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7</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Nhóm trò chơi học tập</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Phương pháp hướng dẫn trò chơi học tập trong tổ chức động vui chơi của trẻ ở trường mầm non.</w:t>
      </w:r>
    </w:p>
    <w:p w:rsidR="00000000" w:rsidDel="00000000" w:rsidP="00000000" w:rsidRDefault="00000000" w:rsidRPr="00000000" w14:paraId="0000000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70.99999999999994"/>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khái niệm, đặc điểm, phân loại và ý nghĩa của trò chơi học tập.</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được phương pháp hướng dẫn Trò chơi trò chơi học tập trong tổ chức động vui chơi của trẻ ở trường mầm non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p>
    <w:p w:rsidR="00000000" w:rsidDel="00000000" w:rsidP="00000000" w:rsidRDefault="00000000" w:rsidRPr="00000000" w14:paraId="0000000A">
      <w:pPr>
        <w:spacing w:after="0" w:line="24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B">
      <w:pPr>
        <w:spacing w:after="0" w:line="24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C">
      <w:pPr>
        <w:spacing w:after="0" w:line="24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D">
      <w:pPr>
        <w:spacing w:after="0" w:line="24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E">
      <w:pPr>
        <w:spacing w:after="0" w:line="24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F">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0">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3">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4">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5">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6">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7">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8">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9">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A">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B">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C">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D">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E">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F">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0">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1">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2">
      <w:pPr>
        <w:spacing w:after="0" w:line="24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3">
      <w:pPr>
        <w:spacing w:after="0" w:line="240" w:lineRule="auto"/>
        <w:ind w:firstLine="567"/>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NỘI DUNG BÀI HỌC</w:t>
      </w:r>
    </w:p>
    <w:p w:rsidR="00000000" w:rsidDel="00000000" w:rsidP="00000000" w:rsidRDefault="00000000" w:rsidRPr="00000000" w14:paraId="00000024">
      <w:pPr>
        <w:spacing w:after="0" w:line="240" w:lineRule="auto"/>
        <w:ind w:firstLine="567"/>
        <w:jc w:val="center"/>
        <w:rPr>
          <w:rFonts w:ascii="Arial" w:cs="Arial" w:eastAsia="Arial" w:hAnsi="Arial"/>
          <w:b w:val="1"/>
          <w:color w:val="ff0000"/>
          <w:sz w:val="26"/>
          <w:szCs w:val="26"/>
        </w:rPr>
      </w:pPr>
      <w:r w:rsidDel="00000000" w:rsidR="00000000" w:rsidRPr="00000000">
        <w:rPr>
          <w:rFonts w:ascii="Arial" w:cs="Arial" w:eastAsia="Arial" w:hAnsi="Arial"/>
          <w:b w:val="1"/>
          <w:sz w:val="26"/>
          <w:szCs w:val="26"/>
          <w:rtl w:val="0"/>
        </w:rPr>
        <w:t xml:space="preserve">Trò chơi học tập</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right" w:pos="9475"/>
        </w:tabs>
        <w:spacing w:after="0" w:before="0" w:line="240" w:lineRule="auto"/>
        <w:ind w:left="92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Khái niệm</w:t>
      </w:r>
    </w:p>
    <w:p w:rsidR="00000000" w:rsidDel="00000000" w:rsidP="00000000" w:rsidRDefault="00000000" w:rsidRPr="00000000" w14:paraId="00000026">
      <w:pPr>
        <w:spacing w:after="0" w:line="240" w:lineRule="auto"/>
        <w:ind w:firstLine="425"/>
        <w:rPr>
          <w:rFonts w:ascii="Arial" w:cs="Arial" w:eastAsia="Arial" w:hAnsi="Arial"/>
          <w:sz w:val="26"/>
          <w:szCs w:val="26"/>
        </w:rPr>
      </w:pPr>
      <w:r w:rsidDel="00000000" w:rsidR="00000000" w:rsidRPr="00000000">
        <w:rPr>
          <w:rFonts w:ascii="Arial" w:cs="Arial" w:eastAsia="Arial" w:hAnsi="Arial"/>
          <w:sz w:val="26"/>
          <w:szCs w:val="26"/>
          <w:rtl w:val="0"/>
        </w:rPr>
        <w:t xml:space="preserve">Mời xem video 1: Tìm hiểu về trò chơi học tập và các đồ dùng phục vụ loại TC này của trẻ mầm non</w:t>
      </w:r>
    </w:p>
    <w:p w:rsidR="00000000" w:rsidDel="00000000" w:rsidP="00000000" w:rsidRDefault="00000000" w:rsidRPr="00000000" w14:paraId="00000027">
      <w:pPr>
        <w:spacing w:after="0" w:line="240" w:lineRule="auto"/>
        <w:ind w:left="567" w:firstLine="0"/>
        <w:rPr>
          <w:rFonts w:ascii="Arial" w:cs="Arial" w:eastAsia="Arial" w:hAnsi="Arial"/>
          <w:sz w:val="26"/>
          <w:szCs w:val="26"/>
        </w:rPr>
      </w:pPr>
      <w:hyperlink r:id="rId7">
        <w:r w:rsidDel="00000000" w:rsidR="00000000" w:rsidRPr="00000000">
          <w:rPr>
            <w:rFonts w:ascii="Arial" w:cs="Arial" w:eastAsia="Arial" w:hAnsi="Arial"/>
            <w:color w:val="0563c1"/>
            <w:sz w:val="26"/>
            <w:szCs w:val="26"/>
            <w:u w:val="single"/>
            <w:rtl w:val="0"/>
          </w:rPr>
          <w:t xml:space="preserve">https://www.youtube.com/watch?v=5yap9mE6LV4</w:t>
        </w:r>
      </w:hyperlink>
      <w:r w:rsidDel="00000000" w:rsidR="00000000" w:rsidRPr="00000000">
        <w:rPr>
          <w:rtl w:val="0"/>
        </w:rPr>
      </w:r>
    </w:p>
    <w:p w:rsidR="00000000" w:rsidDel="00000000" w:rsidP="00000000" w:rsidRDefault="00000000" w:rsidRPr="00000000" w14:paraId="00000028">
      <w:pPr>
        <w:spacing w:after="0" w:line="240" w:lineRule="auto"/>
        <w:ind w:left="567" w:firstLine="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ind w:firstLine="425"/>
        <w:jc w:val="both"/>
        <w:rPr>
          <w:rFonts w:ascii="Arial" w:cs="Arial" w:eastAsia="Arial" w:hAnsi="Arial"/>
          <w:b w:val="1"/>
          <w:color w:val="000000"/>
          <w:sz w:val="26"/>
          <w:szCs w:val="26"/>
        </w:rPr>
      </w:pPr>
      <w:r w:rsidDel="00000000" w:rsidR="00000000" w:rsidRPr="00000000">
        <w:rPr>
          <w:rFonts w:ascii="Arial" w:cs="Arial" w:eastAsia="Arial" w:hAnsi="Arial"/>
          <w:color w:val="000000"/>
          <w:sz w:val="26"/>
          <w:szCs w:val="26"/>
          <w:rtl w:val="0"/>
        </w:rPr>
        <w:t xml:space="preserve">Trò chơi học tập là loại trò chơi có luật, thường do người lớn nghĩ ra cho trẻ chơi. Đó là loại trò chơi đòi hỏi trẻ phải thực hiện một quá trình hoạt động trí tuệ để giải quyết nhiệm vụ học tập được đặt ra như nhiệm vụ chơi, qua đó mà trí tuệ của trẻ được phát triển.</w:t>
      </w:r>
      <w:r w:rsidDel="00000000" w:rsidR="00000000" w:rsidRPr="00000000">
        <w:rPr>
          <w:rtl w:val="0"/>
        </w:rPr>
      </w:r>
    </w:p>
    <w:p w:rsidR="00000000" w:rsidDel="00000000" w:rsidP="00000000" w:rsidRDefault="00000000" w:rsidRPr="00000000" w14:paraId="0000002A">
      <w:pPr>
        <w:tabs>
          <w:tab w:val="right" w:pos="9475"/>
        </w:tabs>
        <w:spacing w:after="0" w:line="240" w:lineRule="auto"/>
        <w:ind w:left="567" w:firstLine="0"/>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right" w:pos="9475"/>
        </w:tabs>
        <w:spacing w:after="0" w:before="0" w:line="240" w:lineRule="auto"/>
        <w:ind w:left="92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Đặc điểm của trò chơi học tập</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pos="0"/>
        </w:tabs>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ab/>
        <w:t xml:space="preserve">Trò chơi học tập là loại trò chơi mà nhiệm vụ trí lực được thực hiện dưới hình thức nhiệm vụ chơi vui vẻ, thoải mái. Ở đây, nội dung học tập được lồng ghép vào nội dung chơi; động cơ học tập </w:t>
      </w:r>
      <w:r w:rsidDel="00000000" w:rsidR="00000000" w:rsidRPr="00000000">
        <w:rPr>
          <w:rFonts w:ascii="Arial" w:cs="Arial" w:eastAsia="Arial" w:hAnsi="Arial"/>
          <w:sz w:val="26"/>
          <w:szCs w:val="26"/>
          <w:rtl w:val="0"/>
        </w:rPr>
        <w:t xml:space="preserve">hòa</w:t>
      </w:r>
      <w:r w:rsidDel="00000000" w:rsidR="00000000" w:rsidRPr="00000000">
        <w:rPr>
          <w:rFonts w:ascii="Arial" w:cs="Arial" w:eastAsia="Arial" w:hAnsi="Arial"/>
          <w:color w:val="000000"/>
          <w:sz w:val="26"/>
          <w:szCs w:val="26"/>
          <w:rtl w:val="0"/>
        </w:rPr>
        <w:t xml:space="preserve"> quyện vào động cơ chơi. Việc thực hiện các thao tác chơi, hành động chơi chính là thực hiện các nhiệm vụ trí dục. Như vậy, giữa chơi và học có quan hệ chặt chẽ với nhau. Đứng về phương diện kết quả thì đó là học tập, đứng về phương diện hành động thì đó chính là chơi. Do vậy, “học mà chơi, chơi mà học” được xem là phương thức học tập </w:t>
      </w:r>
      <w:r w:rsidDel="00000000" w:rsidR="00000000" w:rsidRPr="00000000">
        <w:rPr>
          <w:rFonts w:ascii="Arial" w:cs="Arial" w:eastAsia="Arial" w:hAnsi="Arial"/>
          <w:sz w:val="26"/>
          <w:szCs w:val="26"/>
          <w:rtl w:val="0"/>
        </w:rPr>
        <w:t xml:space="preserve">độc</w:t>
      </w:r>
      <w:r w:rsidDel="00000000" w:rsidR="00000000" w:rsidRPr="00000000">
        <w:rPr>
          <w:rFonts w:ascii="Arial" w:cs="Arial" w:eastAsia="Arial" w:hAnsi="Arial"/>
          <w:color w:val="000000"/>
          <w:sz w:val="26"/>
          <w:szCs w:val="26"/>
          <w:rtl w:val="0"/>
        </w:rPr>
        <w:t xml:space="preserve"> đáo của trẻ em lứa tuổi mầm non.</w:t>
      </w:r>
    </w:p>
    <w:p w:rsidR="00000000" w:rsidDel="00000000" w:rsidP="00000000" w:rsidRDefault="00000000" w:rsidRPr="00000000" w14:paraId="0000002D">
      <w:pPr>
        <w:spacing w:after="0" w:line="240" w:lineRule="auto"/>
        <w:ind w:firstLine="567"/>
        <w:jc w:val="both"/>
        <w:rPr>
          <w:rFonts w:ascii="Arial" w:cs="Arial" w:eastAsia="Arial" w:hAnsi="Arial"/>
          <w:b w:val="1"/>
          <w:sz w:val="26"/>
          <w:szCs w:val="26"/>
        </w:rPr>
      </w:pPr>
      <w:r w:rsidDel="00000000" w:rsidR="00000000" w:rsidRPr="00000000">
        <w:rPr>
          <w:rFonts w:ascii="Arial" w:cs="Arial" w:eastAsia="Arial" w:hAnsi="Arial"/>
          <w:sz w:val="26"/>
          <w:szCs w:val="26"/>
          <w:rtl w:val="0"/>
        </w:rPr>
        <w:t xml:space="preserve"> Xét về cấu trúc thì trò chơi học tập có cấu trúc rõ ràng gồm ba thành phần: nội dung chơi, hành động chơi và luật chơi. Ba thành phần này có liên quan chặt chẽ với nhau, thiếu một trong ba thành phần này thì không thể tiến hành trò chơi được. Nội dung chơi chứa đựng nhiệm vụ nhận thức. Nó có thể là phát triển một vài chức năng tâm lý nào đó của hoạt động trí tuệ (quan sát, tư duy, tưởng tượng, chú ý, ngôn ngữ…); có thể là nhận thức một điều gì mới mẻ hoặc củng cố một biểu tượng mà trẻ đã biết. Ví dụ, trò chơi “Tai ai thính” rèn cho trẻ sự tập trung chú ý, khả năng tri giác; trò chơi “Chiếc túi kì lạ” rèn luyện khả năng tri giác khứu giác, củng cố một số biểu tượng về loại quả mà trẻ đã biết.</w:t>
      </w:r>
      <w:r w:rsidDel="00000000" w:rsidR="00000000" w:rsidRPr="00000000">
        <w:rPr>
          <w:rtl w:val="0"/>
        </w:rPr>
      </w:r>
    </w:p>
    <w:p w:rsidR="00000000" w:rsidDel="00000000" w:rsidP="00000000" w:rsidRDefault="00000000" w:rsidRPr="00000000" w14:paraId="0000002E">
      <w:pPr>
        <w:spacing w:after="0" w:line="240" w:lineRule="auto"/>
        <w:ind w:firstLine="567"/>
        <w:jc w:val="both"/>
        <w:rPr>
          <w:rFonts w:ascii="Arial" w:cs="Arial" w:eastAsia="Arial" w:hAnsi="Arial"/>
          <w:b w:val="1"/>
          <w:sz w:val="26"/>
          <w:szCs w:val="26"/>
        </w:rPr>
      </w:pPr>
      <w:r w:rsidDel="00000000" w:rsidR="00000000" w:rsidRPr="00000000">
        <w:rPr>
          <w:rFonts w:ascii="Arial" w:cs="Arial" w:eastAsia="Arial" w:hAnsi="Arial"/>
          <w:sz w:val="26"/>
          <w:szCs w:val="26"/>
          <w:rtl w:val="0"/>
        </w:rPr>
        <w:t xml:space="preserve">Hành động chơi là hệ thống các thao tác, chủ yếu là các thao tác trí óc nhằm thực hiện nhiệm vụ nhận thức mà trò chơi đặt ra. Hành động chơi càng phong phú bao nhiêu thì trò chơi càng lí thú bấy nhiêu. Hệ thống thao tác trong hành động chơi do nhiệm vụ chơi (nhiệm vụ nhận thức) quy định và được diễn ra theo một luật chơi (quy tắc chơi). </w:t>
      </w:r>
      <w:r w:rsidDel="00000000" w:rsidR="00000000" w:rsidRPr="00000000">
        <w:rPr>
          <w:rFonts w:ascii="Arial" w:cs="Arial" w:eastAsia="Arial" w:hAnsi="Arial"/>
          <w:color w:val="000000"/>
          <w:sz w:val="26"/>
          <w:szCs w:val="26"/>
          <w:rtl w:val="0"/>
        </w:rPr>
        <w:t xml:space="preserve">Luật chơi là những quy định mà nhất thiết trẻ phải </w:t>
      </w:r>
      <w:r w:rsidDel="00000000" w:rsidR="00000000" w:rsidRPr="00000000">
        <w:rPr>
          <w:rFonts w:ascii="Arial" w:cs="Arial" w:eastAsia="Arial" w:hAnsi="Arial"/>
          <w:sz w:val="26"/>
          <w:szCs w:val="26"/>
          <w:rtl w:val="0"/>
        </w:rPr>
        <w:t xml:space="preserve">tuân</w:t>
      </w:r>
      <w:r w:rsidDel="00000000" w:rsidR="00000000" w:rsidRPr="00000000">
        <w:rPr>
          <w:rFonts w:ascii="Arial" w:cs="Arial" w:eastAsia="Arial" w:hAnsi="Arial"/>
          <w:color w:val="000000"/>
          <w:sz w:val="26"/>
          <w:szCs w:val="26"/>
          <w:rtl w:val="0"/>
        </w:rPr>
        <w:t xml:space="preserve"> thủ trong khi chơi, nếu phá vỡ chúng thì trò chơi cũng bị phá vỡ. Ví dụ, trong khi chơi trò chơi “Con gì biến mất” luật chơi quy </w:t>
      </w:r>
      <w:r w:rsidDel="00000000" w:rsidR="00000000" w:rsidRPr="00000000">
        <w:rPr>
          <w:rFonts w:ascii="Arial" w:cs="Arial" w:eastAsia="Arial" w:hAnsi="Arial"/>
          <w:sz w:val="26"/>
          <w:szCs w:val="26"/>
          <w:rtl w:val="0"/>
        </w:rPr>
        <w:t xml:space="preserve">định</w:t>
      </w:r>
      <w:r w:rsidDel="00000000" w:rsidR="00000000" w:rsidRPr="00000000">
        <w:rPr>
          <w:rFonts w:ascii="Arial" w:cs="Arial" w:eastAsia="Arial" w:hAnsi="Arial"/>
          <w:color w:val="000000"/>
          <w:sz w:val="26"/>
          <w:szCs w:val="26"/>
          <w:rtl w:val="0"/>
        </w:rPr>
        <w:t xml:space="preserve"> “Khi cô giáo nói trời tối các con phải nhắm mắt lại giả vờ ngủ”. Trẻ nào hé mắt nhìn là vi phạm luật chơi, trò chơi mất ý nghĩa. Luật chơi quy định tính chất, phương pháp hành động, cách thức tổ chức và điều khiển hành vi, các mối quan hệ của trẻ trong khi chơi. Luật chơi trong trò chơi học tập còn là tiêu chuẩn để đánh giá hành động chơi của trẻ đúng hay sai. Ví dụ, trong trò chơi “Con gì biến mất” đã nói trên đây, trẻ dựa vào luật chơi để đánh giá hành vi của bạn: “Bạn Hồng ăn gian, mở mắt nhìn khi trời tối”.</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w:t>
      </w:r>
      <w:r w:rsidDel="00000000" w:rsidR="00000000" w:rsidRPr="00000000">
        <w:rPr>
          <w:rFonts w:ascii="Arial" w:cs="Arial" w:eastAsia="Arial" w:hAnsi="Arial"/>
          <w:sz w:val="26"/>
          <w:szCs w:val="26"/>
          <w:rtl w:val="0"/>
        </w:rPr>
        <w:t xml:space="preserve">o</w:t>
      </w:r>
      <w:r w:rsidDel="00000000" w:rsidR="00000000" w:rsidRPr="00000000">
        <w:rPr>
          <w:rFonts w:ascii="Arial" w:cs="Arial" w:eastAsia="Arial" w:hAnsi="Arial"/>
          <w:color w:val="000000"/>
          <w:sz w:val="26"/>
          <w:szCs w:val="26"/>
          <w:rtl w:val="0"/>
        </w:rPr>
        <w:t xml:space="preserve">ng trò chơi học tập có sự tự nguyện và bình đẳng giữa trẻ em. Mọi trẻ em đều có vị trí và nhiệm vụ như nhau khi tham gia vào trò chơi. Nếu ở trò chơi đóng vai theo chủ đề, đóng kịch… vị trí của trẻ em khác nhau (do vai chơi quy định: người là bác sĩ, người là bệnh nhân; người là cô giáo, người là học sinh…) thì ở trò chơi học tập, mọi trẻ đều có nhiệm vụ như nhau trong việc thực hiện các thao tác chơi (cùng đoán, cùng thực hiện một công việc nào đó trên vật liệu, đồ chơi như nhau).</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Trong trò chơi học tập, hành vi chơi và động cơ chơi có sự thống nhất chặt chẽ với nhau. Nếu ở trò chơi đóng vai theo chủ đề, động cơ hành vi của trẻ là giả bộ làm một cái gì như thật, thì ở trò chơi học tập, động cơ thúc đẩy trẻ hành động là trẻ phải thực hiện đúng thao tác, hành động mà trò chơi đặt ra.</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Trò chơi học tập bao giờ cũng có một kết quả nhất định, trẻ cảm nhận được kết quả hành động của mình: đoán đúng sai, nói đúng tên và công dụng của đồ vật, phát hiện ra cái mới… Kết quả này có ý nghĩa to lớn đối với trẻ. Nó mang lại niềm vui vô hạn ở trẻ, thúc đẩy tính tích cực của trẻ, nó mở rộng, củng cố và phát triển vốn hiểu biết của trẻ. Đối với cô, kết quả của trò chơi luôn là chỉ tiêu đánh giá mức độ thành công hoặc mức độ lĩnh hội tri thức của trẻ.</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right" w:pos="9475"/>
        </w:tabs>
        <w:spacing w:after="0" w:line="24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Trong trò chơi học tập, luôn tồn tại mối quan hệ qua lại giữa cô và trẻ, và giữa trẻ với nhau. Quan hệ này do nhiệm vụ chơi, hành động chơi, luật chơi quy định. Cô có thể là người tổ chức trẻ chơi, có thể là người cùng tham gia trò chơi với trẻ, trong m</w:t>
      </w:r>
      <w:r w:rsidDel="00000000" w:rsidR="00000000" w:rsidRPr="00000000">
        <w:rPr>
          <w:rFonts w:ascii="Arial" w:cs="Arial" w:eastAsia="Arial" w:hAnsi="Arial"/>
          <w:sz w:val="26"/>
          <w:szCs w:val="26"/>
          <w:rtl w:val="0"/>
        </w:rPr>
        <w:t xml:space="preserve">ỗ</w:t>
      </w:r>
      <w:r w:rsidDel="00000000" w:rsidR="00000000" w:rsidRPr="00000000">
        <w:rPr>
          <w:rFonts w:ascii="Arial" w:cs="Arial" w:eastAsia="Arial" w:hAnsi="Arial"/>
          <w:color w:val="000000"/>
          <w:sz w:val="26"/>
          <w:szCs w:val="26"/>
          <w:rtl w:val="0"/>
        </w:rPr>
        <w:t xml:space="preserve">i trường hợp, trò chơi phụ thuộc vào cô giáo – người tổ chức, điều khiển trò chơi. Tuy nhiên, sự phụ thuộc này sẽ bớt dần khi trẻ biết chơi, có khả năng tự tổ chức trò chơi học tập của mình.</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Tính tự lập và </w:t>
      </w:r>
      <w:r w:rsidDel="00000000" w:rsidR="00000000" w:rsidRPr="00000000">
        <w:rPr>
          <w:rFonts w:ascii="Arial" w:cs="Arial" w:eastAsia="Arial" w:hAnsi="Arial"/>
          <w:sz w:val="26"/>
          <w:szCs w:val="26"/>
          <w:rtl w:val="0"/>
        </w:rPr>
        <w:t xml:space="preserve">sáng</w:t>
      </w:r>
      <w:r w:rsidDel="00000000" w:rsidR="00000000" w:rsidRPr="00000000">
        <w:rPr>
          <w:rFonts w:ascii="Arial" w:cs="Arial" w:eastAsia="Arial" w:hAnsi="Arial"/>
          <w:color w:val="000000"/>
          <w:sz w:val="26"/>
          <w:szCs w:val="26"/>
          <w:rtl w:val="0"/>
        </w:rPr>
        <w:t xml:space="preserve"> kiến của trẻ được thể hiện trong quá trình trẻ thực hiện các thao tác chơi, hành động chơi, tự lựa chọn các phương thức hành động trong các tình huống chơi, trong việc vận dụng linh hoạt, </w:t>
      </w:r>
      <w:r w:rsidDel="00000000" w:rsidR="00000000" w:rsidRPr="00000000">
        <w:rPr>
          <w:rFonts w:ascii="Arial" w:cs="Arial" w:eastAsia="Arial" w:hAnsi="Arial"/>
          <w:sz w:val="26"/>
          <w:szCs w:val="26"/>
          <w:rtl w:val="0"/>
        </w:rPr>
        <w:t xml:space="preserve">sáng</w:t>
      </w:r>
      <w:r w:rsidDel="00000000" w:rsidR="00000000" w:rsidRPr="00000000">
        <w:rPr>
          <w:rFonts w:ascii="Arial" w:cs="Arial" w:eastAsia="Arial" w:hAnsi="Arial"/>
          <w:color w:val="000000"/>
          <w:sz w:val="26"/>
          <w:szCs w:val="26"/>
          <w:rtl w:val="0"/>
        </w:rPr>
        <w:t xml:space="preserve"> tạo những hiểu biết, kĩ năng, </w:t>
      </w:r>
      <w:r w:rsidDel="00000000" w:rsidR="00000000" w:rsidRPr="00000000">
        <w:rPr>
          <w:rFonts w:ascii="Arial" w:cs="Arial" w:eastAsia="Arial" w:hAnsi="Arial"/>
          <w:sz w:val="26"/>
          <w:szCs w:val="26"/>
          <w:rtl w:val="0"/>
        </w:rPr>
        <w:t xml:space="preserve">kỹ</w:t>
      </w:r>
      <w:r w:rsidDel="00000000" w:rsidR="00000000" w:rsidRPr="00000000">
        <w:rPr>
          <w:rFonts w:ascii="Arial" w:cs="Arial" w:eastAsia="Arial" w:hAnsi="Arial"/>
          <w:color w:val="000000"/>
          <w:sz w:val="26"/>
          <w:szCs w:val="26"/>
          <w:rtl w:val="0"/>
        </w:rPr>
        <w:t xml:space="preserve"> xảo của mình để giải quyết nhiệm vụ nhận thức hoặc phán đoán được tình huống có </w:t>
      </w:r>
      <w:r w:rsidDel="00000000" w:rsidR="00000000" w:rsidRPr="00000000">
        <w:rPr>
          <w:rFonts w:ascii="Arial" w:cs="Arial" w:eastAsia="Arial" w:hAnsi="Arial"/>
          <w:sz w:val="26"/>
          <w:szCs w:val="26"/>
          <w:rtl w:val="0"/>
        </w:rPr>
        <w:t xml:space="preserve">thể</w:t>
      </w:r>
      <w:r w:rsidDel="00000000" w:rsidR="00000000" w:rsidRPr="00000000">
        <w:rPr>
          <w:rFonts w:ascii="Arial" w:cs="Arial" w:eastAsia="Arial" w:hAnsi="Arial"/>
          <w:color w:val="000000"/>
          <w:sz w:val="26"/>
          <w:szCs w:val="26"/>
          <w:rtl w:val="0"/>
        </w:rPr>
        <w:t xml:space="preserve"> xảy ra nhằm thay đổi chiến thuật chơi của mình. Tuy nhiên, trong nhiều trường hợp, một số trẻ quan sát thao tác, hành động của bạn và bắt chước làm theo (a dua theo bạn). Song đó chỉ là thiểu số và chính những trẻ này trong những lần chơi tiếp theo đã trở nên tự lập hơn.</w:t>
      </w:r>
    </w:p>
    <w:p w:rsidR="00000000" w:rsidDel="00000000" w:rsidP="00000000" w:rsidRDefault="00000000" w:rsidRPr="00000000" w14:paraId="00000034">
      <w:pPr>
        <w:tabs>
          <w:tab w:val="right" w:pos="9475"/>
        </w:tabs>
        <w:spacing w:after="0" w:line="24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 Ý nghĩa của trò chơi học tập đối với trẻ mầm non </w:t>
      </w:r>
    </w:p>
    <w:p w:rsidR="00000000" w:rsidDel="00000000" w:rsidP="00000000" w:rsidRDefault="00000000" w:rsidRPr="00000000" w14:paraId="00000035">
      <w:pPr>
        <w:spacing w:after="0" w:line="240" w:lineRule="auto"/>
        <w:ind w:firstLine="720"/>
        <w:jc w:val="both"/>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 Trò chơi học tập là phương tiện, con đường cơ bản để phát triển trí tuệ cho trẻ em mầm non</w:t>
      </w:r>
      <w:r w:rsidDel="00000000" w:rsidR="00000000" w:rsidRPr="00000000">
        <w:rPr>
          <w:rFonts w:ascii="Arial" w:cs="Arial" w:eastAsia="Arial" w:hAnsi="Arial"/>
          <w:sz w:val="26"/>
          <w:szCs w:val="26"/>
          <w:rtl w:val="0"/>
        </w:rPr>
        <w:t xml:space="preserve">. Như đã trình bày, mỗi dạng trò chơi có ý nghĩa nhất định đối với sự hình thành và phát triển nhân cách của trẻ em. Về phương diện phát triển trí tuệ, trò chơi học tập trở thành phương tiện quan trọng hơn cả. Hơn nữa, giáo dục trí tuệ cho trẻ em mầm non có thể được tiến hành bằng nhiều con đường: qua tổ chức hoạt động học tập có chủ định, qua sinh hoạt hằng ngày, qua đi dạo đi thăm… Trong đó, trò chơi học tập được xem là phương tiện cơ bản, mang lại hiệu quả cao cho việc phát triển trí tuệ cho trẻ mẫu giáo, cụ thể là:</w:t>
      </w:r>
    </w:p>
    <w:p w:rsidR="00000000" w:rsidDel="00000000" w:rsidP="00000000" w:rsidRDefault="00000000" w:rsidRPr="00000000" w14:paraId="00000036">
      <w:pPr>
        <w:spacing w:after="0" w:line="24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là phương tiện cơ bản – phù hợp với đặc điểm phát triển của trẻ mầm non trong rèn luyện sự nhạy bén của các giác quan, rèn luyện sự khéo léo, linh hoạt trong hành động, và phát triển óc quan sát, khả năng định hướng trong không gian và thời gian cho trẻ. Ví dụ: khi ta tổ chức các trò chơi học tập “Con gì biến mất”, “tai ai thính” , “Chiếc túi kỳ lạ”… không chỉ rèn luyện sự tinh nhạy của các giác quan mà còn phát triển óc quan sát, khả năng định hướng không gian cho trẻ.</w:t>
      </w:r>
    </w:p>
    <w:p w:rsidR="00000000" w:rsidDel="00000000" w:rsidP="00000000" w:rsidRDefault="00000000" w:rsidRPr="00000000" w14:paraId="00000037">
      <w:pPr>
        <w:spacing w:after="0" w:line="24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là phương tiện, con đường để cung cấp những biểu tượng mới, tri thức mới và củng cố những biểu tượng, tri thức đã biết của trẻ.</w:t>
      </w:r>
    </w:p>
    <w:p w:rsidR="00000000" w:rsidDel="00000000" w:rsidP="00000000" w:rsidRDefault="00000000" w:rsidRPr="00000000" w14:paraId="00000038">
      <w:pPr>
        <w:spacing w:after="0" w:line="24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Thật là phiến diện khi cho rang trò chơi học tập chỉ là phương tiện củng cố biểu tượng, tri thức, khái niệm mà trẻ đã tiếp thu được thông qua các “giờ học”.  Thực ra, ngoài việc củng cố biểu tượng, tri thức, khái niệm đã biết, trò chơi học tập có thể sử dụng làm phương tiện, con đường chuyển tải tri thức, biểu tượng, khái niệm mới, tri thức mới.</w:t>
      </w:r>
    </w:p>
    <w:p w:rsidR="00000000" w:rsidDel="00000000" w:rsidP="00000000" w:rsidRDefault="00000000" w:rsidRPr="00000000" w14:paraId="00000039">
      <w:pPr>
        <w:spacing w:after="0" w:line="24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Về phương diện tư duy, trò chơi học tập được xem là phương tiện để rèn luyện các thao tác tư duy cho trẻ. Qua trò chơi học tập trẻ biết nhìn nhận, phân tích, so sánh, khái quát sự vật và hiện tượng theo một vài dấu hiệu (bề ngoài). Ví dụ: trò chơi lô tô rèn luyện cho trẻ phân loại con giống, cây, quả, đồ dùng… Theo một dấu hiệu nào đó: số chân con vật, cây lấy gỗ hay cây cảnh, màu sắc, mùi vị của quả, chức năng của đồ dùng…</w:t>
      </w:r>
    </w:p>
    <w:p w:rsidR="00000000" w:rsidDel="00000000" w:rsidP="00000000" w:rsidRDefault="00000000" w:rsidRPr="00000000" w14:paraId="0000003A">
      <w:pPr>
        <w:spacing w:after="0" w:line="24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cũng được xem là một phương tiện để phát triển trí tưởng tượng của trẻ. Cũng như các loại trò chơi khác, trò chơi học tập đòi hỏi trẻ phải sử dụng vốn sống, những biểu tượng đã có vào việc giải quyết nhiệm vụ chơi với các vật thể, đồ chơi như vật tượng trưng cho vật thật. Một vòng tròn trên đất tượng trưng cho chiếc hồ nước, hay một ngôi nhà, bến cảng,… một miếng gỗ trẻ tưởng tượng ra một ngôi nhà, một chiếc tàu thủy một chiếc ô tô… qua những trò chơi này (những trò chơi học tập) trí tưởng tượng của trẻ ngày càng phong phú. </w:t>
      </w:r>
    </w:p>
    <w:p w:rsidR="00000000" w:rsidDel="00000000" w:rsidP="00000000" w:rsidRDefault="00000000" w:rsidRPr="00000000" w14:paraId="0000003B">
      <w:pPr>
        <w:spacing w:after="0" w:line="24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Ngoài ra, trò chơi học tập còn được xem là phương tiện phát triển ngôn ngữ, sự tập trung chú ý của trẻ mẫu giáo.</w:t>
      </w:r>
    </w:p>
    <w:p w:rsidR="00000000" w:rsidDel="00000000" w:rsidP="00000000" w:rsidRDefault="00000000" w:rsidRPr="00000000" w14:paraId="0000003C">
      <w:pPr>
        <w:spacing w:after="0" w:line="240" w:lineRule="auto"/>
        <w:ind w:firstLine="720"/>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i w:val="1"/>
          <w:sz w:val="26"/>
          <w:szCs w:val="26"/>
          <w:rtl w:val="0"/>
        </w:rPr>
        <w:t xml:space="preserve">Trò chơi học tập là phương tiện giáo dục một số phẩm chất đạo đức:</w:t>
      </w:r>
      <w:r w:rsidDel="00000000" w:rsidR="00000000" w:rsidRPr="00000000">
        <w:rPr>
          <w:rFonts w:ascii="Arial" w:cs="Arial" w:eastAsia="Arial" w:hAnsi="Arial"/>
          <w:sz w:val="26"/>
          <w:szCs w:val="26"/>
          <w:rtl w:val="0"/>
        </w:rPr>
        <w:t xml:space="preserve"> tính thật thà, tính tự lập, tính tích cực, tính tổ chức cho trẻ. Những phẩm chất đạo đức trên đây được hình trong quá trình trẻ thực hiện nội dung trò chơi, thao tác chơi theo luật chơi. Trẻ sẽ bị lên án khi “ăn gian” (phạm luật chơi), hoặc tự đánh giá được kết quả chơi của mình (đúng – sai)…</w:t>
      </w:r>
    </w:p>
    <w:p w:rsidR="00000000" w:rsidDel="00000000" w:rsidP="00000000" w:rsidRDefault="00000000" w:rsidRPr="00000000" w14:paraId="0000003D">
      <w:pPr>
        <w:spacing w:after="0" w:line="24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một chừng mực nào đó, </w:t>
      </w:r>
      <w:r w:rsidDel="00000000" w:rsidR="00000000" w:rsidRPr="00000000">
        <w:rPr>
          <w:rFonts w:ascii="Arial" w:cs="Arial" w:eastAsia="Arial" w:hAnsi="Arial"/>
          <w:b w:val="1"/>
          <w:i w:val="1"/>
          <w:sz w:val="26"/>
          <w:szCs w:val="26"/>
          <w:rtl w:val="0"/>
        </w:rPr>
        <w:t xml:space="preserve">trò chơi học tập được xem là một hình thức tổ chức hoạt động học tập cơ bản cho trẻ.</w:t>
      </w:r>
      <w:r w:rsidDel="00000000" w:rsidR="00000000" w:rsidRPr="00000000">
        <w:rPr>
          <w:rFonts w:ascii="Arial" w:cs="Arial" w:eastAsia="Arial" w:hAnsi="Arial"/>
          <w:sz w:val="26"/>
          <w:szCs w:val="26"/>
          <w:rtl w:val="0"/>
        </w:rPr>
        <w:t xml:space="preserve"> Tức là chúng ta có thể tổ chức một số tiết học dưới hình thức trò chơi. Khi đó tiến trình giờ học cần được thiết kế theo tiến trình tổ chức trò chơi học tập: nội dung học tập được thể hiện trong nội dung, nhiệm vụ chơi, trẻ giải quyết được các nhiệm vụ chơi tức là giải quyết được nhiệm vụ học tập. Như vậy giờ học trở nên nhẹ nhàng, thoải mái và phát huy được tính tích cực của trẻ, tránh được sự phổ thông hóa trong việc tổ chức hoạt động học tập cho trẻ ở trường mầm non.</w:t>
      </w:r>
    </w:p>
    <w:p w:rsidR="00000000" w:rsidDel="00000000" w:rsidP="00000000" w:rsidRDefault="00000000" w:rsidRPr="00000000" w14:paraId="0000003E">
      <w:pPr>
        <w:spacing w:after="0" w:line="240" w:lineRule="auto"/>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Tuy nhiên, không phải mọi giờ học đều có thể tổ chức được ở dưới hình thức trò chơi.</w:t>
      </w:r>
    </w:p>
    <w:p w:rsidR="00000000" w:rsidDel="00000000" w:rsidP="00000000" w:rsidRDefault="00000000" w:rsidRPr="00000000" w14:paraId="0000003F">
      <w:pPr>
        <w:spacing w:after="0" w:line="24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4. Phân loại trò chơi học tập</w:t>
      </w:r>
    </w:p>
    <w:p w:rsidR="00000000" w:rsidDel="00000000" w:rsidP="00000000" w:rsidRDefault="00000000" w:rsidRPr="00000000" w14:paraId="00000040">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Cho đến nay vẫn chưa có ý kiến thống nhất về phân loại trò chơi học tập. Và do vậy, trên thực tế có nhiều cách phân loại trò chơi học tập. Mỗi cách phân loại dựa theo một điểm tựa nhất định.</w:t>
      </w:r>
    </w:p>
    <w:p w:rsidR="00000000" w:rsidDel="00000000" w:rsidP="00000000" w:rsidRDefault="00000000" w:rsidRPr="00000000" w14:paraId="00000041">
      <w:pPr>
        <w:spacing w:after="0" w:line="240" w:lineRule="auto"/>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a. Dựa trên phương tiện tổ chức, trò chơi học tập có các loại sau:</w:t>
      </w:r>
    </w:p>
    <w:p w:rsidR="00000000" w:rsidDel="00000000" w:rsidP="00000000" w:rsidRDefault="00000000" w:rsidRPr="00000000" w14:paraId="00000042">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với đồ vật, đồ chơi, tranh ảnh…</w:t>
      </w:r>
    </w:p>
    <w:p w:rsidR="00000000" w:rsidDel="00000000" w:rsidP="00000000" w:rsidRDefault="00000000" w:rsidRPr="00000000" w14:paraId="00000043">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lô tô</w:t>
      </w:r>
    </w:p>
    <w:p w:rsidR="00000000" w:rsidDel="00000000" w:rsidP="00000000" w:rsidRDefault="00000000" w:rsidRPr="00000000" w14:paraId="00000044">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bằng lời.</w:t>
      </w:r>
    </w:p>
    <w:p w:rsidR="00000000" w:rsidDel="00000000" w:rsidP="00000000" w:rsidRDefault="00000000" w:rsidRPr="00000000" w14:paraId="00000045">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âm nhạc.</w:t>
      </w:r>
    </w:p>
    <w:p w:rsidR="00000000" w:rsidDel="00000000" w:rsidP="00000000" w:rsidRDefault="00000000" w:rsidRPr="00000000" w14:paraId="00000046">
      <w:pPr>
        <w:spacing w:after="0" w:line="240" w:lineRule="auto"/>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b. Dựa trên nhiệm vụ học tập được đưa và trò chơi, trò chơi học tập bao gồm:</w:t>
      </w:r>
    </w:p>
    <w:p w:rsidR="00000000" w:rsidDel="00000000" w:rsidP="00000000" w:rsidRDefault="00000000" w:rsidRPr="00000000" w14:paraId="00000047">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nhằm cung cấp biểu tượng, tri thức mới.</w:t>
      </w:r>
    </w:p>
    <w:p w:rsidR="00000000" w:rsidDel="00000000" w:rsidP="00000000" w:rsidRDefault="00000000" w:rsidRPr="00000000" w14:paraId="00000048">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nhằm củng cố tri thức, biểu tượng đã học.</w:t>
      </w:r>
    </w:p>
    <w:p w:rsidR="00000000" w:rsidDel="00000000" w:rsidP="00000000" w:rsidRDefault="00000000" w:rsidRPr="00000000" w14:paraId="00000049">
      <w:pPr>
        <w:spacing w:after="0" w:line="240" w:lineRule="auto"/>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c. Dựa trên ý nghĩa của trò chơi đối với sự phát triển của trẻ, trò chơi học tập gồm:</w:t>
      </w:r>
    </w:p>
    <w:p w:rsidR="00000000" w:rsidDel="00000000" w:rsidP="00000000" w:rsidRDefault="00000000" w:rsidRPr="00000000" w14:paraId="0000004A">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nhằm rèn luyện sự nhạy bén của các giác quan. Phát triển óc quan sát, và khả năng định hướng trong không gian với thời gian cho trẻ.</w:t>
      </w:r>
    </w:p>
    <w:p w:rsidR="00000000" w:rsidDel="00000000" w:rsidP="00000000" w:rsidRDefault="00000000" w:rsidRPr="00000000" w14:paraId="0000004B">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nhằm cung cấp biểu tượng, tri thức mới và củng cố biểu tượng, tri thức đã biết.</w:t>
      </w:r>
    </w:p>
    <w:p w:rsidR="00000000" w:rsidDel="00000000" w:rsidP="00000000" w:rsidRDefault="00000000" w:rsidRPr="00000000" w14:paraId="0000004C">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rèn luyện thao tác tư duy, óc tưởng tượng sáng tạo.</w:t>
      </w:r>
    </w:p>
    <w:p w:rsidR="00000000" w:rsidDel="00000000" w:rsidP="00000000" w:rsidRDefault="00000000" w:rsidRPr="00000000" w14:paraId="0000004D">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nhằm phát triển ngôn ngữ.</w:t>
      </w:r>
    </w:p>
    <w:p w:rsidR="00000000" w:rsidDel="00000000" w:rsidP="00000000" w:rsidRDefault="00000000" w:rsidRPr="00000000" w14:paraId="0000004E">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nhằm rèn luyện khả năng tập trung chú ý và sự nỗ lực ý chí của trẻ.</w:t>
      </w:r>
    </w:p>
    <w:p w:rsidR="00000000" w:rsidDel="00000000" w:rsidP="00000000" w:rsidRDefault="00000000" w:rsidRPr="00000000" w14:paraId="0000004F">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Ngoài ra nếu dựa vào nhiệm vụ của “môn học”, “tiết học” ở trường mẫu giáo, ta thấy còn có nhiều trò chơi học tập khác phục vụ cho tiết học; trò chơi đóng kịch giúp trẻ làm quen với tác phẩm văn học, trò chơi đóng vai có chủ đề làm quen với môi trường xung quanh và qua trò chơi học tập ta có thể giáo dục đạo đức, tính cách cho trẻ.</w:t>
      </w:r>
    </w:p>
    <w:p w:rsidR="00000000" w:rsidDel="00000000" w:rsidP="00000000" w:rsidRDefault="00000000" w:rsidRPr="00000000" w14:paraId="00000050">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Sự phân loại trên đây chỉ có ý nghĩa tương đối bởi lẽ nhiều trò chơi học tập phản ảnh đầy đủ các tiêu chí phân loại trò chơi học tập nêu trên.</w:t>
      </w:r>
    </w:p>
    <w:p w:rsidR="00000000" w:rsidDel="00000000" w:rsidP="00000000" w:rsidRDefault="00000000" w:rsidRPr="00000000" w14:paraId="00000051">
      <w:pPr>
        <w:spacing w:after="0" w:line="24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Mời xem Video</w:t>
      </w:r>
      <w:r w:rsidDel="00000000" w:rsidR="00000000" w:rsidRPr="00000000">
        <w:rPr>
          <w:rFonts w:ascii="Arial" w:cs="Arial" w:eastAsia="Arial" w:hAnsi="Arial"/>
          <w:sz w:val="26"/>
          <w:szCs w:val="26"/>
          <w:rtl w:val="0"/>
        </w:rPr>
        <w:t xml:space="preserve">: Bé tìm hiểu thế giới quanh ta qua trò chơi học tập</w:t>
      </w:r>
    </w:p>
    <w:p w:rsidR="00000000" w:rsidDel="00000000" w:rsidP="00000000" w:rsidRDefault="00000000" w:rsidRPr="00000000" w14:paraId="00000052">
      <w:pPr>
        <w:spacing w:after="0" w:line="240" w:lineRule="auto"/>
        <w:rPr>
          <w:rFonts w:ascii="Arial" w:cs="Arial" w:eastAsia="Arial" w:hAnsi="Arial"/>
          <w:sz w:val="26"/>
          <w:szCs w:val="26"/>
        </w:rPr>
      </w:pPr>
      <w:hyperlink r:id="rId8">
        <w:r w:rsidDel="00000000" w:rsidR="00000000" w:rsidRPr="00000000">
          <w:rPr>
            <w:rFonts w:ascii="Arial" w:cs="Arial" w:eastAsia="Arial" w:hAnsi="Arial"/>
            <w:color w:val="0563c1"/>
            <w:sz w:val="26"/>
            <w:szCs w:val="26"/>
            <w:u w:val="single"/>
            <w:rtl w:val="0"/>
          </w:rPr>
          <w:t xml:space="preserve">https://www.youtube.com/watch?v=-mhAuUrakWU</w:t>
        </w:r>
      </w:hyperlink>
      <w:r w:rsidDel="00000000" w:rsidR="00000000" w:rsidRPr="00000000">
        <w:rPr>
          <w:rtl w:val="0"/>
        </w:rPr>
      </w:r>
    </w:p>
    <w:p w:rsidR="00000000" w:rsidDel="00000000" w:rsidP="00000000" w:rsidRDefault="00000000" w:rsidRPr="00000000" w14:paraId="00000053">
      <w:pPr>
        <w:spacing w:after="0" w:line="24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54">
      <w:pPr>
        <w:spacing w:after="0" w:line="24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5. Hướng dẫn trò chơi học tập ở trường mầm non</w:t>
      </w:r>
    </w:p>
    <w:p w:rsidR="00000000" w:rsidDel="00000000" w:rsidP="00000000" w:rsidRDefault="00000000" w:rsidRPr="00000000" w14:paraId="00000055">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Những yêu cầu chung</w:t>
      </w:r>
    </w:p>
    <w:p w:rsidR="00000000" w:rsidDel="00000000" w:rsidP="00000000" w:rsidRDefault="00000000" w:rsidRPr="00000000" w14:paraId="00000056">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sz w:val="26"/>
          <w:szCs w:val="26"/>
          <w:rtl w:val="0"/>
        </w:rPr>
        <w:t xml:space="preserve">Cũng như các trò chơi khác, hiệu quả của trò chơi học tập phụ thuộc khá lớn vào việc tổ chức, hướng dẫn của giáo viên. Do vậy khi tổ chức trò chơi học tập cho trẻ, cô cần đảm bảo một số yêu cầu cơ bản sau đây:</w:t>
      </w:r>
      <w:r w:rsidDel="00000000" w:rsidR="00000000" w:rsidRPr="00000000">
        <w:rPr>
          <w:rtl w:val="0"/>
        </w:rPr>
      </w:r>
    </w:p>
    <w:p w:rsidR="00000000" w:rsidDel="00000000" w:rsidP="00000000" w:rsidRDefault="00000000" w:rsidRPr="00000000" w14:paraId="00000057">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Phải chuẩn bị chu đáo đồ chơi và các phương tiện cần thiết phục vụ cho trò chơi học tập. Đồ chơi do nội dung chơi quy định. Trong trò chơi học tập thường có hai loại đồ chơi, phương tiện chơi. Một loại dành cho trẻ, một loại dành cho cô. Trong lần chơi đầu, nhất là đối với trẻ nhỏ, cô sủ dụng đồ chơi, phương tiện chơi để hướng dẫn trẻ nội dung chơi, cách chơi và làm mẫu để trẻ quan sát, bắt chước. Đồ chơi, phương tiện chơi được bố trí, sắp xếp hợp lý tạo ra môi trường hấp dẫn thu hút trẻ em tham gia vào trò chơi.</w:t>
      </w:r>
    </w:p>
    <w:p w:rsidR="00000000" w:rsidDel="00000000" w:rsidP="00000000" w:rsidRDefault="00000000" w:rsidRPr="00000000" w14:paraId="00000058">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phải hấp dẫn để kích thích tính tích cực, sáng tạo của trẻ. Cô cần lựa chọn, xây dựng nội dung chơi, hình thức chơi phù hợp với trình độ phát triển của trẻ. Tức là trong khi chơi, trẻ có thể phát huy được những hiểu biết của mình, sử dụng được những kĩ năng, kỹ xảo của mình để giải quyết các nhiệm vụ chơi. Tức là nội dung chơi, hình thức chơi phù hợp với trình độ hiểu biết, kĩ năng, kỹ xảo mà trẻ đã có, bằng sự nỗ lực, tích cực, sáng tạo của mình trẻ sẽ thành công trong việc giải quyết các nhiệm vụ của trò chơi. Chỉ có như vậy mới tạo được niềm vui, hứng thú cho trẻ và trẻ mới hào hứng tham gia vào những lần chơi tiếp theo.</w:t>
      </w:r>
    </w:p>
    <w:p w:rsidR="00000000" w:rsidDel="00000000" w:rsidP="00000000" w:rsidRDefault="00000000" w:rsidRPr="00000000" w14:paraId="00000059">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là một loại trò chơi có luật với những đặc trưng của nó. Do vậy, trong quá trình tổ chức trò chơi này, cô cần quan tâm đến hai vấn đề cơ bản sau:</w:t>
      </w:r>
    </w:p>
    <w:p w:rsidR="00000000" w:rsidDel="00000000" w:rsidP="00000000" w:rsidRDefault="00000000" w:rsidRPr="00000000" w14:paraId="0000005A">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Nhấn mạnh nội dung chơi và luật chơi, đặc biệt là luật chơi trước khi trẻ tham gia vào trò chơi. Luật chơi hướng trẻ vào mục đích mà trò chơi đặt ra, nó quy định việc thực hiện các hành động chơi, tiến trình của các thao tác, hành động trong quá trình chơi.</w:t>
      </w:r>
    </w:p>
    <w:p w:rsidR="00000000" w:rsidDel="00000000" w:rsidP="00000000" w:rsidRDefault="00000000" w:rsidRPr="00000000" w14:paraId="0000005B">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Luật chơi bao giờ cũng được xây dựng trên cơ sở của nội dung chơi, mục đích chơi. Nghĩa là ta phải xác định được ý nghĩa của trò chơi ta sẽ tổ chức đối với sự phát triển của trẻ và để đạt được mục đích của trò chơi ta cần phải tổ chức cho trẻ những nội dung, hành động gì; theo quy định (luật) gì. Nói luật chơi, không có nghĩa là phải tuân thủ một cách cứng nhắc. Đôi khi trong quá trình chơi, do ham chơi, trẻ đã “phá luật” mà ý nghĩa của trò chơi không bị giảm sút. Như vậy, luật chơi chỉ mang tính ước lệ.</w:t>
      </w:r>
    </w:p>
    <w:p w:rsidR="00000000" w:rsidDel="00000000" w:rsidP="00000000" w:rsidRDefault="00000000" w:rsidRPr="00000000" w14:paraId="0000005C">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Để trò chơi có tính hấp dẫn, không bị nhàm chán, nội dung chơi hành động chơi, luật chơi phải phức tạp dần qua mỗi lần chơi, qua mỗi độ tuổi.</w:t>
      </w:r>
    </w:p>
    <w:p w:rsidR="00000000" w:rsidDel="00000000" w:rsidP="00000000" w:rsidRDefault="00000000" w:rsidRPr="00000000" w14:paraId="0000005D">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Những trò chơi học tập được sử dụng trong các giờ học nhằm củng cố biểu tượng, khái niệm cho trẻ phải phù hợp với nội dung của giờ học; những trò chơi học tập nhằm cung cấp cho trẻ những biểu tượng mới, khái niệm mới phải vừa sức với trẻ và trẻ có thể tiếp nhận nội dung chơi, hành động chơi, luật chơi một cách dễ dàng.</w:t>
      </w:r>
    </w:p>
    <w:p w:rsidR="00000000" w:rsidDel="00000000" w:rsidP="00000000" w:rsidRDefault="00000000" w:rsidRPr="00000000" w14:paraId="0000005E">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quá trình tổ chức trò chơi, cô cần động viên, khích lệ mọi trẻ đều tham gia một cách tích cực, bình đẳng; phải định hướng các hành động, thao tác của trẻ vào việc giải quyết các nội dung, nhiệm vụ học tập, song không cứng nhắc, máy móc, làm lu mờ yếu tố chơi trong quá trình trẻ hành động.</w:t>
      </w:r>
    </w:p>
    <w:p w:rsidR="00000000" w:rsidDel="00000000" w:rsidP="00000000" w:rsidRDefault="00000000" w:rsidRPr="00000000" w14:paraId="0000005F">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trò chơi học tập, trẻ tiếp nhận nội dung chơi, hành động chơi, luật chơi một cách chủ động, sáng tạo. Động cơ thúc đẩy cơ thể trẻ hành động là nội dung chơi, hành động chơi và luật chơi.</w:t>
      </w:r>
    </w:p>
    <w:p w:rsidR="00000000" w:rsidDel="00000000" w:rsidP="00000000" w:rsidRDefault="00000000" w:rsidRPr="00000000" w14:paraId="00000060">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Tiến trình tổ chức trò chơi học tập cho trẻ thường diễn ra như sau:</w:t>
      </w:r>
    </w:p>
    <w:p w:rsidR="00000000" w:rsidDel="00000000" w:rsidP="00000000" w:rsidRDefault="00000000" w:rsidRPr="00000000" w14:paraId="00000061">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gây hứng thú cho trẻ đối với trò chơi qua cách đặt vấn đề, qua việc gây sự chú ý của trẻ vào trò chơi, tạo tình huống chơi (ví dụ khi tổ chức trò chơi “Chiếc túi kì lạ” cô có thể tạo ra tình huống: Hôm nay búp bê đến thăm lớp ta, có tặng cả lớp một túi quà, các con có thể ngửi, sờ nắn để đoán xem trong túi có những quà gì nhé).</w:t>
      </w:r>
    </w:p>
    <w:p w:rsidR="00000000" w:rsidDel="00000000" w:rsidP="00000000" w:rsidRDefault="00000000" w:rsidRPr="00000000" w14:paraId="00000062">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tạo ra được tâm thế hứng thú chơi của trẻ, cô nêu tên trò chơi, phổ biến nội dung chơi, luật chơi, cách tiến hành chơi.</w:t>
      </w:r>
    </w:p>
    <w:p w:rsidR="00000000" w:rsidDel="00000000" w:rsidP="00000000" w:rsidRDefault="00000000" w:rsidRPr="00000000" w14:paraId="00000063">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Tổ chức cho trẻ tham gia chơi một cách tích cực, thoải mái.</w:t>
      </w:r>
    </w:p>
    <w:p w:rsidR="00000000" w:rsidDel="00000000" w:rsidP="00000000" w:rsidRDefault="00000000" w:rsidRPr="00000000" w14:paraId="00000064">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cô khen ngợi những trẻ tích cực, sáng tạo và động viên trẻ phát huy tính tích cực, sáng tạo của bạn trong những lần chơi sau và hướng dẫn, khích lệ trẻ cất dọn đồ chơi, thiết bị chơi vào nơi quy định để chuyển sang hoạt động tiếp theo.</w:t>
      </w:r>
    </w:p>
    <w:p w:rsidR="00000000" w:rsidDel="00000000" w:rsidP="00000000" w:rsidRDefault="00000000" w:rsidRPr="00000000" w14:paraId="00000065">
      <w:pPr>
        <w:spacing w:after="0" w:line="24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*Hướng dẫn trò chơi học tập cho trẻ em theo độ tuổi</w:t>
      </w:r>
    </w:p>
    <w:p w:rsidR="00000000" w:rsidDel="00000000" w:rsidP="00000000" w:rsidRDefault="00000000" w:rsidRPr="00000000" w14:paraId="00000066">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Hướng dẫn trò chơi học tập cho trẻ tuổi nhà trẻ</w:t>
      </w:r>
    </w:p>
    <w:p w:rsidR="00000000" w:rsidDel="00000000" w:rsidP="00000000" w:rsidRDefault="00000000" w:rsidRPr="00000000" w14:paraId="00000067">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a. Đặc điểm chơi trò chơi học tập của trẻ tuổi nhà trẻ</w:t>
      </w:r>
    </w:p>
    <w:p w:rsidR="00000000" w:rsidDel="00000000" w:rsidP="00000000" w:rsidRDefault="00000000" w:rsidRPr="00000000" w14:paraId="00000068">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Như đã trình bày trên đây, trò chơi học tập là loại trò chơi có luật. Luật chơi quy định tính chất, phương thức hành động, cách tổ chức và điều khiển hành vi, các mối quan hệ của trẻ trong khi chơi. Thiếu luật chơi hay luật chơi không rõ ràng thì hoạt động của trẻ không còn là trò chơi nữa mà trở thành hoạt động tập – luyện thuần túy. Đối với trẻ tuổi nhà trẻ, trò chơi học tập đang hình thành: nội dung chơi, cách chơi còn đơn giản, luật chơi chưa thực sự rõ ràng. Do vậy, khó có thể phân biệt một cách rạch ròi sự luyện tập với trò chơi học tập. Có thể coi hoạt động của trẻ là sự luyện tập diễn ra một cách nhẹ nhàng, vui vẻ, thoải mái như là chơi vậy. Nói cách khác là có yếu tố chơi trong sự luyện tập. Chính vì vậy, trong chế độ sinh hoạt của trẻ ở trường mầm non, những hoạt động này thường diễn ra trong giờ chơi tập và giờ tự chơi (trong thời gian đón trẻ, trả trẻ). Đến cuối tuổi nhà trẻ, luật chơi trong trò chơi học tập được thể hiện rõ hơn, tính chất chơi cũng thể hiện rõ hơn. Tuy nhiên, trong nhiều trường hợp, trẻ không thực hiện theo luật. Một mặt, trẻ chưa hiểu luật, mặt khác trẻ thường hành động theo thú vui của mình.</w:t>
      </w:r>
    </w:p>
    <w:p w:rsidR="00000000" w:rsidDel="00000000" w:rsidP="00000000" w:rsidRDefault="00000000" w:rsidRPr="00000000" w14:paraId="00000069">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học tập của trẻ tuổi nhà trẻ phụ thuộc nhiều vào cô – người tổ chức, hướng dẫn trẻ chơi. Cô là người đưa ra nội dung chơi, cách chơi, cô tham gia cùng chơi với trẻ để hướng dẫn trẻ cách thao tác, hành động chơi. Trẻ quan sát, bắt chước làm theo cô, do vậy tính tự lập, tính sáng tạo của trẻ chưa nhiều.</w:t>
      </w:r>
    </w:p>
    <w:p w:rsidR="00000000" w:rsidDel="00000000" w:rsidP="00000000" w:rsidRDefault="00000000" w:rsidRPr="00000000" w14:paraId="0000006A">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Hướng dẫn trò chơi học tập cho trẻ tuổi nhà trẻ</w:t>
      </w:r>
    </w:p>
    <w:p w:rsidR="00000000" w:rsidDel="00000000" w:rsidP="00000000" w:rsidRDefault="00000000" w:rsidRPr="00000000" w14:paraId="0000006B">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Để tổ chức trò chơi học tập cho trẻ tuổi nhà trẻ có hiệu quả, mang lại niềm vui cho trẻ, cô cần thức hiện những yêu cầu sau:</w:t>
      </w:r>
    </w:p>
    <w:p w:rsidR="00000000" w:rsidDel="00000000" w:rsidP="00000000" w:rsidRDefault="00000000" w:rsidRPr="00000000" w14:paraId="0000006C">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Về công tác chuẩn bị:</w:t>
      </w:r>
    </w:p>
    <w:p w:rsidR="00000000" w:rsidDel="00000000" w:rsidP="00000000" w:rsidRDefault="00000000" w:rsidRPr="00000000" w14:paraId="0000006D">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Dựa vào mục đích, yêu cầu, nội dung của giờ chơi – tập, có lựa chọn trò chơi phù hợp (tốt nhất là dựa vào Hướng dẫn thực hiện chương trình giáo dục mầm non tuổi nhà trẻ: 3 – 36 tháng tuổi do Bộ Giáo dục và Đào tạo ban hành). </w:t>
      </w:r>
    </w:p>
    <w:p w:rsidR="00000000" w:rsidDel="00000000" w:rsidP="00000000" w:rsidRDefault="00000000" w:rsidRPr="00000000" w14:paraId="0000006E">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chu đáo đồ chơi, môi trường chơi phù hợp với trò chơi, với chủ đề giáo dục.</w:t>
      </w:r>
    </w:p>
    <w:p w:rsidR="00000000" w:rsidDel="00000000" w:rsidP="00000000" w:rsidRDefault="00000000" w:rsidRPr="00000000" w14:paraId="0000006F">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Về công tác hướng dẫn trẻ chơi:</w:t>
      </w:r>
    </w:p>
    <w:p w:rsidR="00000000" w:rsidDel="00000000" w:rsidP="00000000" w:rsidRDefault="00000000" w:rsidRPr="00000000" w14:paraId="00000070">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ổn định trẻ bằng các thủ thuật hấp dẫn, ấn tượng (trò chơi, hát, bắt chước tiếng kêu con vật…) để thu hút trẻ tập trung vào hoạt động sắp diễn ra. Sau đó cô giới thiệu đồ chơi, nội dung chơi, cách chơi, cô làm mẫu hướng dẫn trẻ cách thao tác, hành động.</w:t>
      </w:r>
    </w:p>
    <w:p w:rsidR="00000000" w:rsidDel="00000000" w:rsidP="00000000" w:rsidRDefault="00000000" w:rsidRPr="00000000" w14:paraId="00000071">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đã biết cách thao tác chơi, hành động chơi (cách chơi), cô tổ chức cho trẻ thực hiện các thao tác chơi, hành động chơi theo nội dung của trò chơi. Trong quá trình chơi, cô là chủ trò – luôn chủ động đưa ra các nội dung chơi, nhiệm vụ chơi trong các tình huống cụ thể và khích lệ trẻ thực hiện các thao tác, hành động để giải quyết nhiệm vụ chơi. Ví dụ, trẻ phải quan sát, suy nghĩ, phán đoán để trả lời (đoán) xem con gì có tiếng kêu như vậy.</w:t>
      </w:r>
    </w:p>
    <w:p w:rsidR="00000000" w:rsidDel="00000000" w:rsidP="00000000" w:rsidRDefault="00000000" w:rsidRPr="00000000" w14:paraId="00000072">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động viên, khen ngợi kịp thời những trẻ có kết quả đúng, nhanh nhẹn, đúng luật… trong khi giải quyết các nhiệm vụ chơi; giúp đỡ kịp thời những trẻ chưa thiểu luật hoặc thao tác, hành động không theo luật.</w:t>
      </w:r>
    </w:p>
    <w:p w:rsidR="00000000" w:rsidDel="00000000" w:rsidP="00000000" w:rsidRDefault="00000000" w:rsidRPr="00000000" w14:paraId="00000073">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w:t>
      </w:r>
    </w:p>
    <w:p w:rsidR="00000000" w:rsidDel="00000000" w:rsidP="00000000" w:rsidRDefault="00000000" w:rsidRPr="00000000" w14:paraId="00000074">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đưa ra những câu hỏi hoặc tạo tình huống để trẻ nhớ lại mình đã chơi những gì, có vui không.</w:t>
      </w:r>
    </w:p>
    <w:p w:rsidR="00000000" w:rsidDel="00000000" w:rsidP="00000000" w:rsidRDefault="00000000" w:rsidRPr="00000000" w14:paraId="00000075">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“nhận xét”, động viên cả lớp nhằm tạo niềm vui cho mọi trẻ.</w:t>
      </w:r>
    </w:p>
    <w:p w:rsidR="00000000" w:rsidDel="00000000" w:rsidP="00000000" w:rsidRDefault="00000000" w:rsidRPr="00000000" w14:paraId="00000076">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Hướng dẫn trẻ cất dọn đồ chơi vào nơi quy định một cách vui vẻ, nhanh nhẹn (vừa làm vừa hát, thi đua xem ai nhanh hơn…) để chuyển sang hoạt động tiếp theo.</w:t>
      </w:r>
    </w:p>
    <w:p w:rsidR="00000000" w:rsidDel="00000000" w:rsidP="00000000" w:rsidRDefault="00000000" w:rsidRPr="00000000" w14:paraId="00000077">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1"/>
          <w:i w:val="1"/>
          <w:color w:val="000000"/>
          <w:sz w:val="26"/>
          <w:szCs w:val="26"/>
        </w:rPr>
      </w:pPr>
      <w:r w:rsidDel="00000000" w:rsidR="00000000" w:rsidRPr="00000000">
        <w:rPr>
          <w:rFonts w:ascii="Arial" w:cs="Arial" w:eastAsia="Arial" w:hAnsi="Arial"/>
          <w:b w:val="1"/>
          <w:i w:val="1"/>
          <w:color w:val="000000"/>
          <w:sz w:val="26"/>
          <w:szCs w:val="26"/>
          <w:rtl w:val="0"/>
        </w:rPr>
        <w:t xml:space="preserve">Thực hành hướng dẫn trò chơi học tập cho trẻ tuổi nhà trẻ </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i w:val="1"/>
          <w:color w:val="000000"/>
          <w:sz w:val="26"/>
          <w:szCs w:val="26"/>
        </w:rPr>
      </w:pPr>
      <w:r w:rsidDel="00000000" w:rsidR="00000000" w:rsidRPr="00000000">
        <w:rPr>
          <w:rtl w:val="0"/>
        </w:rPr>
      </w:r>
    </w:p>
    <w:p w:rsidR="00000000" w:rsidDel="00000000" w:rsidP="00000000" w:rsidRDefault="00000000" w:rsidRPr="00000000" w14:paraId="00000079">
      <w:pPr>
        <w:spacing w:after="0" w:line="240" w:lineRule="auto"/>
        <w:ind w:firstLine="567"/>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Chiếc túi kì diệu</w:t>
      </w:r>
    </w:p>
    <w:p w:rsidR="00000000" w:rsidDel="00000000" w:rsidP="00000000" w:rsidRDefault="00000000" w:rsidRPr="00000000" w14:paraId="0000007A">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Đối tượng</w:t>
      </w:r>
      <w:r w:rsidDel="00000000" w:rsidR="00000000" w:rsidRPr="00000000">
        <w:rPr>
          <w:rFonts w:ascii="Arial" w:cs="Arial" w:eastAsia="Arial" w:hAnsi="Arial"/>
          <w:sz w:val="26"/>
          <w:szCs w:val="26"/>
          <w:rtl w:val="0"/>
        </w:rPr>
        <w:t xml:space="preserve">: Trẻ từ 24 – 36 tháng tuổi </w:t>
      </w:r>
    </w:p>
    <w:p w:rsidR="00000000" w:rsidDel="00000000" w:rsidP="00000000" w:rsidRDefault="00000000" w:rsidRPr="00000000" w14:paraId="0000007B">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Mục đích</w:t>
      </w:r>
      <w:r w:rsidDel="00000000" w:rsidR="00000000" w:rsidRPr="00000000">
        <w:rPr>
          <w:rFonts w:ascii="Arial" w:cs="Arial" w:eastAsia="Arial" w:hAnsi="Arial"/>
          <w:sz w:val="26"/>
          <w:szCs w:val="26"/>
          <w:rtl w:val="0"/>
        </w:rPr>
        <w:t xml:space="preserve"> – yêu cầu: trẻ sờ mó. Cầm nắm để nhận biết vật bằng xúc giác.</w:t>
      </w:r>
    </w:p>
    <w:p w:rsidR="00000000" w:rsidDel="00000000" w:rsidP="00000000" w:rsidRDefault="00000000" w:rsidRPr="00000000" w14:paraId="0000007C">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Luật chơi: trẻ nhắm mắt lại. Cho tay vào túi, sờ nắm hoặc bóp cho phát ra tiếng kêu, tìm đúng vật theo yêu cầu. Gọi tên và lấy vật đó ra.</w:t>
      </w:r>
    </w:p>
    <w:p w:rsidR="00000000" w:rsidDel="00000000" w:rsidP="00000000" w:rsidRDefault="00000000" w:rsidRPr="00000000" w14:paraId="0000007D">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Chuẩn bị</w:t>
      </w:r>
      <w:r w:rsidDel="00000000" w:rsidR="00000000" w:rsidRPr="00000000">
        <w:rPr>
          <w:rFonts w:ascii="Arial" w:cs="Arial" w:eastAsia="Arial" w:hAnsi="Arial"/>
          <w:sz w:val="26"/>
          <w:szCs w:val="26"/>
          <w:rtl w:val="0"/>
        </w:rPr>
        <w:t xml:space="preserve">: Một túi đựng những vật nhỏ quen thuộc với trẻ (quả bóng, cái bát, chiếc thìa, con chút chít…).</w:t>
      </w:r>
    </w:p>
    <w:p w:rsidR="00000000" w:rsidDel="00000000" w:rsidP="00000000" w:rsidRDefault="00000000" w:rsidRPr="00000000" w14:paraId="0000007E">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Cách tiến hành</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7F">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giới thiệu các vật: đặc điểm hình dạng bề ngoài, tiếng kêu khi bóp tay vào vật… Sau đó cho tất cả vào một cái túi.</w:t>
      </w:r>
    </w:p>
    <w:p w:rsidR="00000000" w:rsidDel="00000000" w:rsidP="00000000" w:rsidRDefault="00000000" w:rsidRPr="00000000" w14:paraId="00000080">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Gọi lần lượt từng trẻ (theo tinh thần xung phong) lên nhắm mắt lại, cho tay vào túi sờ nắn hoặc bóp để tìm vật theo yêu cầu của cô, lấy vật đó ra. Ví dụ: Hãy lấy cho cô quả bóng!; Chiếc thìa!; Con chút chít!;…</w:t>
      </w:r>
    </w:p>
    <w:p w:rsidR="00000000" w:rsidDel="00000000" w:rsidP="00000000" w:rsidRDefault="00000000" w:rsidRPr="00000000" w14:paraId="00000081">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động viên, khen ngợi trước cả lớp những trẻ thực hiện đúng theo yêu cầu và khích lệ những trẻ khác lên tham gia trò chơi</w:t>
      </w:r>
    </w:p>
    <w:p w:rsidR="00000000" w:rsidDel="00000000" w:rsidP="00000000" w:rsidRDefault="00000000" w:rsidRPr="00000000" w14:paraId="00000082">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a. Hướng dẫn trò chơi học tập cho trẻ mẫu giáo bé (3 – 4) </w:t>
      </w:r>
    </w:p>
    <w:p w:rsidR="00000000" w:rsidDel="00000000" w:rsidP="00000000" w:rsidRDefault="00000000" w:rsidRPr="00000000" w14:paraId="00000083">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chơi trò chơi học tập của trẻ mẫu giáo bé</w:t>
      </w:r>
    </w:p>
    <w:p w:rsidR="00000000" w:rsidDel="00000000" w:rsidP="00000000" w:rsidRDefault="00000000" w:rsidRPr="00000000" w14:paraId="00000084">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mẫu giáo bé thường bị hấp dẫn bởi đồ chơi, do đó trẻ thường không chú ý đến nhiệm vụ chơi và luật chơi. Cái thúc đẩy trẻ chơi chính là đồ chơi (màu sắc rực rỡ, hình thù, kích thước đa dạng…) và quá trình chơi (muốn được hành động, được thử nghiệm, được khám phá). Mục đích chơi, nhiệm vụ chơi chưa chỉ đạo được hành động chơi của trẻ; chưa được trẻ chú ý đến, do vậy trẻ chưa thực hiện đúng luật chơi.</w:t>
      </w:r>
    </w:p>
    <w:p w:rsidR="00000000" w:rsidDel="00000000" w:rsidP="00000000" w:rsidRDefault="00000000" w:rsidRPr="00000000" w14:paraId="00000085">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Nội dung chơi, hành động chơi đơn giản. Ví dụ: Trong những trò chơi phân loại, trẻ chỉ phân loại sự vật, hiện tượng dựa trên một hoặc hai dấu hiệu cơ bản (màu sắc, hình dạng), với những hành động đơn giản và mang tính chất cá nhân (ví dụ: xếp hình tròn sang một bên, hình tam giác sang một bên; nghe và đoán tiếng kêu của con vật, của đồ vật…)</w:t>
      </w:r>
    </w:p>
    <w:p w:rsidR="00000000" w:rsidDel="00000000" w:rsidP="00000000" w:rsidRDefault="00000000" w:rsidRPr="00000000" w14:paraId="00000086">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khi chơi, trẻ mẫu giáo bé phụ thuộc nhiều vào cô – người hướng dẫn trò chơi, trẻ chưa có khả năng tự chơi trò chơi học tập.</w:t>
      </w:r>
    </w:p>
    <w:p w:rsidR="00000000" w:rsidDel="00000000" w:rsidP="00000000" w:rsidRDefault="00000000" w:rsidRPr="00000000" w14:paraId="00000087">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học tập cho trẻ mẫu giáo bé</w:t>
      </w:r>
    </w:p>
    <w:p w:rsidR="00000000" w:rsidDel="00000000" w:rsidP="00000000" w:rsidRDefault="00000000" w:rsidRPr="00000000" w14:paraId="00000088">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Ngoài những yêu cầu chung về hướng dẫn trò chơi học tập cho trẻ ở trường mầm non, khi hướng dẫn trò chơi học tập cho trẻ mẫu giáo bé, cô cần lưu ý một số điểm sau:</w:t>
      </w:r>
    </w:p>
    <w:p w:rsidR="00000000" w:rsidDel="00000000" w:rsidP="00000000" w:rsidRDefault="00000000" w:rsidRPr="00000000" w14:paraId="00000089">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Đồ chơi mang đến cho trẻ phải đẹp, màu sắc, hình dáng, kích thước phải hấp dẫn trẻ và được sắp xếp, bố trí hợp lý nhằm tạo ra môi trường chơi hấp dẫn, kích thích thú chơi của bé.</w:t>
      </w:r>
    </w:p>
    <w:p w:rsidR="00000000" w:rsidDel="00000000" w:rsidP="00000000" w:rsidRDefault="00000000" w:rsidRPr="00000000" w14:paraId="0000008A">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những trò chơi nhằm củng cố cho trẻ biểu tượng về thế giới xung quanh, trước khi tổ chức cho trẻ chơi, cô cần tổ chức cho trẻ quan sát hoặc đàm thoại về biểu tượng đó (ví dụ, trước khi tổ chức cho thấy trẻ chơi trò chơi “Con gì biết mất” cô tổ chức cho trẻ đàm thoại hoặc quan sát các con vật: về hình dạng, về màu sắc, về tiếng kêu…). Dựa trên những biểu tượng về thế giới xung quanh liên quan đến trò chơi vừa quan sát hay đàm thoại đó, trẻ giải quyết nhiệm vụ chơi, hành động chơi.</w:t>
      </w:r>
    </w:p>
    <w:p w:rsidR="00000000" w:rsidDel="00000000" w:rsidP="00000000" w:rsidRDefault="00000000" w:rsidRPr="00000000" w14:paraId="0000008B">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những trò chơi nhằm hình thành biểu tượng mới về thế giới xung quanh cho trẻ, biểu tượng mới đó phải cụ thể, dễ nhận ra khi thực hiện hành động chơi, nhiệm vụ chơi. Ví dụ, để hình thành biểu tượng cao hơn, thấp hơn, ta có thể cài những bông hoa ở độ cao, thấp khác nhau (sao cho trẻ chỉ hái được những bông hoa thấp) tạo tình huống chơi: “Hái hoa tặng mẹ”, trẻ thi nhau hái, nhưng chỉ hái những bông hoa thấp. Cô giải thích những bông còn lại do ở cao hơn nền các con không hái được, các con chỉ hái được những bông ở thấp hơn thôi. Khi đó trẻ sẽ hình dung ra thế nào là cao hơn thấp hơn (tức là trẻ có biểu tượng về cao hơn, thấp hơn).</w:t>
      </w:r>
    </w:p>
    <w:p w:rsidR="00000000" w:rsidDel="00000000" w:rsidP="00000000" w:rsidRDefault="00000000" w:rsidRPr="00000000" w14:paraId="0000008C">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hướng dẫn trẻ chơi, cô cần giới thiệu nội dung chơi, nhiệm vụ chơi, luật chơi một cách ngắn gọn, rõ ràng, dễ hiểu. Mỗi hành động, thao tác của trò chơi đều được cô hướng dẫn cụ thể và làm mẫu cho trẻ quan sát. Những hành động, thao tác mẫu của cô phải gây ấn tượng nhằm cuốn hút sự tập trung chú ý của trẻ vào các thao tác mẫu và thích thú bắt chước thao tác, hành động theo cô.</w:t>
      </w:r>
    </w:p>
    <w:p w:rsidR="00000000" w:rsidDel="00000000" w:rsidP="00000000" w:rsidRDefault="00000000" w:rsidRPr="00000000" w14:paraId="0000008D">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đã nắm được nội dung chơi, hành động chơi và luật chơi, cô cùng chơi với trẻ. Lúc này cô cần hướng dẫn cho từng trẻ hành động, thao tác và nhắc nhở trẻ thực hiện đúng luật chơi.</w:t>
      </w:r>
    </w:p>
    <w:p w:rsidR="00000000" w:rsidDel="00000000" w:rsidP="00000000" w:rsidRDefault="00000000" w:rsidRPr="00000000" w14:paraId="0000008E">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quan sát trẻ chơi để động viên, khen ngợi kịp thời những trẻ có những thao tác, hành động đúng, giải quyết nhiệm vụ chơi nhanh và hướng dẫn những trẻ còn lúng túng khi thao tác, hành động trong quá trình giải quyết nhiệm vụ chơi.</w:t>
      </w:r>
    </w:p>
    <w:p w:rsidR="00000000" w:rsidDel="00000000" w:rsidP="00000000" w:rsidRDefault="00000000" w:rsidRPr="00000000" w14:paraId="0000008F">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Hình thành cho trẻ một số thói quen cần thiết khi tham gia trò chơi học tập như: tự chuẩn bị đồ chơi, chỗ chơi trước khi chơi; không tranh giành đồ chơi, đập phá đồ chơi, phá quấy bạn… trong khi chơi; biết cất dọn đồ chơi khi kết thúc chơi.</w:t>
      </w:r>
    </w:p>
    <w:p w:rsidR="00000000" w:rsidDel="00000000" w:rsidP="00000000" w:rsidRDefault="00000000" w:rsidRPr="00000000" w14:paraId="00000090">
      <w:pPr>
        <w:spacing w:after="0" w:line="240" w:lineRule="auto"/>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b. Hướng dẫn trò chơi học tập cho trẻ mẫu giáo nhỡ (4 – 5 tuổi)</w:t>
      </w:r>
    </w:p>
    <w:p w:rsidR="00000000" w:rsidDel="00000000" w:rsidP="00000000" w:rsidRDefault="00000000" w:rsidRPr="00000000" w14:paraId="00000091">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chơi trò chơi học tập của trẻ mẫu giáo nhỡ</w:t>
      </w:r>
    </w:p>
    <w:p w:rsidR="00000000" w:rsidDel="00000000" w:rsidP="00000000" w:rsidRDefault="00000000" w:rsidRPr="00000000" w14:paraId="00000092">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chơi trò chơi học tập, trẻ mẫu giáo nhỡ đã biết chú ý đến nhiệm vụ chơi, luật chơi. Tuy nhiên, nhiều trẻ vẫn chú ý đến quá trình chơi nhiều hơn là kết quả chơi. Được sự hướng dẫn, khích lệ của cô, yếu tố thắng – thua, đúng – sai trở thành yếu tố kích thích trẻ thi đua làm theo yêu cầu nhanh nhẹn, chính xác hơn khi tham gia trò chơi.</w:t>
      </w:r>
    </w:p>
    <w:p w:rsidR="00000000" w:rsidDel="00000000" w:rsidP="00000000" w:rsidRDefault="00000000" w:rsidRPr="00000000" w14:paraId="00000093">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Nội dung chơi, hành động chơi, luật chơi trở nên phức tạp hơn. Nếu ở trẻ mẫu giáo bé, trong những trò chơi phân biệt, trẻ chỉ phân loại sự vật, hiện tượng dựa trên một hay hai dấu hiệu, thì đến trẻ mẫu giáo nhỡ, trẻ đã phân loại sự vật hiện tượng dựa trên nhiều dấu hiệu hơn (màu sắc, hình dạng, công dụng…).</w:t>
      </w:r>
    </w:p>
    <w:p w:rsidR="00000000" w:rsidDel="00000000" w:rsidP="00000000" w:rsidRDefault="00000000" w:rsidRPr="00000000" w14:paraId="00000094">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khi chơi trẻ đã thể hiện tính tự lập, sáng tạo của mình. Tuy nhiên khả năng tự chơi trò chơi học tập của bé còn yếu, nội dung chơi, luật chơi vẫn còn phụ thuộc vào cô – người hướng dẫn trẻ chơi.</w:t>
      </w:r>
    </w:p>
    <w:p w:rsidR="00000000" w:rsidDel="00000000" w:rsidP="00000000" w:rsidRDefault="00000000" w:rsidRPr="00000000" w14:paraId="00000095">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học tập cho trẻ mẫu giáo nhỡ</w:t>
      </w:r>
    </w:p>
    <w:p w:rsidR="00000000" w:rsidDel="00000000" w:rsidP="00000000" w:rsidRDefault="00000000" w:rsidRPr="00000000" w14:paraId="00000096">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Ngoài những yêu cầu chung về tổ chức trò chơi học tập cho trẻ ở trường mầm non, khi tổ chức trò chơi học tập cho trẻ mẫu giáo nhỡ, cô cần lưu ý mấy điểm sau:</w:t>
      </w:r>
    </w:p>
    <w:p w:rsidR="00000000" w:rsidDel="00000000" w:rsidP="00000000" w:rsidRDefault="00000000" w:rsidRPr="00000000" w14:paraId="00000097">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chu đáo đồ chơi phù hợp với nội dung, nhiệm vụ của trò chơi; sắp xếp bố trí sao cho hấp dẫn trẻ.</w:t>
      </w:r>
    </w:p>
    <w:p w:rsidR="00000000" w:rsidDel="00000000" w:rsidP="00000000" w:rsidRDefault="00000000" w:rsidRPr="00000000" w14:paraId="00000098">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Ở lứa tuổi này, trẻ vẫn bị cuốn hút bởi quá trình chơi, hành động chơi chứ chưa chú ý đến kết quả chơi, nên vẫn phải nhắc nhở trẻ thực hiện các thao tác, hành động chơi theo yêu cầu của luật chơi.</w:t>
      </w:r>
    </w:p>
    <w:p w:rsidR="00000000" w:rsidDel="00000000" w:rsidP="00000000" w:rsidRDefault="00000000" w:rsidRPr="00000000" w14:paraId="00000099">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Những trò chơi mới, những trò chơi phức tạp, cô vẫn phải hướng dẫn một cách cụ thể, ngắn gọn, dễ hiểu kèm theo những thao tác, hành động mẫu và cùng chơi với trẻ để trẻ bắt chước, làm theo.</w:t>
      </w:r>
    </w:p>
    <w:p w:rsidR="00000000" w:rsidDel="00000000" w:rsidP="00000000" w:rsidRDefault="00000000" w:rsidRPr="00000000" w14:paraId="0000009A">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chú ý mở rộng nội dung chơi, phức tạp dần nhiệm vụ chơi của trẻ sau mỗi lần tổ chức trò chơi cho trẻ (phân loại sự vật hiện tượng dựa vào nhiều dấu hiện hơn; trẻ phải thực hiện nhiều hành động với những thao tác phức tạp hơn).</w:t>
      </w:r>
    </w:p>
    <w:p w:rsidR="00000000" w:rsidDel="00000000" w:rsidP="00000000" w:rsidRDefault="00000000" w:rsidRPr="00000000" w14:paraId="0000009B">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Để trẻ hành động một cách hứng thú, tích cực, cô cần hướng trẻ vào việc thực hiện kết quả chơi và tạo ra yếu tố ganh đua (thắng – thua) trong quá trình chơi. Khi đánh giá, nhận xét trẻ chơi cần phải dựa vào kết quả hành động của trẻ, đồng thời phải động viên, khuyến khích kịp thời những thành tích của trẻ.</w:t>
      </w:r>
    </w:p>
    <w:p w:rsidR="00000000" w:rsidDel="00000000" w:rsidP="00000000" w:rsidRDefault="00000000" w:rsidRPr="00000000" w14:paraId="0000009C">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đã biết chơi, trò chơi đã trở nên quen thuộc, cô khích lệ trẻ tự tổ chức trò chơi học tập, nhất là trong những giờ tự chơi (Chơi và hoạt động theo ý thích buổi chiều).</w:t>
      </w:r>
    </w:p>
    <w:p w:rsidR="00000000" w:rsidDel="00000000" w:rsidP="00000000" w:rsidRDefault="00000000" w:rsidRPr="00000000" w14:paraId="0000009D">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Tiếp tục rèn luyện cho trẻ những thói quen cần thiết trước khi chơi, trong quá trình chơi và kết thúc chơi. Ở tuổi này, cô cần tăng cường rèn luyện cho trẻ thói quen tự phục vụ trong quá trình chơi trò chơi học tập; hướng dẫn trẻ có tinh thần đoàn kết, giúp đỡ lẫn nhau trong khi chơi.</w:t>
      </w:r>
    </w:p>
    <w:p w:rsidR="00000000" w:rsidDel="00000000" w:rsidP="00000000" w:rsidRDefault="00000000" w:rsidRPr="00000000" w14:paraId="0000009E">
      <w:pPr>
        <w:spacing w:after="0" w:line="24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9F">
      <w:pPr>
        <w:spacing w:after="0" w:line="240" w:lineRule="auto"/>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c. Hướng dẫn trò chơi học tập cho trẻ mẫu giáo lớn (5 – 6 tuổi) </w:t>
      </w:r>
    </w:p>
    <w:p w:rsidR="00000000" w:rsidDel="00000000" w:rsidP="00000000" w:rsidRDefault="00000000" w:rsidRPr="00000000" w14:paraId="000000A0">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chơi trò chơi học tập của trẻ mẫu giáo lớn </w:t>
      </w:r>
    </w:p>
    <w:p w:rsidR="00000000" w:rsidDel="00000000" w:rsidP="00000000" w:rsidRDefault="00000000" w:rsidRPr="00000000" w14:paraId="000000A1">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Hứng thú chơi trò chơi học tập của trẻ đã hướng vào kết quả và nhiệm vụ đặt ra chứ không vào quá trình chơi như ở trẻ mẫu giáo bé, mẫu giáo nhỡ. Nhiệm vụ chơi, kết quả chơi chỉ đạo hành động chơi của trẻ; yếu tố thắng – thua, đúng – sai trở thành động cơ thúc đẩy trẻ tự lập, tích cực, sáng tạo trong khi hành động</w:t>
      </w:r>
    </w:p>
    <w:p w:rsidR="00000000" w:rsidDel="00000000" w:rsidP="00000000" w:rsidRDefault="00000000" w:rsidRPr="00000000" w14:paraId="000000A2">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Nội dung chơi, hành động chơi, luật chơi ngày càng mở rộng và trở nên phức tạp. Do vốn hiểu biết của trẻ với thế giới xung quanh ngày càng phong phú nên trẻ thích chơi những trò chơi học tập nhóm các đồ vật, hiện tượng giống nhau và khác nhau (trẻ phải sử dụng các thao tác tư duy: phân tích, so sánh, tổng hợp, khái quát…để giải quyết nhiệm vụ chơi).</w:t>
      </w:r>
    </w:p>
    <w:p w:rsidR="00000000" w:rsidDel="00000000" w:rsidP="00000000" w:rsidRDefault="00000000" w:rsidRPr="00000000" w14:paraId="000000A3">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Do ngôn ngữ của trẻ đã phát triển hơn nên trẻ mẫu giáo lớp thích những trò chơi học tập bằng lời (câu đố, đoán…) và những trò chơi đòi hỏi phải nỗ lực ý chí trong việc giải quyết các nhiệm vụ chơi.</w:t>
      </w:r>
    </w:p>
    <w:p w:rsidR="00000000" w:rsidDel="00000000" w:rsidP="00000000" w:rsidRDefault="00000000" w:rsidRPr="00000000" w14:paraId="000000A4">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khi chơi, trẻ thể hiện tính tự lập, tính sáng tạo rất rõ. Ví dụ: Khi cô tạo tình huống hoặc đặt ra câu hỏi, đưa ra nhiệm vụ mới…trẻ có khả năng tự tìm ra cách giải quyết nhiệm vụ chơi, cách chơi…; trẻ có khả năng tự chơi trò chơi học tập (tự xác định nội dung chơi, hành động chơi, luật chơi và tự tổ chức chơi với nhau).</w:t>
      </w:r>
    </w:p>
    <w:p w:rsidR="00000000" w:rsidDel="00000000" w:rsidP="00000000" w:rsidRDefault="00000000" w:rsidRPr="00000000" w14:paraId="000000A5">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học tập cho trẻ mẫu giáo lớn</w:t>
      </w:r>
    </w:p>
    <w:p w:rsidR="00000000" w:rsidDel="00000000" w:rsidP="00000000" w:rsidRDefault="00000000" w:rsidRPr="00000000" w14:paraId="000000A6">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Cũng như trẻ mẫu giáo bé, mẫu giáo nhỡ ngoài những yêu cầu chung về tổ chức trò chơi học tập cho trẻ ở trường mầm non, khi tổ chức trò chơi này, cô cần lưu ý một số điểm sau</w:t>
      </w:r>
    </w:p>
    <w:p w:rsidR="00000000" w:rsidDel="00000000" w:rsidP="00000000" w:rsidRDefault="00000000" w:rsidRPr="00000000" w14:paraId="000000A7">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Đồ chơi phải phong phú, phải đa dạng để trẻ có thể tham gia vào những trò chơi có nhiệm vụ phức tạp: phân tích, so sánh, tổng hợp, khái quát hóa theo các dấu hiệu khác nhau.</w:t>
      </w:r>
    </w:p>
    <w:p w:rsidR="00000000" w:rsidDel="00000000" w:rsidP="00000000" w:rsidRDefault="00000000" w:rsidRPr="00000000" w14:paraId="000000A8">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Cần tăng cường những trò chơi học tập bằng lời (câu đố, đoán…) và những trò chơi đòi hỏi trẻ phải nỗ lực trong việc phân tích, so sánh, khái quát để giải quyết nhiệm vụ chơi.</w:t>
      </w:r>
    </w:p>
    <w:p w:rsidR="00000000" w:rsidDel="00000000" w:rsidP="00000000" w:rsidRDefault="00000000" w:rsidRPr="00000000" w14:paraId="000000A9">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Hứng thú chơi của trẻ đã hướng vào kết quả chơi, nhiệm vụ chơi, do vậy khi hướng dẫn trẻ chơi, cô cần giúp trẻ xác định rõ mục đích của hành động (kết quả chơi) và cùng trẻ trao đổi, thảo luận về luật chơi, cách chơi, cũng như giao ước thi đua giữa các nhóm, giữa các trẻ với nhau.</w:t>
      </w:r>
    </w:p>
    <w:p w:rsidR="00000000" w:rsidDel="00000000" w:rsidP="00000000" w:rsidRDefault="00000000" w:rsidRPr="00000000" w14:paraId="000000AA">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những trò chơi mới, cô không cần hướng dẫn một cách tỉ mỉ và làm mẫu như trẻ mẫu giáo bé, mà cô có thể đặt những câu hỏi có tính chất gợi mở để trẻ tự xác định cách chơi và thống nhất với nhau về luật chơi.</w:t>
      </w:r>
    </w:p>
    <w:p w:rsidR="00000000" w:rsidDel="00000000" w:rsidP="00000000" w:rsidRDefault="00000000" w:rsidRPr="00000000" w14:paraId="000000AB">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 Cô cần khuyến khích kịp thời, đúng và động viên những trẻ khác tích cực hơn để được như các bạn. Động thời chú ý mở rộng nội dung chơi, phức tạp dần nhiệm vụ chơi sau mỗi lần chơi và duy trì sự hứng thú, tính tích cực của trẻ.</w:t>
      </w:r>
    </w:p>
    <w:p w:rsidR="00000000" w:rsidDel="00000000" w:rsidP="00000000" w:rsidRDefault="00000000" w:rsidRPr="00000000" w14:paraId="000000AC">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có khả năng tự tổ chức trò chơi đã biết, do vậy cô cần tạo điều kiện để trẻ chủ động, sáng tạo trong việc tổ chức trò chơi. Khi đó cô đóng vai trò là người quan sát, cố vấn, trọng tài cho trẻ em.</w:t>
      </w:r>
    </w:p>
    <w:p w:rsidR="00000000" w:rsidDel="00000000" w:rsidP="00000000" w:rsidRDefault="00000000" w:rsidRPr="00000000" w14:paraId="000000AD">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Tiếp tục rèn luyện cho trẻ những thói quen cần thiết khi chơi (tự chuẩn bị đồ chơi, chỗ chơi…), trong khi chơi (không tranh giành đồ chơi, đập phá đồ chơi…) và kết thúc chơi (cất dọn đồ chơi gọn gàng đúng nơi quy định).</w:t>
      </w:r>
    </w:p>
    <w:p w:rsidR="00000000" w:rsidDel="00000000" w:rsidP="00000000" w:rsidRDefault="00000000" w:rsidRPr="00000000" w14:paraId="000000AE">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d. Thực hành hướng dẫn trò chơi học tập cho trẻ mẫu giáo</w:t>
      </w:r>
    </w:p>
    <w:p w:rsidR="00000000" w:rsidDel="00000000" w:rsidP="00000000" w:rsidRDefault="00000000" w:rsidRPr="00000000" w14:paraId="000000AF">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Thực hành hướng dẫn trò chơi học tập cho trẻ mẫu giáo bé</w:t>
      </w:r>
    </w:p>
    <w:p w:rsidR="00000000" w:rsidDel="00000000" w:rsidP="00000000" w:rsidRDefault="00000000" w:rsidRPr="00000000" w14:paraId="000000B0">
      <w:pPr>
        <w:spacing w:after="0" w:line="240" w:lineRule="auto"/>
        <w:ind w:firstLine="567"/>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Tìm đúng số nhà</w:t>
      </w:r>
    </w:p>
    <w:p w:rsidR="00000000" w:rsidDel="00000000" w:rsidP="00000000" w:rsidRDefault="00000000" w:rsidRPr="00000000" w14:paraId="000000B1">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Chuẩn bị</w:t>
      </w:r>
      <w:r w:rsidDel="00000000" w:rsidR="00000000" w:rsidRPr="00000000">
        <w:rPr>
          <w:rFonts w:ascii="Arial" w:cs="Arial" w:eastAsia="Arial" w:hAnsi="Arial"/>
          <w:sz w:val="26"/>
          <w:szCs w:val="26"/>
          <w:rtl w:val="0"/>
        </w:rPr>
        <w:t xml:space="preserve">: Số nhà và những hình tam giác, tròn, vuông hoặc các con vật (gà, vịt, chó, mèo…).</w:t>
      </w:r>
    </w:p>
    <w:p w:rsidR="00000000" w:rsidDel="00000000" w:rsidP="00000000" w:rsidRDefault="00000000" w:rsidRPr="00000000" w14:paraId="000000B2">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Luật chơi</w:t>
      </w:r>
      <w:r w:rsidDel="00000000" w:rsidR="00000000" w:rsidRPr="00000000">
        <w:rPr>
          <w:rFonts w:ascii="Arial" w:cs="Arial" w:eastAsia="Arial" w:hAnsi="Arial"/>
          <w:sz w:val="26"/>
          <w:szCs w:val="26"/>
          <w:rtl w:val="0"/>
        </w:rPr>
        <w:t xml:space="preserve">: Vào nhầm nhà phải làm cáo.</w:t>
      </w:r>
    </w:p>
    <w:p w:rsidR="00000000" w:rsidDel="00000000" w:rsidP="00000000" w:rsidRDefault="00000000" w:rsidRPr="00000000" w14:paraId="000000B3">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Cách chơi</w:t>
      </w:r>
      <w:r w:rsidDel="00000000" w:rsidR="00000000" w:rsidRPr="00000000">
        <w:rPr>
          <w:rFonts w:ascii="Arial" w:cs="Arial" w:eastAsia="Arial" w:hAnsi="Arial"/>
          <w:sz w:val="26"/>
          <w:szCs w:val="26"/>
          <w:rtl w:val="0"/>
        </w:rPr>
        <w:t xml:space="preserve">: Có thể tổ chức cho trẻ chơi ngoài trời. Cô vẻ trên sân những ngôi nhà hình tam giác, hình vuông, hình tròn (thật rộng) phát cho mỗi trẻ một “số nhà”. Một trẻ làm “cáo”. Những trẻ khác làm “thỏ”.</w:t>
      </w:r>
    </w:p>
    <w:p w:rsidR="00000000" w:rsidDel="00000000" w:rsidP="00000000" w:rsidRDefault="00000000" w:rsidRPr="00000000" w14:paraId="000000B4">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Lần một: chơi như trò chơi “Chó sói xấu tính”. Khi “cáo” đuổi, “thỏ” chạy về đúng số nhà của mình.</w:t>
      </w:r>
    </w:p>
    <w:p w:rsidR="00000000" w:rsidDel="00000000" w:rsidP="00000000" w:rsidRDefault="00000000" w:rsidRPr="00000000" w14:paraId="000000B5">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Lần hai: các chú “thỏ” đổi số nhà cho nhau (thay đổi các đồ dùng theo mục đích của giờ học).</w:t>
      </w:r>
    </w:p>
    <w:p w:rsidR="00000000" w:rsidDel="00000000" w:rsidP="00000000" w:rsidRDefault="00000000" w:rsidRPr="00000000" w14:paraId="000000B6">
      <w:pPr>
        <w:spacing w:after="0" w:line="240" w:lineRule="auto"/>
        <w:ind w:firstLine="567"/>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Hoa nào quả ấy</w:t>
      </w:r>
    </w:p>
    <w:p w:rsidR="00000000" w:rsidDel="00000000" w:rsidP="00000000" w:rsidRDefault="00000000" w:rsidRPr="00000000" w14:paraId="000000B7">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Chuẩn bị</w:t>
      </w:r>
      <w:r w:rsidDel="00000000" w:rsidR="00000000" w:rsidRPr="00000000">
        <w:rPr>
          <w:rFonts w:ascii="Arial" w:cs="Arial" w:eastAsia="Arial" w:hAnsi="Arial"/>
          <w:sz w:val="26"/>
          <w:szCs w:val="26"/>
          <w:rtl w:val="0"/>
        </w:rPr>
        <w:t xml:space="preserve">: 4 – 5 bộ lô tô hoa quả (có thể vẽ vào bìa cứng, mỗi bộ có một loại hoa, quả khác nhau. Ví dụ: hoa bưởi, quả bưởi; hoa chanh quả ,chanh; hoa mướp, quả mướp…).</w:t>
      </w:r>
    </w:p>
    <w:p w:rsidR="00000000" w:rsidDel="00000000" w:rsidP="00000000" w:rsidRDefault="00000000" w:rsidRPr="00000000" w14:paraId="000000B8">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Luật chơi</w:t>
      </w:r>
      <w:r w:rsidDel="00000000" w:rsidR="00000000" w:rsidRPr="00000000">
        <w:rPr>
          <w:rFonts w:ascii="Arial" w:cs="Arial" w:eastAsia="Arial" w:hAnsi="Arial"/>
          <w:sz w:val="26"/>
          <w:szCs w:val="26"/>
          <w:rtl w:val="0"/>
        </w:rPr>
        <w:t xml:space="preserve">: xếp đúng hoa nào quả ấy</w:t>
      </w:r>
    </w:p>
    <w:p w:rsidR="00000000" w:rsidDel="00000000" w:rsidP="00000000" w:rsidRDefault="00000000" w:rsidRPr="00000000" w14:paraId="000000B9">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Cách chơi:</w:t>
      </w:r>
      <w:r w:rsidDel="00000000" w:rsidR="00000000" w:rsidRPr="00000000">
        <w:rPr>
          <w:rFonts w:ascii="Arial" w:cs="Arial" w:eastAsia="Arial" w:hAnsi="Arial"/>
          <w:sz w:val="26"/>
          <w:szCs w:val="26"/>
          <w:rtl w:val="0"/>
        </w:rPr>
        <w:t xml:space="preserve"> phát cho mỗi cháu một bộ lô tô hoa và quả. Sau đó cho các cháu chọn hoa của quả nào thì để vào quả ấy. Thi xem ai chọn và xếp đúng, nhanh.</w:t>
      </w:r>
    </w:p>
    <w:p w:rsidR="00000000" w:rsidDel="00000000" w:rsidP="00000000" w:rsidRDefault="00000000" w:rsidRPr="00000000" w14:paraId="000000BA">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Lưu ý</w:t>
      </w:r>
      <w:r w:rsidDel="00000000" w:rsidR="00000000" w:rsidRPr="00000000">
        <w:rPr>
          <w:rFonts w:ascii="Arial" w:cs="Arial" w:eastAsia="Arial" w:hAnsi="Arial"/>
          <w:sz w:val="26"/>
          <w:szCs w:val="26"/>
          <w:rtl w:val="0"/>
        </w:rPr>
        <w:t xml:space="preserve">: có thể chọn lô tô về lá và cây, về các con vật để chơi trò chơi: (“lá nào, cây ấy” hay “mẹ nào, con ấy”).</w:t>
      </w:r>
    </w:p>
    <w:p w:rsidR="00000000" w:rsidDel="00000000" w:rsidP="00000000" w:rsidRDefault="00000000" w:rsidRPr="00000000" w14:paraId="000000BB">
      <w:pPr>
        <w:spacing w:after="0" w:line="240" w:lineRule="auto"/>
        <w:ind w:firstLine="567"/>
        <w:jc w:val="cente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BC">
      <w:pPr>
        <w:spacing w:after="0" w:line="240" w:lineRule="auto"/>
        <w:ind w:firstLine="567"/>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Về đúng nhà của mình</w:t>
      </w:r>
    </w:p>
    <w:p w:rsidR="00000000" w:rsidDel="00000000" w:rsidP="00000000" w:rsidRDefault="00000000" w:rsidRPr="00000000" w14:paraId="000000BD">
      <w:pPr>
        <w:spacing w:after="0" w:line="240" w:lineRule="auto"/>
        <w:ind w:firstLine="567"/>
        <w:jc w:val="both"/>
        <w:rPr>
          <w:rFonts w:ascii="Arial" w:cs="Arial" w:eastAsia="Arial" w:hAnsi="Arial"/>
          <w:i w:val="1"/>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Chuẩn bị:</w:t>
      </w:r>
    </w:p>
    <w:p w:rsidR="00000000" w:rsidDel="00000000" w:rsidP="00000000" w:rsidRDefault="00000000" w:rsidRPr="00000000" w14:paraId="000000BE">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+ 3 thẻ: 1 thẻ có 5 chấm tròn, 1 thẻ có 4 chấm tròn, 1 thẻ có 3 chấm tròn.</w:t>
      </w:r>
    </w:p>
    <w:p w:rsidR="00000000" w:rsidDel="00000000" w:rsidP="00000000" w:rsidRDefault="00000000" w:rsidRPr="00000000" w14:paraId="000000BF">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Tranh lô tô: 5 tranh gia đình có 5 người (bố, mẹ và 3 con); 3 tranh gia đình có 3 người (bố, mẹ và 1 con); 4 tranh gia đình có 4 người (bố, mẹ và 2 con). (nếu không có tranh lô tô thì thay bằng thẻ có chấm tròn).</w:t>
      </w:r>
    </w:p>
    <w:p w:rsidR="00000000" w:rsidDel="00000000" w:rsidP="00000000" w:rsidRDefault="00000000" w:rsidRPr="00000000" w14:paraId="000000C0">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Vẽ 3 vòng tròn bằng nhau và để vào mỗi vòng tròn 1 thẻ. Có chấm tròn.</w:t>
      </w:r>
    </w:p>
    <w:p w:rsidR="00000000" w:rsidDel="00000000" w:rsidP="00000000" w:rsidRDefault="00000000" w:rsidRPr="00000000" w14:paraId="000000C1">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Luật chơi</w:t>
      </w:r>
      <w:r w:rsidDel="00000000" w:rsidR="00000000" w:rsidRPr="00000000">
        <w:rPr>
          <w:rFonts w:ascii="Arial" w:cs="Arial" w:eastAsia="Arial" w:hAnsi="Arial"/>
          <w:sz w:val="26"/>
          <w:szCs w:val="26"/>
          <w:rtl w:val="0"/>
        </w:rPr>
        <w:t xml:space="preserve">: trẻ phải tìm được đúng nhà của mình. Ví dụ: Trẻ cầm tranh gia đình 5 người phải chạy đúng về nhà gắn thẻ có 5 chấm tròn.</w:t>
      </w:r>
    </w:p>
    <w:p w:rsidR="00000000" w:rsidDel="00000000" w:rsidP="00000000" w:rsidRDefault="00000000" w:rsidRPr="00000000" w14:paraId="000000C2">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Cách chơi:</w:t>
      </w:r>
      <w:r w:rsidDel="00000000" w:rsidR="00000000" w:rsidRPr="00000000">
        <w:rPr>
          <w:rtl w:val="0"/>
        </w:rPr>
      </w:r>
    </w:p>
    <w:p w:rsidR="00000000" w:rsidDel="00000000" w:rsidP="00000000" w:rsidRDefault="00000000" w:rsidRPr="00000000" w14:paraId="000000C3">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Phát cho 12 cháu, một cháu 1 tranh lô tô về gia đình. Cháu xem lô tô và nhận nhà có chấm tròn bằng số người trong gia đình.</w:t>
      </w:r>
    </w:p>
    <w:p w:rsidR="00000000" w:rsidDel="00000000" w:rsidP="00000000" w:rsidRDefault="00000000" w:rsidRPr="00000000" w14:paraId="000000C4">
      <w:pPr>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Cho trẻ đi xung quanh vừa đi vừa hát. Khi có tín hiệu: “trời mưa” các cháu nhanh chạy về nhà của mình. </w:t>
      </w:r>
    </w:p>
    <w:p w:rsidR="00000000" w:rsidDel="00000000" w:rsidP="00000000" w:rsidRDefault="00000000" w:rsidRPr="00000000" w14:paraId="000000C5">
      <w:pPr>
        <w:tabs>
          <w:tab w:val="right" w:pos="9475"/>
        </w:tabs>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Cô có thể hỏi trẻ: nhà cháu có mấy người, cháu về đúng nhà chưa? Hoặc gia đình cháu là gia đông con hay ít con?</w:t>
      </w:r>
    </w:p>
    <w:p w:rsidR="00000000" w:rsidDel="00000000" w:rsidP="00000000" w:rsidRDefault="00000000" w:rsidRPr="00000000" w14:paraId="000000C6">
      <w:pPr>
        <w:tabs>
          <w:tab w:val="right" w:pos="9475"/>
        </w:tabs>
        <w:spacing w:after="0" w:line="24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7">
      <w:pPr>
        <w:tabs>
          <w:tab w:val="right" w:pos="9475"/>
        </w:tabs>
        <w:spacing w:after="0" w:line="24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8">
      <w:pPr>
        <w:tabs>
          <w:tab w:val="right" w:pos="9475"/>
        </w:tabs>
        <w:spacing w:after="0" w:line="240" w:lineRule="auto"/>
        <w:ind w:firstLine="567"/>
        <w:jc w:val="both"/>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Câu hỏi cuối bài: </w:t>
      </w:r>
      <w:r w:rsidDel="00000000" w:rsidR="00000000" w:rsidRPr="00000000">
        <w:rPr>
          <w:rFonts w:ascii="Arial" w:cs="Arial" w:eastAsia="Arial" w:hAnsi="Arial"/>
          <w:sz w:val="26"/>
          <w:szCs w:val="26"/>
          <w:rtl w:val="0"/>
        </w:rPr>
        <w:t xml:space="preserve">Hãy trình bày các loại trò chơi học tập dành cho trẻ mầm non hiện nay.</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311FF"/>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311FF"/>
    <w:pPr>
      <w:ind w:left="720"/>
      <w:contextualSpacing w:val="1"/>
    </w:pPr>
  </w:style>
  <w:style w:type="paragraph" w:styleId="NoSpacing">
    <w:name w:val="No Spacing"/>
    <w:uiPriority w:val="1"/>
    <w:qFormat w:val="1"/>
    <w:rsid w:val="007311FF"/>
    <w:pPr>
      <w:spacing w:after="0" w:line="240" w:lineRule="auto"/>
    </w:pPr>
    <w:rPr>
      <w:rFonts w:ascii="Times New Roman" w:hAnsi="Times New Roman"/>
      <w:sz w:val="28"/>
    </w:rPr>
  </w:style>
  <w:style w:type="character" w:styleId="Hyperlink">
    <w:name w:val="Hyperlink"/>
    <w:basedOn w:val="DefaultParagraphFont"/>
    <w:uiPriority w:val="99"/>
    <w:unhideWhenUsed w:val="1"/>
    <w:rsid w:val="006547A6"/>
    <w:rPr>
      <w:color w:val="0563c1" w:themeColor="hyperlink"/>
      <w:u w:val="single"/>
    </w:rPr>
  </w:style>
  <w:style w:type="character" w:styleId="UnresolvedMention">
    <w:name w:val="Unresolved Mention"/>
    <w:basedOn w:val="DefaultParagraphFont"/>
    <w:uiPriority w:val="99"/>
    <w:semiHidden w:val="1"/>
    <w:unhideWhenUsed w:val="1"/>
    <w:rsid w:val="001E11D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5yap9mE6LV4" TargetMode="External"/><Relationship Id="rId8" Type="http://schemas.openxmlformats.org/officeDocument/2006/relationships/hyperlink" Target="https://www.youtube.com/watch?v=-mhAuUrakW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vlEkLqRg9qb4sHDxLi8cFga68w==">AMUW2mUWn6QnZFeRJ8vZi7gcb3tDuhghnB6hJ+Vl4lD0M8PnAHSLxToOTOAum5lFBfw7ORAZFXSm1FtwC94RdIAcdfsdrhVzH+RHhbWVf3a+E4ya7c6ZxxM=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2021-10-10T09:15:00Z</dcterms:created>
  <dc:creator>loichu</dc:creator>
</cp:coreProperties>
</file>