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jc w:val="center"/>
        <w:rPr>
          <w:rFonts w:ascii="Arial" w:cs="Arial" w:eastAsia="Arial" w:hAnsi="Arial"/>
          <w:b w:val="1"/>
          <w:color w:val="ff0000"/>
          <w:sz w:val="26"/>
          <w:szCs w:val="26"/>
        </w:rPr>
      </w:pPr>
      <w:r w:rsidDel="00000000" w:rsidR="00000000" w:rsidRPr="00000000">
        <w:rPr>
          <w:rFonts w:ascii="Arial" w:cs="Arial" w:eastAsia="Arial" w:hAnsi="Arial"/>
          <w:b w:val="1"/>
          <w:color w:val="ff0000"/>
          <w:sz w:val="26"/>
          <w:szCs w:val="26"/>
          <w:rtl w:val="0"/>
        </w:rPr>
        <w:t xml:space="preserve">BÀI HỌC SỐ 8</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Nội dung:</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Lý luận về Trò chơi vận động</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Phương pháp hướng dẫn trò chơi vận động trong tổ chức động vui chơi của trẻ ở trường mầm non.</w:t>
      </w:r>
    </w:p>
    <w:p w:rsidR="00000000" w:rsidDel="00000000" w:rsidP="00000000" w:rsidRDefault="00000000" w:rsidRPr="00000000" w14:paraId="0000000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080" w:right="0" w:hanging="370.99999999999994"/>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Mục tiêu:</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Giúp học viên hiểu và trình bày được về khái niệm, đặc điểm, phân loại và ý nghĩa của trò chơi vận động.</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Giúp học viên hiểu và trình bày được được phương pháp hướng dẫn Trò chơi trò chơi vận động trong tổ chức động vui chơi của trẻ ở trường mầm non</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3. Tài liệu tham khảo: </w:t>
      </w:r>
    </w:p>
    <w:p w:rsidR="00000000" w:rsidDel="00000000" w:rsidP="00000000" w:rsidRDefault="00000000" w:rsidRPr="00000000" w14:paraId="0000000A">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[1] Nguyễn Thị Thanh Hà (2019). </w:t>
      </w:r>
      <w:r w:rsidDel="00000000" w:rsidR="00000000" w:rsidRPr="00000000">
        <w:rPr>
          <w:rFonts w:ascii="Arial" w:cs="Arial" w:eastAsia="Arial" w:hAnsi="Arial"/>
          <w:i w:val="1"/>
          <w:sz w:val="26"/>
          <w:szCs w:val="26"/>
          <w:rtl w:val="0"/>
        </w:rPr>
        <w:t xml:space="preserve">Tổ chức hoạt động vui chơi của trẻ ở trường mầm non</w:t>
      </w:r>
      <w:r w:rsidDel="00000000" w:rsidR="00000000" w:rsidRPr="00000000">
        <w:rPr>
          <w:rFonts w:ascii="Arial" w:cs="Arial" w:eastAsia="Arial" w:hAnsi="Arial"/>
          <w:sz w:val="26"/>
          <w:szCs w:val="26"/>
          <w:rtl w:val="0"/>
        </w:rPr>
        <w:t xml:space="preserve">. NXB Giáo dục.</w:t>
      </w:r>
    </w:p>
    <w:p w:rsidR="00000000" w:rsidDel="00000000" w:rsidP="00000000" w:rsidRDefault="00000000" w:rsidRPr="00000000" w14:paraId="0000000B">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[3] Lê Thu Hương (Chủ biên) (2011). </w:t>
      </w:r>
      <w:r w:rsidDel="00000000" w:rsidR="00000000" w:rsidRPr="00000000">
        <w:rPr>
          <w:rFonts w:ascii="Arial" w:cs="Arial" w:eastAsia="Arial" w:hAnsi="Arial"/>
          <w:i w:val="1"/>
          <w:sz w:val="26"/>
          <w:szCs w:val="26"/>
          <w:rtl w:val="0"/>
        </w:rPr>
        <w:t xml:space="preserve">Tuyển tập trò chơi, bài hát, thơ, truyện, câu đố theo chủ đề của trẻ mẫu giáo bé, nhỡ, lớn.</w:t>
      </w:r>
      <w:r w:rsidDel="00000000" w:rsidR="00000000" w:rsidRPr="00000000">
        <w:rPr>
          <w:rFonts w:ascii="Arial" w:cs="Arial" w:eastAsia="Arial" w:hAnsi="Arial"/>
          <w:sz w:val="26"/>
          <w:szCs w:val="26"/>
          <w:rtl w:val="0"/>
        </w:rPr>
        <w:t xml:space="preserve"> NXB Giáo dục </w:t>
      </w:r>
    </w:p>
    <w:p w:rsidR="00000000" w:rsidDel="00000000" w:rsidP="00000000" w:rsidRDefault="00000000" w:rsidRPr="00000000" w14:paraId="0000000C">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[4] Bùi Thị Việt (chủ biên) (2011). </w:t>
      </w:r>
      <w:r w:rsidDel="00000000" w:rsidR="00000000" w:rsidRPr="00000000">
        <w:rPr>
          <w:rFonts w:ascii="Arial" w:cs="Arial" w:eastAsia="Arial" w:hAnsi="Arial"/>
          <w:i w:val="1"/>
          <w:sz w:val="26"/>
          <w:szCs w:val="26"/>
          <w:rtl w:val="0"/>
        </w:rPr>
        <w:t xml:space="preserve">Tổ chức vui chơi giải trí, ngày hội thể dục thể thao trong trường mầm non</w:t>
      </w:r>
      <w:r w:rsidDel="00000000" w:rsidR="00000000" w:rsidRPr="00000000">
        <w:rPr>
          <w:rFonts w:ascii="Arial" w:cs="Arial" w:eastAsia="Arial" w:hAnsi="Arial"/>
          <w:sz w:val="26"/>
          <w:szCs w:val="26"/>
          <w:rtl w:val="0"/>
        </w:rPr>
        <w:t xml:space="preserve">. NXB Giáo dục.</w:t>
      </w:r>
    </w:p>
    <w:p w:rsidR="00000000" w:rsidDel="00000000" w:rsidP="00000000" w:rsidRDefault="00000000" w:rsidRPr="00000000" w14:paraId="0000000D">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[5] Bộ giáo dục – Đào tạo Việt Nam (2021). Thông tư số 01/VBHN – BGDĐT </w:t>
      </w:r>
      <w:r w:rsidDel="00000000" w:rsidR="00000000" w:rsidRPr="00000000">
        <w:rPr>
          <w:rFonts w:ascii="Arial" w:cs="Arial" w:eastAsia="Arial" w:hAnsi="Arial"/>
          <w:i w:val="1"/>
          <w:sz w:val="26"/>
          <w:szCs w:val="26"/>
          <w:rtl w:val="0"/>
        </w:rPr>
        <w:t xml:space="preserve">N</w:t>
      </w:r>
      <w:r w:rsidDel="00000000" w:rsidR="00000000" w:rsidRPr="00000000">
        <w:rPr>
          <w:rFonts w:ascii="Arial" w:cs="Arial" w:eastAsia="Arial" w:hAnsi="Arial"/>
          <w:i w:val="1"/>
          <w:sz w:val="26"/>
          <w:szCs w:val="26"/>
          <w:highlight w:val="white"/>
          <w:rtl w:val="0"/>
        </w:rPr>
        <w:t xml:space="preserve">gày 13 tháng 04 năm 2021 </w:t>
      </w:r>
      <w:r w:rsidDel="00000000" w:rsidR="00000000" w:rsidRPr="00000000">
        <w:rPr>
          <w:rFonts w:ascii="Arial" w:cs="Arial" w:eastAsia="Arial" w:hAnsi="Arial"/>
          <w:sz w:val="26"/>
          <w:szCs w:val="26"/>
          <w:rtl w:val="0"/>
        </w:rPr>
        <w:t xml:space="preserve">về ban hành Chương trình giáo dục mầm non.</w:t>
      </w:r>
    </w:p>
    <w:p w:rsidR="00000000" w:rsidDel="00000000" w:rsidP="00000000" w:rsidRDefault="00000000" w:rsidRPr="00000000" w14:paraId="0000000E">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[6] Đinh Văn Vang (2012). </w:t>
      </w:r>
      <w:r w:rsidDel="00000000" w:rsidR="00000000" w:rsidRPr="00000000">
        <w:rPr>
          <w:rFonts w:ascii="Arial" w:cs="Arial" w:eastAsia="Arial" w:hAnsi="Arial"/>
          <w:i w:val="1"/>
          <w:sz w:val="26"/>
          <w:szCs w:val="26"/>
          <w:rtl w:val="0"/>
        </w:rPr>
        <w:t xml:space="preserve">Tổ chức hoạt động vui chơi ở trường mầm non</w:t>
      </w:r>
      <w:r w:rsidDel="00000000" w:rsidR="00000000" w:rsidRPr="00000000">
        <w:rPr>
          <w:rFonts w:ascii="Arial" w:cs="Arial" w:eastAsia="Arial" w:hAnsi="Arial"/>
          <w:sz w:val="26"/>
          <w:szCs w:val="26"/>
          <w:rtl w:val="0"/>
        </w:rPr>
        <w:t xml:space="preserve">. NXB Đại học Sư phạm Hà Nội.</w:t>
      </w:r>
    </w:p>
    <w:p w:rsidR="00000000" w:rsidDel="00000000" w:rsidP="00000000" w:rsidRDefault="00000000" w:rsidRPr="00000000" w14:paraId="0000000F">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0">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1">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2">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3">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4">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5">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6">
      <w:pPr>
        <w:spacing w:after="0" w:line="360" w:lineRule="auto"/>
        <w:jc w:val="center"/>
        <w:rPr>
          <w:rFonts w:ascii="Arial" w:cs="Arial" w:eastAsia="Arial" w:hAnsi="Arial"/>
          <w:b w:val="1"/>
          <w:color w:val="ff0000"/>
          <w:sz w:val="26"/>
          <w:szCs w:val="26"/>
        </w:rPr>
      </w:pPr>
      <w:r w:rsidDel="00000000" w:rsidR="00000000" w:rsidRPr="00000000">
        <w:rPr>
          <w:rFonts w:ascii="Arial" w:cs="Arial" w:eastAsia="Arial" w:hAnsi="Arial"/>
          <w:b w:val="1"/>
          <w:sz w:val="26"/>
          <w:szCs w:val="26"/>
          <w:rtl w:val="0"/>
        </w:rPr>
        <w:t xml:space="preserve"> </w:t>
      </w:r>
      <w:r w:rsidDel="00000000" w:rsidR="00000000" w:rsidRPr="00000000">
        <w:rPr>
          <w:rFonts w:ascii="Arial" w:cs="Arial" w:eastAsia="Arial" w:hAnsi="Arial"/>
          <w:b w:val="1"/>
          <w:color w:val="ff0000"/>
          <w:sz w:val="26"/>
          <w:szCs w:val="26"/>
          <w:rtl w:val="0"/>
        </w:rPr>
        <w:t xml:space="preserve">NỘI DUNG BÀI HỌC</w:t>
      </w:r>
    </w:p>
    <w:p w:rsidR="00000000" w:rsidDel="00000000" w:rsidP="00000000" w:rsidRDefault="00000000" w:rsidRPr="00000000" w14:paraId="00000017">
      <w:pPr>
        <w:spacing w:after="0" w:line="360" w:lineRule="auto"/>
        <w:ind w:firstLine="567"/>
        <w:jc w:val="center"/>
        <w:rPr>
          <w:rFonts w:ascii="Arial" w:cs="Arial" w:eastAsia="Arial" w:hAnsi="Arial"/>
          <w:b w:val="1"/>
          <w:color w:val="ff0000"/>
          <w:sz w:val="26"/>
          <w:szCs w:val="26"/>
        </w:rPr>
      </w:pPr>
      <w:r w:rsidDel="00000000" w:rsidR="00000000" w:rsidRPr="00000000">
        <w:rPr>
          <w:rFonts w:ascii="Arial" w:cs="Arial" w:eastAsia="Arial" w:hAnsi="Arial"/>
          <w:b w:val="1"/>
          <w:sz w:val="26"/>
          <w:szCs w:val="26"/>
          <w:rtl w:val="0"/>
        </w:rPr>
        <w:t xml:space="preserve">Trò chơi vận động</w:t>
      </w:r>
      <w:r w:rsidDel="00000000" w:rsidR="00000000" w:rsidRPr="00000000">
        <w:rPr>
          <w:rtl w:val="0"/>
        </w:rPr>
      </w:r>
    </w:p>
    <w:p w:rsidR="00000000" w:rsidDel="00000000" w:rsidP="00000000" w:rsidRDefault="00000000" w:rsidRPr="00000000" w14:paraId="0000001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pos="0"/>
        </w:tabs>
        <w:spacing w:after="0" w:before="0" w:line="276" w:lineRule="auto"/>
        <w:ind w:left="927" w:right="0" w:hanging="36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Khái niệm</w:t>
      </w:r>
    </w:p>
    <w:p w:rsidR="00000000" w:rsidDel="00000000" w:rsidP="00000000" w:rsidRDefault="00000000" w:rsidRPr="00000000" w14:paraId="00000019">
      <w:pPr>
        <w:ind w:left="567" w:firstLine="0"/>
        <w:rPr>
          <w:rFonts w:ascii="Arial" w:cs="Arial" w:eastAsia="Arial" w:hAnsi="Arial"/>
          <w:sz w:val="26"/>
          <w:szCs w:val="26"/>
        </w:rPr>
      </w:pPr>
      <w:r w:rsidDel="00000000" w:rsidR="00000000" w:rsidRPr="00000000">
        <w:rPr>
          <w:rFonts w:ascii="Arial" w:cs="Arial" w:eastAsia="Arial" w:hAnsi="Arial"/>
          <w:sz w:val="26"/>
          <w:szCs w:val="26"/>
          <w:rtl w:val="0"/>
        </w:rPr>
        <w:t xml:space="preserve">Mời xem Video 1: Các trò chơi vận động của trẻ em</w:t>
      </w:r>
    </w:p>
    <w:p w:rsidR="00000000" w:rsidDel="00000000" w:rsidP="00000000" w:rsidRDefault="00000000" w:rsidRPr="00000000" w14:paraId="0000001A">
      <w:pPr>
        <w:ind w:left="567" w:firstLine="0"/>
        <w:rPr>
          <w:rFonts w:ascii="Arial" w:cs="Arial" w:eastAsia="Arial" w:hAnsi="Arial"/>
          <w:sz w:val="26"/>
          <w:szCs w:val="26"/>
        </w:rPr>
      </w:pPr>
      <w:bookmarkStart w:colFirst="0" w:colLast="0" w:name="_heading=h.gjdgxs" w:id="0"/>
      <w:bookmarkEnd w:id="0"/>
      <w:hyperlink r:id="rId7">
        <w:r w:rsidDel="00000000" w:rsidR="00000000" w:rsidRPr="00000000">
          <w:rPr>
            <w:rFonts w:ascii="Arial" w:cs="Arial" w:eastAsia="Arial" w:hAnsi="Arial"/>
            <w:color w:val="0563c1"/>
            <w:sz w:val="26"/>
            <w:szCs w:val="26"/>
            <w:u w:val="single"/>
            <w:rtl w:val="0"/>
          </w:rPr>
          <w:t xml:space="preserve">https://www.youtube.com/watch?v=RgAcQKieE4U</w:t>
        </w:r>
      </w:hyperlink>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pos="0"/>
        </w:tabs>
        <w:ind w:firstLine="567"/>
        <w:jc w:val="both"/>
        <w:rPr>
          <w:rFonts w:ascii="Arial" w:cs="Arial" w:eastAsia="Arial" w:hAnsi="Arial"/>
          <w:b w:val="1"/>
          <w:i w:val="1"/>
          <w:color w:val="000000"/>
          <w:sz w:val="26"/>
          <w:szCs w:val="26"/>
        </w:rPr>
      </w:pPr>
      <w:r w:rsidDel="00000000" w:rsidR="00000000" w:rsidRPr="00000000">
        <w:rPr>
          <w:rFonts w:ascii="Arial" w:cs="Arial" w:eastAsia="Arial" w:hAnsi="Arial"/>
          <w:color w:val="000000"/>
          <w:sz w:val="26"/>
          <w:szCs w:val="26"/>
          <w:rtl w:val="0"/>
        </w:rPr>
        <w:t xml:space="preserve">Trò chơi vận động là loại trò chơi có luật, thường do người lớn nghĩ ra để cho trẻ chơi. Đó là loại trò chơi đòi hỏi trẻ phải phối hợp các thao tác vận động để giải quyết các nhiệm vụ vận động đã được đặt ra như là nhiệm vụ chơi, qua đó thể chất của trẻ được phát triển.</w:t>
      </w:r>
      <w:r w:rsidDel="00000000" w:rsidR="00000000" w:rsidRPr="00000000">
        <w:rPr>
          <w:rtl w:val="0"/>
        </w:rPr>
      </w:r>
    </w:p>
    <w:p w:rsidR="00000000" w:rsidDel="00000000" w:rsidP="00000000" w:rsidRDefault="00000000" w:rsidRPr="00000000" w14:paraId="0000001C">
      <w:pPr>
        <w:tabs>
          <w:tab w:val="left" w:pos="0"/>
        </w:tabs>
        <w:ind w:firstLine="567"/>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2. Đặc điểm của trò chơi vận động</w:t>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pos="0"/>
        </w:tabs>
        <w:spacing w:after="0" w:lineRule="auto"/>
        <w:ind w:firstLine="567"/>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Cũng như trò chơi học tập, trò chơi vận động thường do người lớn nghĩ ra và tổ chức cho trẻ chơi. Nội dung chơi chứa đựng các nhiệm vụ rèn luyện, hoàn thiện các vận động cơ bản và các tố chất thể lực cho trẻ. Trong trò chơi vận động, các nhiệm vụ vận động được giải quyết như một nhiệm vụ thực hành dưới dạng trò chơi. Chính vì vậy, trẻ vận động một cách tích cực, vui vẻ, thoải mái.</w:t>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pos="0"/>
        </w:tabs>
        <w:spacing w:after="0" w:lineRule="auto"/>
        <w:ind w:firstLine="567"/>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Đa số những trò chơi vận động dành cho lứa tuổi mầm non là những trò chơi mang tính chủ đề, phù hợp với đặc điểm tâm sinh lí và khả năng tư duy, tưởng tượng của trẻ. Những chủ đề của trò chơi thường được lấy từ thực tiễn xung quanh và thể hiện những hình ảnh về các hiện tượng thiên nhiên, xã hội, các hành vi của con vật. Do đó, trò chơi vận động mang tính hiện thực.</w:t>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pos="0"/>
        </w:tabs>
        <w:spacing w:after="0" w:lineRule="auto"/>
        <w:ind w:firstLine="567"/>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Khi tham gia trò chơi vận động, trẻ em phải tập trung chú ý, ghi nhớ những lời giải thích của cô (về nội dung chơi, luật chơi, cách chơi) để giải quyết các nhiệm vụ chơi. Do vậy, đặc điểm </w:t>
      </w:r>
      <w:r w:rsidDel="00000000" w:rsidR="00000000" w:rsidRPr="00000000">
        <w:rPr>
          <w:rFonts w:ascii="Arial" w:cs="Arial" w:eastAsia="Arial" w:hAnsi="Arial"/>
          <w:sz w:val="26"/>
          <w:szCs w:val="26"/>
          <w:rtl w:val="0"/>
        </w:rPr>
        <w:t xml:space="preserve">nổi</w:t>
      </w:r>
      <w:r w:rsidDel="00000000" w:rsidR="00000000" w:rsidRPr="00000000">
        <w:rPr>
          <w:rFonts w:ascii="Arial" w:cs="Arial" w:eastAsia="Arial" w:hAnsi="Arial"/>
          <w:color w:val="000000"/>
          <w:sz w:val="26"/>
          <w:szCs w:val="26"/>
          <w:rtl w:val="0"/>
        </w:rPr>
        <w:t xml:space="preserve"> bật nhất của trò chơi vận động là đòi hỏi phải có sự phối hợp giữa quá trình nhận thức và vận động.</w:t>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pos="0"/>
        </w:tabs>
        <w:spacing w:after="0" w:lineRule="auto"/>
        <w:ind w:firstLine="567"/>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Mỗi trò chơi vận động đều có ba bộ phận </w:t>
      </w:r>
      <w:r w:rsidDel="00000000" w:rsidR="00000000" w:rsidRPr="00000000">
        <w:rPr>
          <w:rFonts w:ascii="Arial" w:cs="Arial" w:eastAsia="Arial" w:hAnsi="Arial"/>
          <w:sz w:val="26"/>
          <w:szCs w:val="26"/>
          <w:rtl w:val="0"/>
        </w:rPr>
        <w:t xml:space="preserve">liên</w:t>
      </w:r>
      <w:r w:rsidDel="00000000" w:rsidR="00000000" w:rsidRPr="00000000">
        <w:rPr>
          <w:rFonts w:ascii="Arial" w:cs="Arial" w:eastAsia="Arial" w:hAnsi="Arial"/>
          <w:color w:val="000000"/>
          <w:sz w:val="26"/>
          <w:szCs w:val="26"/>
          <w:rtl w:val="0"/>
        </w:rPr>
        <w:t xml:space="preserve"> quan chặt chẽ với nhau: nội dung chơi, luật chơi và cách chơi.</w:t>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pos="0"/>
        </w:tabs>
        <w:spacing w:after="0" w:lineRule="auto"/>
        <w:ind w:firstLine="567"/>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Nội dung chơi là nhiệm vụ vận động mà trẻ phải thực hiện. Đó là những vận động cơ bản phù hợp với lứa tuổi và được thể hiện dưới dạng hành vi vận động của con vật mà trẻ biết: con gà, con chim, con ếch, con chuột, con mèo… hoặc những phương tiện đồ </w:t>
      </w:r>
      <w:r w:rsidDel="00000000" w:rsidR="00000000" w:rsidRPr="00000000">
        <w:rPr>
          <w:rFonts w:ascii="Arial" w:cs="Arial" w:eastAsia="Arial" w:hAnsi="Arial"/>
          <w:sz w:val="26"/>
          <w:szCs w:val="26"/>
          <w:rtl w:val="0"/>
        </w:rPr>
        <w:t xml:space="preserve">dùng</w:t>
      </w:r>
      <w:r w:rsidDel="00000000" w:rsidR="00000000" w:rsidRPr="00000000">
        <w:rPr>
          <w:rFonts w:ascii="Arial" w:cs="Arial" w:eastAsia="Arial" w:hAnsi="Arial"/>
          <w:color w:val="000000"/>
          <w:sz w:val="26"/>
          <w:szCs w:val="26"/>
          <w:rtl w:val="0"/>
        </w:rPr>
        <w:t xml:space="preserve"> xã hội: đoàn tàu, xe ô tô, tàu thuỷ, máy bay… Nội dung hành động được hình tượng hoá như vậy sẽ lôi cuốn sự hứng thú, tích cực của trẻ và trẻ tiếp nhận dễ dàng hơn.</w:t>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pos="0"/>
        </w:tabs>
        <w:spacing w:after="0" w:lineRule="auto"/>
        <w:ind w:firstLine="567"/>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Hành động chơi là hệ thống những động tác (thao tác) vận động mà trẻ phải thực hiện trong quá trình chơi. Hệ thống các động tác vận động thường có những lời ca, tiếng hát có vần, có nhịp đi kèm: trẻ vừa hát vừa chạy nhảy, vừa hát vừa bò.</w:t>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pos="0"/>
        </w:tabs>
        <w:spacing w:after="0" w:lineRule="auto"/>
        <w:ind w:firstLine="567"/>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Luật chơi là những quy định, quy ước mà trẻ phải tuân theo trong khi chơi. Luật chơi ở đây không gò đứa trẻ vào một khuôn mẫu cứng nhắc xong nó trở thành động cơ thúc đẩy trẻ vận động tích cực. Ví dụ, trong trò chơi “Cáo và Thỏ” nếu con Thỏ nào bị Cáo bắt hoặc vào nhầm </w:t>
      </w:r>
      <w:r w:rsidDel="00000000" w:rsidR="00000000" w:rsidRPr="00000000">
        <w:rPr>
          <w:rFonts w:ascii="Arial" w:cs="Arial" w:eastAsia="Arial" w:hAnsi="Arial"/>
          <w:sz w:val="26"/>
          <w:szCs w:val="26"/>
          <w:rtl w:val="0"/>
        </w:rPr>
        <w:t xml:space="preserve">hàng</w:t>
      </w:r>
      <w:r w:rsidDel="00000000" w:rsidR="00000000" w:rsidRPr="00000000">
        <w:rPr>
          <w:rFonts w:ascii="Arial" w:cs="Arial" w:eastAsia="Arial" w:hAnsi="Arial"/>
          <w:color w:val="000000"/>
          <w:sz w:val="26"/>
          <w:szCs w:val="26"/>
          <w:rtl w:val="0"/>
        </w:rPr>
        <w:t xml:space="preserve"> thì phải ra ngoài một lần chơi. Hay trong trò chơi “Chó Sói xấu tính” nếu ai không chạy kịp về chuồng của </w:t>
      </w:r>
      <w:r w:rsidDel="00000000" w:rsidR="00000000" w:rsidRPr="00000000">
        <w:rPr>
          <w:rFonts w:ascii="Arial" w:cs="Arial" w:eastAsia="Arial" w:hAnsi="Arial"/>
          <w:sz w:val="26"/>
          <w:szCs w:val="26"/>
          <w:rtl w:val="0"/>
        </w:rPr>
        <w:t xml:space="preserve">mình thì</w:t>
      </w:r>
      <w:r w:rsidDel="00000000" w:rsidR="00000000" w:rsidRPr="00000000">
        <w:rPr>
          <w:rFonts w:ascii="Arial" w:cs="Arial" w:eastAsia="Arial" w:hAnsi="Arial"/>
          <w:color w:val="000000"/>
          <w:sz w:val="26"/>
          <w:szCs w:val="26"/>
          <w:rtl w:val="0"/>
        </w:rPr>
        <w:t xml:space="preserve"> bị sói bắt…</w:t>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pos="0"/>
        </w:tabs>
        <w:spacing w:after="0" w:lineRule="auto"/>
        <w:ind w:firstLine="567"/>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+Trong trò chơi vận động, mọi đứa trẻ đều được tham gia. Có hoạt động tập thể nên có sự ganh đua. Trong đó, yếu tố thắng – thua đã kích thích tính tích cực vận động của trẻ. Nói đúng hơn, kết quả chơi đã thúc đẩy trẻ tích cực vận động. Song điều </w:t>
      </w:r>
      <w:r w:rsidDel="00000000" w:rsidR="00000000" w:rsidRPr="00000000">
        <w:rPr>
          <w:rFonts w:ascii="Arial" w:cs="Arial" w:eastAsia="Arial" w:hAnsi="Arial"/>
          <w:sz w:val="26"/>
          <w:szCs w:val="26"/>
          <w:rtl w:val="0"/>
        </w:rPr>
        <w:t xml:space="preserve">lý</w:t>
      </w:r>
      <w:r w:rsidDel="00000000" w:rsidR="00000000" w:rsidRPr="00000000">
        <w:rPr>
          <w:rFonts w:ascii="Arial" w:cs="Arial" w:eastAsia="Arial" w:hAnsi="Arial"/>
          <w:color w:val="000000"/>
          <w:sz w:val="26"/>
          <w:szCs w:val="26"/>
          <w:rtl w:val="0"/>
        </w:rPr>
        <w:t xml:space="preserve"> thú hơn là dù thắng hay thua mọi trẻ đều vui </w:t>
      </w:r>
      <w:r w:rsidDel="00000000" w:rsidR="00000000" w:rsidRPr="00000000">
        <w:rPr>
          <w:rFonts w:ascii="Arial" w:cs="Arial" w:eastAsia="Arial" w:hAnsi="Arial"/>
          <w:sz w:val="26"/>
          <w:szCs w:val="26"/>
          <w:rtl w:val="0"/>
        </w:rPr>
        <w:t xml:space="preserve">vẻ</w:t>
      </w:r>
      <w:r w:rsidDel="00000000" w:rsidR="00000000" w:rsidRPr="00000000">
        <w:rPr>
          <w:rFonts w:ascii="Arial" w:cs="Arial" w:eastAsia="Arial" w:hAnsi="Arial"/>
          <w:color w:val="000000"/>
          <w:sz w:val="26"/>
          <w:szCs w:val="26"/>
          <w:rtl w:val="0"/>
        </w:rPr>
        <w:t xml:space="preserve">, thoải mái, không hề buồn bã. Quan sát các cháu chơi trò chơi “Chó </w:t>
      </w:r>
      <w:r w:rsidDel="00000000" w:rsidR="00000000" w:rsidRPr="00000000">
        <w:rPr>
          <w:rFonts w:ascii="Arial" w:cs="Arial" w:eastAsia="Arial" w:hAnsi="Arial"/>
          <w:sz w:val="26"/>
          <w:szCs w:val="26"/>
          <w:rtl w:val="0"/>
        </w:rPr>
        <w:t xml:space="preserve">sói</w:t>
      </w:r>
      <w:r w:rsidDel="00000000" w:rsidR="00000000" w:rsidRPr="00000000">
        <w:rPr>
          <w:rFonts w:ascii="Arial" w:cs="Arial" w:eastAsia="Arial" w:hAnsi="Arial"/>
          <w:color w:val="000000"/>
          <w:sz w:val="26"/>
          <w:szCs w:val="26"/>
          <w:rtl w:val="0"/>
        </w:rPr>
        <w:t xml:space="preserve"> xấu tính” ta thấy những chú thỏ bị bắt và phải làm sói ở lần chơi tiếp theo không hề buồn bã mà còn tỏ ra khoái chí, vui cười thoải mái.</w:t>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pos="0"/>
        </w:tabs>
        <w:ind w:left="720" w:firstLine="0"/>
        <w:jc w:val="both"/>
        <w:rPr>
          <w:rFonts w:ascii="Arial" w:cs="Arial" w:eastAsia="Arial" w:hAnsi="Arial"/>
          <w:b w:val="1"/>
          <w:color w:val="000000"/>
          <w:sz w:val="26"/>
          <w:szCs w:val="26"/>
        </w:rPr>
      </w:pPr>
      <w:r w:rsidDel="00000000" w:rsidR="00000000" w:rsidRPr="00000000">
        <w:rPr>
          <w:rFonts w:ascii="Arial" w:cs="Arial" w:eastAsia="Arial" w:hAnsi="Arial"/>
          <w:b w:val="1"/>
          <w:color w:val="000000"/>
          <w:sz w:val="26"/>
          <w:szCs w:val="26"/>
          <w:rtl w:val="0"/>
        </w:rPr>
        <w:t xml:space="preserve">3. Ý nghĩa của trò chơi vận động</w:t>
      </w:r>
    </w:p>
    <w:p w:rsidR="00000000" w:rsidDel="00000000" w:rsidP="00000000" w:rsidRDefault="00000000" w:rsidRPr="00000000" w14:paraId="00000026">
      <w:pPr>
        <w:rPr>
          <w:rFonts w:ascii="Arial" w:cs="Arial" w:eastAsia="Arial" w:hAnsi="Arial"/>
          <w:sz w:val="26"/>
          <w:szCs w:val="26"/>
        </w:rPr>
      </w:pPr>
      <w:r w:rsidDel="00000000" w:rsidR="00000000" w:rsidRPr="00000000">
        <w:rPr>
          <w:rFonts w:ascii="Arial" w:cs="Arial" w:eastAsia="Arial" w:hAnsi="Arial"/>
          <w:sz w:val="26"/>
          <w:szCs w:val="26"/>
          <w:rtl w:val="0"/>
        </w:rPr>
        <w:t xml:space="preserve">Mời Video 2: Tâm quan trọng, ý nghĩa của việc trẻ tham gia trò chơi vận động</w:t>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pos="0"/>
        </w:tabs>
        <w:ind w:left="720" w:firstLine="0"/>
        <w:jc w:val="both"/>
        <w:rPr>
          <w:rFonts w:ascii="Arial" w:cs="Arial" w:eastAsia="Arial" w:hAnsi="Arial"/>
          <w:color w:val="000000"/>
          <w:sz w:val="26"/>
          <w:szCs w:val="26"/>
        </w:rPr>
      </w:pPr>
      <w:bookmarkStart w:colFirst="0" w:colLast="0" w:name="_heading=h.30j0zll" w:id="1"/>
      <w:bookmarkEnd w:id="1"/>
      <w:hyperlink r:id="rId8">
        <w:r w:rsidDel="00000000" w:rsidR="00000000" w:rsidRPr="00000000">
          <w:rPr>
            <w:rFonts w:ascii="Arial" w:cs="Arial" w:eastAsia="Arial" w:hAnsi="Arial"/>
            <w:color w:val="0563c1"/>
            <w:sz w:val="26"/>
            <w:szCs w:val="26"/>
            <w:u w:val="single"/>
            <w:rtl w:val="0"/>
          </w:rPr>
          <w:t xml:space="preserve">https://www.youtube.com/watch?v=iQi5ozBRZ8k</w:t>
        </w:r>
      </w:hyperlink>
      <w:r w:rsidDel="00000000" w:rsidR="00000000" w:rsidRPr="00000000">
        <w:rPr>
          <w:rtl w:val="0"/>
        </w:rPr>
      </w:r>
    </w:p>
    <w:p w:rsidR="00000000" w:rsidDel="00000000" w:rsidP="00000000" w:rsidRDefault="00000000" w:rsidRPr="00000000" w14:paraId="00000028">
      <w:pPr>
        <w:tabs>
          <w:tab w:val="left" w:pos="0"/>
        </w:tabs>
        <w:ind w:firstLine="567"/>
        <w:jc w:val="both"/>
        <w:rPr>
          <w:rFonts w:ascii="Arial" w:cs="Arial" w:eastAsia="Arial" w:hAnsi="Arial"/>
          <w:b w:val="1"/>
          <w:i w:val="1"/>
          <w:sz w:val="26"/>
          <w:szCs w:val="26"/>
        </w:rPr>
      </w:pPr>
      <w:r w:rsidDel="00000000" w:rsidR="00000000" w:rsidRPr="00000000">
        <w:rPr>
          <w:rFonts w:ascii="Arial" w:cs="Arial" w:eastAsia="Arial" w:hAnsi="Arial"/>
          <w:sz w:val="26"/>
          <w:szCs w:val="26"/>
          <w:rtl w:val="0"/>
        </w:rPr>
        <w:t xml:space="preserve">Ở trường mầm non, trò chơi vận động vừa là phương tiện để dạy trẻ vận động, vừa là hình thức tổ chức giáo dục thể chất một cách tích cực, thoải mái, giúp trẻ giải quyết nhiệm vụ giáo dục thể chất một cách dễ dàng, vừa là phương tiện để giáo dục toàn diện cho trẻ.</w:t>
      </w: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pos="0"/>
        </w:tabs>
        <w:spacing w:after="0" w:lineRule="auto"/>
        <w:ind w:firstLine="567"/>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Trong quá trình giáo dục thể chất, trò chơi vận động là phương tiện hoàn thiện kĩ năng vận động cơ bản cho trẻ: bò, chạy, nhảy, ném, bắt… Đồng thời qua trò chơi này, những phẩm chất thể lực cơ bản cũng được hình thành: sự nhanh nhẹn, linh hoạt, dẻo dai, mạnh dạn…</w:t>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pos="0"/>
        </w:tabs>
        <w:spacing w:after="0" w:lineRule="auto"/>
        <w:ind w:firstLine="567"/>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Nhờ có sự vận động một cách tích cực, hứng thú mà quá trình trao đổi chất của trẻ được tăng cường, hệ tuần hoàn, hô hấp, tiêu hoá hoạt động tích cực hơn, hoạt động của hệ thần kinh được linh hoạt, bền bỉ hơn, cơ bắp được phát triển mạnh mẽ.</w:t>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pos="0"/>
        </w:tabs>
        <w:spacing w:after="0" w:lineRule="auto"/>
        <w:ind w:firstLine="567"/>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Trò chơi vận động góp phần phát triển sự tập trung chú ý, trí nhớ, tư duy tưởng tượng và cảm xúc tình cảm cho trẻ. Để tham gia trò chơi, trẻ phải tập trung nghe cô giới thiệu nội dung chơi, cách chơi, làm cho tri giác, trí nhớ có chủ định của trẻ được phát triển. Khi tham gia trò chơi, trẻ tích cực </w:t>
      </w:r>
      <w:r w:rsidDel="00000000" w:rsidR="00000000" w:rsidRPr="00000000">
        <w:rPr>
          <w:rFonts w:ascii="Arial" w:cs="Arial" w:eastAsia="Arial" w:hAnsi="Arial"/>
          <w:sz w:val="26"/>
          <w:szCs w:val="26"/>
          <w:rtl w:val="0"/>
        </w:rPr>
        <w:t xml:space="preserve">sáng</w:t>
      </w:r>
      <w:r w:rsidDel="00000000" w:rsidR="00000000" w:rsidRPr="00000000">
        <w:rPr>
          <w:rFonts w:ascii="Arial" w:cs="Arial" w:eastAsia="Arial" w:hAnsi="Arial"/>
          <w:color w:val="000000"/>
          <w:sz w:val="26"/>
          <w:szCs w:val="26"/>
          <w:rtl w:val="0"/>
        </w:rPr>
        <w:t xml:space="preserve"> tạo giải quyết các nhiệm vụ chơi, tình huống chơi trong hoàn cảnh tưởng tượng nhờ đó mà tư duy, trí tưởng tượng của trẻ được phát triển.</w:t>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pos="0"/>
        </w:tabs>
        <w:spacing w:after="0" w:lineRule="auto"/>
        <w:ind w:firstLine="567"/>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Những trò chơi vận động có kèm lời ca, tiếng hát mô tả động tác vận động làm cho ngôn ngữ của trẻ được phát triển. Trong khi thể hiện hành động chơi, nhất là hành động chơi theo vai (vai quạ, vai gà con, vai gà mẹ…) và kết thúc chơi (ai thắng, ai thua…) mang lại niềm vui vô bờ bến, qua đó cảm xúc, tình cảm của trẻ được phát triển (trẻ lo lắng, chạy thật nhanh khi bị “quạ” đuổi; vui sướng khi chạy đến bên mẹ, không bị bắt…)</w:t>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pos="0"/>
        </w:tabs>
        <w:spacing w:after="0" w:lineRule="auto"/>
        <w:ind w:firstLine="567"/>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Khi tham gia trò chơi vận động, những biểu tượng về thế giới xung quanh: đặc điểm hoạt động lao động của người lớn, cách thức đi của con vật, của phương tiện giao thông… Được mở rộng và củng cố.</w:t>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pos="0"/>
        </w:tabs>
        <w:spacing w:after="0" w:lineRule="auto"/>
        <w:ind w:firstLine="567"/>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Trò chơi vận động còn ảnh hưởng đến tính cách, khí chất của trẻ. Trong khi chơi, trẻ thể hiện hành vi, đạo đức, tính cách của mình, trẻ phải tuân theo </w:t>
      </w:r>
      <w:r w:rsidDel="00000000" w:rsidR="00000000" w:rsidRPr="00000000">
        <w:rPr>
          <w:rFonts w:ascii="Arial" w:cs="Arial" w:eastAsia="Arial" w:hAnsi="Arial"/>
          <w:sz w:val="26"/>
          <w:szCs w:val="26"/>
          <w:rtl w:val="0"/>
        </w:rPr>
        <w:t xml:space="preserve">quy</w:t>
      </w:r>
      <w:r w:rsidDel="00000000" w:rsidR="00000000" w:rsidRPr="00000000">
        <w:rPr>
          <w:rFonts w:ascii="Arial" w:cs="Arial" w:eastAsia="Arial" w:hAnsi="Arial"/>
          <w:color w:val="000000"/>
          <w:sz w:val="26"/>
          <w:szCs w:val="26"/>
          <w:rtl w:val="0"/>
        </w:rPr>
        <w:t xml:space="preserve"> tắc (luật) của trò chơi. Những </w:t>
      </w:r>
      <w:r w:rsidDel="00000000" w:rsidR="00000000" w:rsidRPr="00000000">
        <w:rPr>
          <w:rFonts w:ascii="Arial" w:cs="Arial" w:eastAsia="Arial" w:hAnsi="Arial"/>
          <w:sz w:val="26"/>
          <w:szCs w:val="26"/>
          <w:rtl w:val="0"/>
        </w:rPr>
        <w:t xml:space="preserve">quy</w:t>
      </w:r>
      <w:r w:rsidDel="00000000" w:rsidR="00000000" w:rsidRPr="00000000">
        <w:rPr>
          <w:rFonts w:ascii="Arial" w:cs="Arial" w:eastAsia="Arial" w:hAnsi="Arial"/>
          <w:color w:val="000000"/>
          <w:sz w:val="26"/>
          <w:szCs w:val="26"/>
          <w:rtl w:val="0"/>
        </w:rPr>
        <w:t xml:space="preserve"> tắc đó điều chỉnh hành vi của trẻ, tạo điều kiện để trẻ hợp tác với nhau trong khi chơi., hình thành ở trẻ tính trung thực, lòng dũng cảm, tính kiên trì…</w:t>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pos="0"/>
        </w:tabs>
        <w:spacing w:after="0" w:lineRule="auto"/>
        <w:ind w:firstLine="567"/>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Thực tế cho rằng, trong công tác giáo dục thể chất cho trẻ ở trường mầm non, người ta thường tổ chức trò chơi vận động hoặc ít ra là đưa yếu tố chơi vào các bài tập thể dục, các vận động cơ bản để trẻ thực hiện một cách hứng thú. Cũng là động tác thở, cô tổ chức dưới dạng bắt chước tiếng gáy (ò, ó o…) hoặc ngửi hoa… Bài tập phát triển chung được triển khai một cách nhẹ nhàng “Trồng nụ, trồng hoa”: trẻ chụm năm đầu ngón tay lại, nâng cánh tay ngang vai, bàn tay xoè ra (“một hoa”… là động tác vai). Khi làm động tác lườn, người ta đưa trẻ vào tình huống thiên nhiên “gió thổi, cây nghiêng” để vặn mình sang hai bên thậm chí động tác diễn ra không đúng với logic thực tế mà trẻ không hề ý thức được (gió thổi sang trái nhưng cây lại nghiêng sang phải).</w:t>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pos="0"/>
        </w:tabs>
        <w:spacing w:after="0" w:lineRule="auto"/>
        <w:ind w:firstLine="567"/>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Trò chơi vận động còn là phương tiện để chống mệt mỏi, căng thẳng của trẻ trong hoạt động học tập. Trong quá trình chơi trò chơi vận động, không những sự căng thẳng thần kinh được giảm bớt mà cơ thể trẻ còn được “nạp thêm” năng lượng, tăng cường khả năng tập trung trong hoạt động. Do vậy, người ta dùng trò chơi vận động để chuyển tiếp giữa các hoạt động.</w:t>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pos="0"/>
        </w:tabs>
        <w:spacing w:after="0" w:lineRule="auto"/>
        <w:jc w:val="both"/>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pos="0"/>
        </w:tabs>
        <w:spacing w:after="0" w:lineRule="auto"/>
        <w:ind w:firstLine="567"/>
        <w:jc w:val="both"/>
        <w:rPr>
          <w:rFonts w:ascii="Arial" w:cs="Arial" w:eastAsia="Arial" w:hAnsi="Arial"/>
          <w:color w:val="000000"/>
          <w:sz w:val="26"/>
          <w:szCs w:val="26"/>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pos="0"/>
        </w:tabs>
        <w:spacing w:after="160" w:line="259" w:lineRule="auto"/>
        <w:jc w:val="both"/>
        <w:rPr>
          <w:rFonts w:ascii="Arial" w:cs="Arial" w:eastAsia="Arial" w:hAnsi="Arial"/>
          <w:color w:val="000000"/>
          <w:sz w:val="26"/>
          <w:szCs w:val="26"/>
        </w:rPr>
      </w:pPr>
      <w:r w:rsidDel="00000000" w:rsidR="00000000" w:rsidRPr="00000000">
        <w:rPr>
          <w:rFonts w:ascii="Arial" w:cs="Arial" w:eastAsia="Arial" w:hAnsi="Arial"/>
          <w:b w:val="1"/>
          <w:color w:val="000000"/>
          <w:sz w:val="26"/>
          <w:szCs w:val="26"/>
          <w:rtl w:val="0"/>
        </w:rPr>
        <w:t xml:space="preserve">4. Phân loại trò chơi vận động</w:t>
      </w:r>
      <w:r w:rsidDel="00000000" w:rsidR="00000000" w:rsidRPr="00000000">
        <w:rPr>
          <w:rtl w:val="0"/>
        </w:rPr>
      </w:r>
    </w:p>
    <w:p w:rsidR="00000000" w:rsidDel="00000000" w:rsidP="00000000" w:rsidRDefault="00000000" w:rsidRPr="00000000" w14:paraId="00000034">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Dựa vào các tiêu chí khác nhau, có nhiều cách phân loại trò chơi vận động khác nhau.</w:t>
      </w:r>
    </w:p>
    <w:p w:rsidR="00000000" w:rsidDel="00000000" w:rsidP="00000000" w:rsidRDefault="00000000" w:rsidRPr="00000000" w14:paraId="00000035">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w:t>
      </w:r>
      <w:r w:rsidDel="00000000" w:rsidR="00000000" w:rsidRPr="00000000">
        <w:rPr>
          <w:rFonts w:ascii="Arial" w:cs="Arial" w:eastAsia="Arial" w:hAnsi="Arial"/>
          <w:b w:val="1"/>
          <w:i w:val="1"/>
          <w:sz w:val="26"/>
          <w:szCs w:val="26"/>
          <w:rtl w:val="0"/>
        </w:rPr>
        <w:t xml:space="preserve">Dựa vào nguồn gốc của trò chơi vận động</w:t>
      </w:r>
      <w:r w:rsidDel="00000000" w:rsidR="00000000" w:rsidRPr="00000000">
        <w:rPr>
          <w:rFonts w:ascii="Arial" w:cs="Arial" w:eastAsia="Arial" w:hAnsi="Arial"/>
          <w:sz w:val="26"/>
          <w:szCs w:val="26"/>
          <w:rtl w:val="0"/>
        </w:rPr>
        <w:t xml:space="preserve">, người ta chia trò chơi vận động thành hai nhóm cơ bản:</w:t>
      </w:r>
    </w:p>
    <w:p w:rsidR="00000000" w:rsidDel="00000000" w:rsidP="00000000" w:rsidRDefault="00000000" w:rsidRPr="00000000" w14:paraId="00000036">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Nhóm trò chơi vận động dân gian. Đó là những trò chơi vận động có từ lâu đời, được lưu truyền từ thế hệ này sang thế hệ khác, từ vùng này sang vùng khác và được xem như là thể loại văn hóa dân gian. Khó mà tìm ra được ai là tác giả của trò chơi này và không xác định được ngày, tháng, năm ra đời của chúng. Trò chơi vận động dân gian ở mọi thời đại đều luôn hấp dẫn trẻ em. Ví dụ, trò chơi “Kéo co”, ‘Bịt mắt bắt dê”. “Mèo đuổi chuột”, “Nhảy dây”, “Chi chi chành chành”… luôn sống mãi với thời gian và được trẻ đón nhận một cách tích cực.</w:t>
      </w:r>
    </w:p>
    <w:p w:rsidR="00000000" w:rsidDel="00000000" w:rsidP="00000000" w:rsidRDefault="00000000" w:rsidRPr="00000000" w14:paraId="00000037">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Nhóm trò chơi mới. Đó là những trò chơi được các nhà giáo dục thiết kế - xây dựng. Những trò chơi mới có thể biết tác giả, ngày, tháng, năm ra đời. Dựa vào nội dung, nhiệm vụ vận động của trẻ, người ta thiết kế một số trò chơi vận động nhằm giúp trẻ giải quyết nhiệm vụ vận động một cách vui vẻ, thoải mái, tích cực. Ví dụ, trò chơi “ Quạ và gà con”, “Chó sói xấu tính”, “Nhổ củ cải”, “Chuyền bóng”, “Chạy tiếp cờ”…</w:t>
      </w:r>
    </w:p>
    <w:p w:rsidR="00000000" w:rsidDel="00000000" w:rsidP="00000000" w:rsidRDefault="00000000" w:rsidRPr="00000000" w14:paraId="00000038">
      <w:pPr>
        <w:tabs>
          <w:tab w:val="left" w:pos="0"/>
        </w:tabs>
        <w:ind w:firstLine="567"/>
        <w:jc w:val="both"/>
        <w:rPr>
          <w:rFonts w:ascii="Arial" w:cs="Arial" w:eastAsia="Arial" w:hAnsi="Arial"/>
          <w:sz w:val="26"/>
          <w:szCs w:val="26"/>
        </w:rPr>
      </w:pPr>
      <w:r w:rsidDel="00000000" w:rsidR="00000000" w:rsidRPr="00000000">
        <w:rPr>
          <w:rFonts w:ascii="Arial" w:cs="Arial" w:eastAsia="Arial" w:hAnsi="Arial"/>
          <w:b w:val="1"/>
          <w:i w:val="1"/>
          <w:sz w:val="26"/>
          <w:szCs w:val="26"/>
          <w:rtl w:val="0"/>
        </w:rPr>
        <w:t xml:space="preserve">Dựa vào tính chất của trò chơi vận động</w:t>
      </w:r>
      <w:r w:rsidDel="00000000" w:rsidR="00000000" w:rsidRPr="00000000">
        <w:rPr>
          <w:rFonts w:ascii="Arial" w:cs="Arial" w:eastAsia="Arial" w:hAnsi="Arial"/>
          <w:sz w:val="26"/>
          <w:szCs w:val="26"/>
          <w:rtl w:val="0"/>
        </w:rPr>
        <w:t xml:space="preserve">, người ta chia trò chơi vận động thành hai nhóm:</w:t>
      </w:r>
    </w:p>
    <w:p w:rsidR="00000000" w:rsidDel="00000000" w:rsidP="00000000" w:rsidRDefault="00000000" w:rsidRPr="00000000" w14:paraId="00000039">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Nhóm trò chơi vận động theo chủ đề. Đó là những trò chơi được xây dựng trên cơ sở những kinh nghiệm, những ấn tượng và những hiểu biết của trẻ về cuộc sống xung quanh. Nội dung chơi, hành động chơi, luật chơi (quy tắc chơi) trong trò chơi này được diễn ra theo chủ đề. Ví dụ, trò chơi “Quạ và gà con”, “Chó sói xấu tính”, “Mèo đuổi chuột” … Chủ đề chơi, quy tắc chơi xác định tính chất vận động của trẻ trong khi chơi. Và các vận động này thường mô phỏng lại các hành động, các thao tác theo vai : “vai sói”, “vai quạ” , “vai mèo”,… đuổi bắt “vai gà con”, “vai chuột”, “vai thỏ”…chạy trốn.</w:t>
      </w:r>
    </w:p>
    <w:p w:rsidR="00000000" w:rsidDel="00000000" w:rsidP="00000000" w:rsidRDefault="00000000" w:rsidRPr="00000000" w14:paraId="0000003A">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Nhóm trò chơi vận động theo chủ đề phần lớn là những trò chơi tập thể, số lượng trẻ có thể khác nhau (từ 5 – 30 trẻ), điều đó cho phép nhà giáo dục sử dụng trò chơi này với các lứa tuổi khác nhau, trong những điều kiện với những mục đích khác nhau.</w:t>
      </w:r>
    </w:p>
    <w:p w:rsidR="00000000" w:rsidDel="00000000" w:rsidP="00000000" w:rsidRDefault="00000000" w:rsidRPr="00000000" w14:paraId="0000003B">
      <w:pPr>
        <w:tabs>
          <w:tab w:val="left" w:pos="0"/>
        </w:tabs>
        <w:ind w:firstLine="567"/>
        <w:jc w:val="both"/>
        <w:rPr>
          <w:rFonts w:ascii="Arial" w:cs="Arial" w:eastAsia="Arial" w:hAnsi="Arial"/>
          <w:sz w:val="26"/>
          <w:szCs w:val="26"/>
        </w:rPr>
      </w:pPr>
      <w:r w:rsidDel="00000000" w:rsidR="00000000" w:rsidRPr="00000000">
        <w:rPr>
          <w:rFonts w:ascii="Arial" w:cs="Arial" w:eastAsia="Arial" w:hAnsi="Arial"/>
          <w:i w:val="1"/>
          <w:sz w:val="26"/>
          <w:szCs w:val="26"/>
          <w:rtl w:val="0"/>
        </w:rPr>
        <w:t xml:space="preserve">+ Nhóm trò chơi vận động không theo chủ đề</w:t>
      </w:r>
      <w:r w:rsidDel="00000000" w:rsidR="00000000" w:rsidRPr="00000000">
        <w:rPr>
          <w:rFonts w:ascii="Arial" w:cs="Arial" w:eastAsia="Arial" w:hAnsi="Arial"/>
          <w:sz w:val="26"/>
          <w:szCs w:val="26"/>
          <w:rtl w:val="0"/>
        </w:rPr>
        <w:t xml:space="preserve">. Đó là những trò chơi được xây dựng chủ yếu từ những vận động cơ bản của trẻ. Những vận động này không diễn ra dưới dạng mô phỏng lại các hành động, thao tác theo vai mà do nhiệm vụ chơi, luật chơi quy định. Trò chơi vận động không theo chủ đề có nhiều loại:</w:t>
      </w:r>
    </w:p>
    <w:p w:rsidR="00000000" w:rsidDel="00000000" w:rsidP="00000000" w:rsidRDefault="00000000" w:rsidRPr="00000000" w14:paraId="0000003C">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Trò chơi vận động không theo chủ đề loại “Đuổi bắt”. Loại trò chơi này rất gần với trò chơi vận động theo chủ đề, chỉ khác là không có hình ảnh nhân vật để trẻ mô phỏng. Trò chơi này được được xây dựng chủ yếu từ những vận động đơn giản, thường là vận động  “chạy” kết hợp với hành động “bắt” hoặc “tránh né”. Hành động trong trò chơi của trẻ chỉ liên quan đến việc thực hiện một vận động nào đó như: “Hãy đuổi theo cô”, “Tìm cô”…Điều kiện để thực hiện nhiệm vụ chơi do luật chơi (quy tắc chơi) quy định.  Loại trò chơi này áp dụng nhiều đối với trẻ lứa tuổi nhà trẻ và mẫu giáo bé.</w:t>
      </w:r>
    </w:p>
    <w:p w:rsidR="00000000" w:rsidDel="00000000" w:rsidP="00000000" w:rsidRDefault="00000000" w:rsidRPr="00000000" w14:paraId="0000003D">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Trò chơi vận động không theo chủ đề loại “thi đua, tranh giải”… Đó là loại trò chơi mà động cơ trẻ giải quyết nhiệm vụ chơi tích cực, tự giác, sáng tạo là yếu tố thi đua trong giờ chơi thúc đẩy (thi đua cá nhân hoặc thi đua tập thể).</w:t>
      </w:r>
    </w:p>
    <w:p w:rsidR="00000000" w:rsidDel="00000000" w:rsidP="00000000" w:rsidRDefault="00000000" w:rsidRPr="00000000" w14:paraId="0000003E">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Hình thức thi đua cá nhân thường gặp ở những trò chơi dành cho trẻ mẫu giáo nhỡ như trò chơi “Hãy đổi đồ chơi”, “Ai chạy nhanh đến cờ”… Trong khi chơi, trẻ cố gắng thực hiện nhiệm vụ vận động tốt hơn cho mình bản thân mình.</w:t>
      </w:r>
    </w:p>
    <w:p w:rsidR="00000000" w:rsidDel="00000000" w:rsidP="00000000" w:rsidRDefault="00000000" w:rsidRPr="00000000" w14:paraId="0000003F">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Hình thức thi đua tập thể, nhóm thường gặp ở những trò chơi dành cho trẻ mẫu giáo lớn. Trong khi chơi, mỗi trẻ phải cố gắng thực hiện nhiệm vụ vì tập thể, vì nhóm. Vì kết quả chung của tập thể, của nhóm phụ thuộc vào sự nhanh nhẹn, nhịp nhàng, sáng tạo của các thành viên khi vận động. Ví dụ, trò chơi “Tổ nào nhanh nhất”, “Chuyền bóng tiếp sức”, “Cướp cờ”…</w:t>
      </w:r>
    </w:p>
    <w:p w:rsidR="00000000" w:rsidDel="00000000" w:rsidP="00000000" w:rsidRDefault="00000000" w:rsidRPr="00000000" w14:paraId="00000040">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Trò chơi vận động không theo chủ đề có sử dụng dụng cụ. Đó là loại trò chơi mà khi tham gia chơi mỗi trẻ phải thực hiện hành động chơi không phụ thuộc vào trẻ khác, nhưng kết quả của mỗi trẻ lại là động cơ thúc đẩy trẻ khác thực hiện chính xác hơn, cố gắng đạt kết quả cao hơn. Ví dụ, “Ném bóng vào rổ”, “Ném vòng cổ chai”… những trẻ chơi sau thường cố gắng đạt thành tích cao hơn (cố gắng ném được nhiều bóng vào rổ, nhiều vòng vào cổ chai hơn bạn). Nhiệm vụ chơi của  loại trò chơi này tương đối phức tạp và đòi hỏi phải có những điều kiện nhất định, nên cùng một lúc, cô chỉ tổ chức cho một số trẻ chơi( khoảng 2 – 4 trẻ một lần chơi), thường áp dụng cho trẻ lứa tuổi mẫu giáo.</w:t>
      </w:r>
    </w:p>
    <w:p w:rsidR="00000000" w:rsidDel="00000000" w:rsidP="00000000" w:rsidRDefault="00000000" w:rsidRPr="00000000" w14:paraId="00000041">
      <w:pPr>
        <w:numPr>
          <w:ilvl w:val="0"/>
          <w:numId w:val="1"/>
        </w:numPr>
        <w:pBdr>
          <w:top w:space="0" w:sz="0" w:val="nil"/>
          <w:left w:space="0" w:sz="0" w:val="nil"/>
          <w:bottom w:space="0" w:sz="0" w:val="nil"/>
          <w:right w:space="0" w:sz="0" w:val="nil"/>
          <w:between w:space="0" w:sz="0" w:val="nil"/>
        </w:pBdr>
        <w:tabs>
          <w:tab w:val="left" w:pos="0"/>
        </w:tabs>
        <w:spacing w:after="160" w:line="259" w:lineRule="auto"/>
        <w:ind w:left="567" w:firstLine="0"/>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Dựa vào quy mô tổ chức trò chơi vận động, người ta chia trò chơi vận động làm hai nhóm:</w:t>
      </w:r>
    </w:p>
    <w:p w:rsidR="00000000" w:rsidDel="00000000" w:rsidP="00000000" w:rsidRDefault="00000000" w:rsidRPr="00000000" w14:paraId="00000042">
      <w:pPr>
        <w:tabs>
          <w:tab w:val="left" w:pos="284"/>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Nhóm trò chơi vận động theo nhóm. Đó là những trò chơi vận động mà trẻ giải quyết nhiệm vụ chơi theo từng nhóm nhỏ. Ví dụ, trò chơi “Tìm nhà bạn thân”, “Thuyền và biển”… các cháu vận động theo nhóm: nhóm những trẻ có số nhà 3,5,7,… hoặc nhóm trẻ có thuyền màu xanh vào bến màu xanh, thuyền màu đỏ, vào bếp màu đỏ…</w:t>
      </w:r>
    </w:p>
    <w:p w:rsidR="00000000" w:rsidDel="00000000" w:rsidP="00000000" w:rsidRDefault="00000000" w:rsidRPr="00000000" w14:paraId="00000043">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Nhóm trò chơi vận động có tính chất tập thể (cả lớp). Đó là những trò chơi vận động mà mọi trẻ đều thực hiện nội dung, nhiệm vụ chơi tương tự nhau. Ví dụ, trò chơi “Đoàn tàu hỏa”, “Quạ và gà con”…</w:t>
      </w:r>
    </w:p>
    <w:p w:rsidR="00000000" w:rsidDel="00000000" w:rsidP="00000000" w:rsidRDefault="00000000" w:rsidRPr="00000000" w14:paraId="00000044">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Dựa vào hình thức vận động của trẻ, người ta chia trò chơi vận động thành những trò chơi vận động: chạy, nhảy, bò, ném, bắt…</w:t>
      </w:r>
    </w:p>
    <w:p w:rsidR="00000000" w:rsidDel="00000000" w:rsidP="00000000" w:rsidRDefault="00000000" w:rsidRPr="00000000" w14:paraId="00000045">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Như vậy, sự phân chia trên đây chỉ mang tính tương đối. Nhiều trò chơi có thể phản ánh tất cả các tiêu chí phân loại trên.</w:t>
      </w:r>
    </w:p>
    <w:p w:rsidR="00000000" w:rsidDel="00000000" w:rsidP="00000000" w:rsidRDefault="00000000" w:rsidRPr="00000000" w14:paraId="00000046">
      <w:pPr>
        <w:tabs>
          <w:tab w:val="left" w:pos="0"/>
        </w:tabs>
        <w:ind w:firstLine="567"/>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5. Hướng dẫn trò chơi vận động trường mầm non</w:t>
      </w:r>
    </w:p>
    <w:p w:rsidR="00000000" w:rsidDel="00000000" w:rsidP="00000000" w:rsidRDefault="00000000" w:rsidRPr="00000000" w14:paraId="00000047">
      <w:pPr>
        <w:tabs>
          <w:tab w:val="left" w:pos="0"/>
        </w:tabs>
        <w:ind w:firstLine="567"/>
        <w:jc w:val="both"/>
        <w:rPr>
          <w:rFonts w:ascii="Arial" w:cs="Arial" w:eastAsia="Arial" w:hAnsi="Arial"/>
          <w:b w:val="1"/>
          <w:i w:val="1"/>
          <w:sz w:val="26"/>
          <w:szCs w:val="26"/>
        </w:rPr>
      </w:pPr>
      <w:r w:rsidDel="00000000" w:rsidR="00000000" w:rsidRPr="00000000">
        <w:rPr>
          <w:rFonts w:ascii="Arial" w:cs="Arial" w:eastAsia="Arial" w:hAnsi="Arial"/>
          <w:b w:val="1"/>
          <w:i w:val="1"/>
          <w:sz w:val="26"/>
          <w:szCs w:val="26"/>
          <w:rtl w:val="0"/>
        </w:rPr>
        <w:t xml:space="preserve">5.1. Những yêu cầu chung </w:t>
      </w:r>
    </w:p>
    <w:p w:rsidR="00000000" w:rsidDel="00000000" w:rsidP="00000000" w:rsidRDefault="00000000" w:rsidRPr="00000000" w14:paraId="00000048">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Khi tổ chức trò chơi vận động cho trẻ phải căn cứ vào đặc điểm phát triển của lứa tuổi để xác định nội dung chơi, nhiệm vụ chơi, thời gian chơi, hình thức chơi, luật chơi. Những vận động cần luyện tập cho trẻ trong trò chơi phải vừa sức và trẻ đã được học trong các giờ giáo dục thể chất. Đồng thời khi lựa chọn trò chơi cho trẻ, cô cần dựa vào điều kiện của địa phương, của trường, của lớp và sự hứng thú, khả năng của trẻ, vào mục đích phát triển kỹ năng, kỹ xảo vận động nào ở trẻ, vào thời gian, thời điểm trong ngày, vào thời tiết …(buổi sáng nên tổ chức cho trẻ những trò chơi vận động tích cực, buổi chiều nên tổ chức cho trẻ những trò chơi vận động nhẹ nhàng để đảm bảo cho trẻ nghỉ ngơi; những ngày trời lạnh, trẻ mặc nhiều quần áo, không nên chọn những trò chơi có nhiều vận động khó, ngày trời nóng nên chọn những trò chơi có vận động nhẹ nhàng, tránh chạy nhảy quá nhiều.</w:t>
      </w:r>
    </w:p>
    <w:p w:rsidR="00000000" w:rsidDel="00000000" w:rsidP="00000000" w:rsidRDefault="00000000" w:rsidRPr="00000000" w14:paraId="00000049">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Chuẩn bị đầy đủ cơ sở vật chất để tổ chức trò chơi vận động địa điểm chơi, đồ dùng, đồ chơi… Địa điểm chơi (chỗ chơi) có thể ở trong nhà, có thể ở ngoài trời phù hợp với nội dung chơi (những trò chơi đòi hỏi, những trò chơi đòi hỏi chạy nhảy, vận động ít hơn nên tổ chức cho trẻ chơi ở trong nhà). Tuy nhiên, địa điểm chơi còn phụ thuộc vào thời tiết khi tổ chức cho trẻ chơi (trời mưa, trời lạnh quá không tổ chức cho trẻ chơi ngoài trời). Để tổ chức trò chơi vận động cho trẻ, khi xác định được địa điểm chơi, cô cần chuẩn bị dụng cụ đầy đủ và phù hợp: quét dọn, thu nhặt những vật nguy hiểm, kẻ vẽ hoặc đánh dấu những quy ước cần thiết, sắp đặt các dụng cụ, trang thiết bị tạo nên môi trường chơi thuận lợi, an toàn cho trẻ.</w:t>
      </w:r>
    </w:p>
    <w:p w:rsidR="00000000" w:rsidDel="00000000" w:rsidP="00000000" w:rsidRDefault="00000000" w:rsidRPr="00000000" w14:paraId="0000004A">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Hướng dẫn trò chơi vận động cho trẻ gồm ba bước:</w:t>
      </w:r>
    </w:p>
    <w:p w:rsidR="00000000" w:rsidDel="00000000" w:rsidP="00000000" w:rsidRDefault="00000000" w:rsidRPr="00000000" w14:paraId="0000004B">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Bước 1. Hướng dẫn trò chơi </w:t>
      </w:r>
    </w:p>
    <w:p w:rsidR="00000000" w:rsidDel="00000000" w:rsidP="00000000" w:rsidRDefault="00000000" w:rsidRPr="00000000" w14:paraId="0000004C">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Trước khi cho trẻ chơi, nên cho trẻ làm quen với những đồ vật, đồ chơi sẽ sử dụng khi chơi. Trẻ biết cách thao tác với đồ vật, đồ chơi này.</w:t>
      </w:r>
    </w:p>
    <w:p w:rsidR="00000000" w:rsidDel="00000000" w:rsidP="00000000" w:rsidRDefault="00000000" w:rsidRPr="00000000" w14:paraId="0000004D">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Giới thiệu tên trò chơi, nội dung chơi, luật chơi. Giáo viên có thể giới thiệu nội dung, luật chơi bằng nhiều cách khác nhau tùy thuộc vào hoàn cảnh thực tế, vào sự hiểu biết của trẻ…Nếu là trò chơi mới, khi giới thiệu và giải thích trò chơi, cô cần làm mẫu, lời giải thích phải ngắn gọn, rõ ràng, dễ hiểu kèm theo các thao tác, hành động phụ họa. Đối với những trò chơi trẻ đã hiểu luật chơi, sau khi nêu tên trò chơi, cô chỉ cần giải thích sơ lược, nhắc lại luật chơi, cách chơi và có thể đưa thêm một số yêu cầu cao hơn, đòi hỏi trẻ phải cố gắng chơi mới hoàn thành được nhằm tránh sự nhàm chán phát huy tính tích cực, sáng tạo của trẻ.</w:t>
      </w:r>
    </w:p>
    <w:p w:rsidR="00000000" w:rsidDel="00000000" w:rsidP="00000000" w:rsidRDefault="00000000" w:rsidRPr="00000000" w14:paraId="0000004E">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Sau khi giới thiệu nội dung chơi, luật chơi, cách chơi, cô tổ chức giao nhiệm vụ cho trẻ (những trò chơi vận động theo chủ đề thì đây là việc phân vai). Trẻ nhỏ, cô trực tiếp phân vai (và thường cô cùng chơi và đóng vai chính: cáo, quạ…). Đối với những trẻ lớn, cô để trẻ tự thỏa thuận về vai. Những trò chơi mang tính thi đua, cô cần chọn những trẻ tương đương về thể lực, về kỹ năng chơi, về số lượng trẻ trong các nhóm chơi.</w:t>
      </w:r>
    </w:p>
    <w:p w:rsidR="00000000" w:rsidDel="00000000" w:rsidP="00000000" w:rsidRDefault="00000000" w:rsidRPr="00000000" w14:paraId="0000004F">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Bước 2. Điều khiển trò chơi</w:t>
      </w:r>
    </w:p>
    <w:p w:rsidR="00000000" w:rsidDel="00000000" w:rsidP="00000000" w:rsidRDefault="00000000" w:rsidRPr="00000000" w14:paraId="00000050">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Khi trẻ tham gia vào trò chơi, cô cần lưu ý mấy điểm sau khi điều khiển trò chơi của trẻ:</w:t>
      </w:r>
    </w:p>
    <w:p w:rsidR="00000000" w:rsidDel="00000000" w:rsidP="00000000" w:rsidRDefault="00000000" w:rsidRPr="00000000" w14:paraId="00000051">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cần chọn vị trí đứng sao cho trẻ đều nhìn rõ cô làm gì và nói gì. cô quan sát được toàn bộ hoạt động chơi của trẻ. Vị trí đứng của cô không được gây cản trở đến cuộc chơi của trẻ.</w:t>
      </w:r>
    </w:p>
    <w:p w:rsidR="00000000" w:rsidDel="00000000" w:rsidP="00000000" w:rsidRDefault="00000000" w:rsidRPr="00000000" w14:paraId="00000052">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Theo dõi xem trẻ có thực hiện được nội dung chơi, hành động chơi không, có theo đúng luật chơi không.</w:t>
      </w:r>
    </w:p>
    <w:p w:rsidR="00000000" w:rsidDel="00000000" w:rsidP="00000000" w:rsidRDefault="00000000" w:rsidRPr="00000000" w14:paraId="00000053">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Động viên, khuyến khích trẻ tích cực vận động, giúp đỡ kịp thời những trẻ “phạm luật”. Cô cần tạo ra không khí ganh đua giữa trẻ với trẻ, giữa nhóm này với nhóm khác để trẻ tích cực vận động đạt được mục đích (“thắng”).</w:t>
      </w:r>
    </w:p>
    <w:p w:rsidR="00000000" w:rsidDel="00000000" w:rsidP="00000000" w:rsidRDefault="00000000" w:rsidRPr="00000000" w14:paraId="00000054">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Theo dõi mối quan hệ của trẻ trong khi chơi, giúp trẻ có tinh thần đoàn kết, đồng đội khi chơi, không tranh giành, xô đẩy trong khi chơi.</w:t>
      </w:r>
    </w:p>
    <w:p w:rsidR="00000000" w:rsidDel="00000000" w:rsidP="00000000" w:rsidRDefault="00000000" w:rsidRPr="00000000" w14:paraId="00000055">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Theo dõi lượng vận động và tình hình sức khỏe của trẻ để điều chỉnh lượng vận động kịp thời. Nếu trẻ vận động hào hứng, tích cực (chưa có biểu hiện mệt mỏi) thì có thể kéo dài thêm thời gian chơi, tăng nhịp độ của trò chơi (reo hò, cổ vũ..) nếu thấy trẻ biểu hiện mệt mỏi, không hứng thú nữa thì có thể rút ngắn thời gian, thay đổi phạm vi, mức độ hoạt động hoặc cho nghỉ giải lao… và dần dần chuyển trẻ sang hoạt động khác.</w:t>
      </w:r>
    </w:p>
    <w:p w:rsidR="00000000" w:rsidDel="00000000" w:rsidP="00000000" w:rsidRDefault="00000000" w:rsidRPr="00000000" w14:paraId="00000056">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Bước 3. Kết thúc chơi </w:t>
      </w:r>
    </w:p>
    <w:p w:rsidR="00000000" w:rsidDel="00000000" w:rsidP="00000000" w:rsidRDefault="00000000" w:rsidRPr="00000000" w14:paraId="00000057">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Tổ chức cho trẻ những vận động nhẹ nhàng để giảm dần vận động và tim mạch trở về mức độ hoạt động bình thường.</w:t>
      </w:r>
    </w:p>
    <w:p w:rsidR="00000000" w:rsidDel="00000000" w:rsidP="00000000" w:rsidRDefault="00000000" w:rsidRPr="00000000" w14:paraId="00000058">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Nhận xét, đánh giá kết quả chơi của trẻ, khen ngợi những trẻ tích cực, động viên những trẻ khác cố gắng hơn trong lần chơi sâu.</w:t>
      </w:r>
    </w:p>
    <w:p w:rsidR="00000000" w:rsidDel="00000000" w:rsidP="00000000" w:rsidRDefault="00000000" w:rsidRPr="00000000" w14:paraId="00000059">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+Tổ chức cho trẻ cất dọn đồ chơi, thu dọn chỗ chơi, vệ sinh mặt mũi, tay chân, chỉnh lại đầu tóc để chuyển sang hoạt động khác.</w:t>
      </w:r>
    </w:p>
    <w:p w:rsidR="00000000" w:rsidDel="00000000" w:rsidP="00000000" w:rsidRDefault="00000000" w:rsidRPr="00000000" w14:paraId="0000005A">
      <w:pPr>
        <w:tabs>
          <w:tab w:val="left" w:pos="0"/>
        </w:tabs>
        <w:ind w:firstLine="567"/>
        <w:jc w:val="both"/>
        <w:rPr>
          <w:rFonts w:ascii="Arial" w:cs="Arial" w:eastAsia="Arial" w:hAnsi="Arial"/>
          <w:b w:val="1"/>
          <w:i w:val="1"/>
          <w:sz w:val="26"/>
          <w:szCs w:val="26"/>
        </w:rPr>
      </w:pPr>
      <w:r w:rsidDel="00000000" w:rsidR="00000000" w:rsidRPr="00000000">
        <w:rPr>
          <w:rFonts w:ascii="Arial" w:cs="Arial" w:eastAsia="Arial" w:hAnsi="Arial"/>
          <w:b w:val="1"/>
          <w:i w:val="1"/>
          <w:sz w:val="26"/>
          <w:szCs w:val="26"/>
          <w:rtl w:val="0"/>
        </w:rPr>
        <w:t xml:space="preserve">5.2 Hướng dẫn trò chơi vận động cho trẻ theo độ tuổi</w:t>
      </w:r>
    </w:p>
    <w:p w:rsidR="00000000" w:rsidDel="00000000" w:rsidP="00000000" w:rsidRDefault="00000000" w:rsidRPr="00000000" w14:paraId="0000005B">
      <w:pPr>
        <w:tabs>
          <w:tab w:val="left" w:pos="0"/>
        </w:tabs>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5.2.1. Hướng dẫn trò chơi vận động cho trẻ tuổi nhà trẻ</w:t>
      </w:r>
    </w:p>
    <w:p w:rsidR="00000000" w:rsidDel="00000000" w:rsidP="00000000" w:rsidRDefault="00000000" w:rsidRPr="00000000" w14:paraId="0000005C">
      <w:pPr>
        <w:tabs>
          <w:tab w:val="left" w:pos="0"/>
        </w:tabs>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a. Đặc điểm trò chơi vận động của trẻ tuổi nhà trẻ</w:t>
      </w:r>
    </w:p>
    <w:p w:rsidR="00000000" w:rsidDel="00000000" w:rsidP="00000000" w:rsidRDefault="00000000" w:rsidRPr="00000000" w14:paraId="0000005D">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Trò chơi vận động được sử dụng để giáo dục thể chất cho trẻ bắt đầu từ 12 tháng tuổi. Ở độ tuổi này, người ta cho trẻ làm quen với các bài tập trò chơi. Nói đúng hơn là đưa yếu tố chơi vào trong bài tập giáo dục thể để rèn luyện cho trẻ các vận động cơ bản: trườn, bò, cầm, nắm… (ví dụ, các bài tập trò chơi: “Bò tới đồ chơi”, “ Bò chui qua cống”, “Mang đồ chơi đến cho cô” “Đuổi bắt, cô đuổi kịp’… Trò chơi vận động chính thức được sử dụng trong công tác giáo dục thể chất cho trẻ từ 18 tháng tuổi.</w:t>
      </w:r>
    </w:p>
    <w:p w:rsidR="00000000" w:rsidDel="00000000" w:rsidP="00000000" w:rsidRDefault="00000000" w:rsidRPr="00000000" w14:paraId="0000005E">
      <w:pPr>
        <w:pBdr>
          <w:top w:space="0" w:sz="0" w:val="nil"/>
          <w:left w:space="0" w:sz="0" w:val="nil"/>
          <w:bottom w:space="0" w:sz="0" w:val="nil"/>
          <w:right w:space="0" w:sz="0" w:val="nil"/>
          <w:between w:space="0" w:sz="0" w:val="nil"/>
        </w:pBdr>
        <w:tabs>
          <w:tab w:val="left" w:pos="0"/>
        </w:tabs>
        <w:spacing w:after="160" w:line="259" w:lineRule="auto"/>
        <w:jc w:val="both"/>
        <w:rPr>
          <w:rFonts w:ascii="Arial" w:cs="Arial" w:eastAsia="Arial" w:hAnsi="Arial"/>
          <w:color w:val="000000"/>
          <w:sz w:val="26"/>
          <w:szCs w:val="26"/>
        </w:rPr>
      </w:pPr>
      <w:r w:rsidDel="00000000" w:rsidR="00000000" w:rsidRPr="00000000">
        <w:rPr>
          <w:rFonts w:ascii="Arial" w:cs="Arial" w:eastAsia="Arial" w:hAnsi="Arial"/>
          <w:color w:val="000000"/>
          <w:sz w:val="26"/>
          <w:szCs w:val="26"/>
          <w:rtl w:val="0"/>
        </w:rPr>
        <w:t xml:space="preserve">- Trò chơi vận động của trẻ gắn liền với các bài tập vận động, nó thường được sử dụng để củng cố các vận động mà trẻ đã biết. Do vậy khó phân biệt giữa trò chơi vận động và bài tập trò chơi trong các giờ giáo dục thể chất.</w:t>
      </w:r>
    </w:p>
    <w:p w:rsidR="00000000" w:rsidDel="00000000" w:rsidP="00000000" w:rsidRDefault="00000000" w:rsidRPr="00000000" w14:paraId="0000005F">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Nội dung chơi, hành động chơi còn đơn giản: Nội dung chơi là những vận động cơ bản phù hợp với lứa tuổi: trườn, bò, đi, đứng lên, ngồi xuống, bước qua vật cản…với những động tác đơn giản. ví du, bò về phía trước, bò qua vật cản; đi theo hiệu lệnh, đi bước qua vật cản, đi trong đường hẹp…</w:t>
      </w:r>
    </w:p>
    <w:p w:rsidR="00000000" w:rsidDel="00000000" w:rsidP="00000000" w:rsidRDefault="00000000" w:rsidRPr="00000000" w14:paraId="00000060">
      <w:pPr>
        <w:tabs>
          <w:tab w:val="left" w:pos="0"/>
        </w:tabs>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Trẻ chưa chủ động trong trò chơi, trong khi chơi, trẻ phụ thuộc vào cô: bắt chước làm theo cô. Do vậy trong những trò chơi vận động tuổi nhà trẻ, cô cần tham gia cùng với trẻ, đóng vai trò chính, làm mẫu để trẻ quan sát, bắt chước.</w:t>
      </w:r>
    </w:p>
    <w:p w:rsidR="00000000" w:rsidDel="00000000" w:rsidP="00000000" w:rsidRDefault="00000000" w:rsidRPr="00000000" w14:paraId="00000061">
      <w:pPr>
        <w:tabs>
          <w:tab w:val="left" w:pos="0"/>
        </w:tabs>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b. Hướng dẫn trò chơi vận động cho trẻ tuổi nhà trẻ </w:t>
      </w:r>
    </w:p>
    <w:p w:rsidR="00000000" w:rsidDel="00000000" w:rsidP="00000000" w:rsidRDefault="00000000" w:rsidRPr="00000000" w14:paraId="00000062">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Ngoài những yêu cầu chung, khi hướng dẫn trò chơi vận động cho trẻ tuổi nhà trẻ, cô cần lưu ý mấy điểm sau:</w:t>
      </w:r>
    </w:p>
    <w:p w:rsidR="00000000" w:rsidDel="00000000" w:rsidP="00000000" w:rsidRDefault="00000000" w:rsidRPr="00000000" w14:paraId="00000063">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-Chuẩn bị cơ sở vật chất: bố trí chỗ chơi rộng rãi, thoáng, sạch sẽ an toàn cho trẻ khi vận động. Đối với những trò chơi vận động có sử dụng dụng cụ thì dụng cụ, đồ chơi phải phù hợp với nội dung chơi với trẻ, màu sắc, hình dáng phải đẹp, hấp dẫn trẻ.</w:t>
      </w:r>
    </w:p>
    <w:p w:rsidR="00000000" w:rsidDel="00000000" w:rsidP="00000000" w:rsidRDefault="00000000" w:rsidRPr="00000000" w14:paraId="00000064">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Hướng dẫn và điều khiển trò chơi:</w:t>
      </w:r>
    </w:p>
    <w:p w:rsidR="00000000" w:rsidDel="00000000" w:rsidP="00000000" w:rsidRDefault="00000000" w:rsidRPr="00000000" w14:paraId="00000065">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Tập hợp trẻ (bằng lời ca, tiếng hát, xắc xô, vỗ tay…)</w:t>
      </w:r>
    </w:p>
    <w:p w:rsidR="00000000" w:rsidDel="00000000" w:rsidP="00000000" w:rsidRDefault="00000000" w:rsidRPr="00000000" w14:paraId="00000066">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giới thiệu trò chơi, nội dung chơi, cách chơi bằng cách giải thích ngắn gọn, rõ ràng, dễ hiểu kèm theo thao tác mẫu, hành động mẫu (chơi mẫu).</w:t>
      </w:r>
    </w:p>
    <w:p w:rsidR="00000000" w:rsidDel="00000000" w:rsidP="00000000" w:rsidRDefault="00000000" w:rsidRPr="00000000" w14:paraId="00000067">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tham gia cùng chơi với trẻ và đóng vai chính, cô làm mẫu, hướng dẫn trẻ quan sát bắt chước làm theo. Ví dụ, khi tổ chức cho trẻ tham gia trò chơi “Gấu dạo chơi trong rừng’, “Mèo và chim sẻ’ thì phải nhờ giáo viên khác làm gấu, làm mèo, còn mình thì chơi cùng trẻ, chạy cùng trẻ để trẻ bắt chước khi có gấu, mèo đuổi.</w:t>
      </w:r>
    </w:p>
    <w:p w:rsidR="00000000" w:rsidDel="00000000" w:rsidP="00000000" w:rsidRDefault="00000000" w:rsidRPr="00000000" w14:paraId="00000068">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Quan sát hoạt động chơi của trẻ đẻ khen ngợi, cổ vũ kịp thời những trẻ có “thành tích” và động viên những trẻ tích cực vận động, chỉ dẫn, sửa chữa những sai sót của trẻ, điều chỉnh lượng vận động cho từng trẻ.</w:t>
      </w:r>
    </w:p>
    <w:p w:rsidR="00000000" w:rsidDel="00000000" w:rsidP="00000000" w:rsidRDefault="00000000" w:rsidRPr="00000000" w14:paraId="00000069">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Kết thúc chơi, cô tổ chức cho trẻ vận động nhẹ nhàng, động viên khen ngợi trẻ, cùng trẻ cất dọn đồ chơi để chuyển sang hoạt động khác.</w:t>
      </w:r>
    </w:p>
    <w:p w:rsidR="00000000" w:rsidDel="00000000" w:rsidP="00000000" w:rsidRDefault="00000000" w:rsidRPr="00000000" w14:paraId="0000006A">
      <w:pPr>
        <w:tabs>
          <w:tab w:val="left" w:pos="0"/>
        </w:tabs>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c. Thực hành hướng dẫn trò chơi vận động cho trẻ tuổi nhà trẻ</w:t>
      </w:r>
    </w:p>
    <w:p w:rsidR="00000000" w:rsidDel="00000000" w:rsidP="00000000" w:rsidRDefault="00000000" w:rsidRPr="00000000" w14:paraId="0000006B">
      <w:pPr>
        <w:tabs>
          <w:tab w:val="left" w:pos="0"/>
        </w:tabs>
        <w:ind w:firstLine="567"/>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Trò chơi: Đuổi bắt</w:t>
      </w:r>
    </w:p>
    <w:p w:rsidR="00000000" w:rsidDel="00000000" w:rsidP="00000000" w:rsidRDefault="00000000" w:rsidRPr="00000000" w14:paraId="0000006C">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Đối tượng</w:t>
      </w:r>
      <w:r w:rsidDel="00000000" w:rsidR="00000000" w:rsidRPr="00000000">
        <w:rPr>
          <w:rFonts w:ascii="Arial" w:cs="Arial" w:eastAsia="Arial" w:hAnsi="Arial"/>
          <w:sz w:val="26"/>
          <w:szCs w:val="26"/>
          <w:rtl w:val="0"/>
        </w:rPr>
        <w:t xml:space="preserve">: trẻ từ 12-36  tháng tuổi</w:t>
      </w:r>
    </w:p>
    <w:p w:rsidR="00000000" w:rsidDel="00000000" w:rsidP="00000000" w:rsidRDefault="00000000" w:rsidRPr="00000000" w14:paraId="0000006D">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Mục đích</w:t>
      </w:r>
      <w:r w:rsidDel="00000000" w:rsidR="00000000" w:rsidRPr="00000000">
        <w:rPr>
          <w:rFonts w:ascii="Arial" w:cs="Arial" w:eastAsia="Arial" w:hAnsi="Arial"/>
          <w:sz w:val="26"/>
          <w:szCs w:val="26"/>
          <w:rtl w:val="0"/>
        </w:rPr>
        <w:t xml:space="preserve">: rèn luyện vận động bò, đi nhằm phát triển các kỹ năng trong vận động bò, đi.</w:t>
      </w:r>
    </w:p>
    <w:p w:rsidR="00000000" w:rsidDel="00000000" w:rsidP="00000000" w:rsidRDefault="00000000" w:rsidRPr="00000000" w14:paraId="0000006E">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Chuẩn bi</w:t>
      </w:r>
      <w:r w:rsidDel="00000000" w:rsidR="00000000" w:rsidRPr="00000000">
        <w:rPr>
          <w:rFonts w:ascii="Arial" w:cs="Arial" w:eastAsia="Arial" w:hAnsi="Arial"/>
          <w:sz w:val="26"/>
          <w:szCs w:val="26"/>
          <w:rtl w:val="0"/>
        </w:rPr>
        <w:t xml:space="preserve">: sàn nhà sạch sẽ, bằng phẳng, không vướng đồ vật. Nếu trẻ đã biết đi, cô có thể cho trẻ chơi ở sân (nếu điều kiện vệ sinh an toàn, thời tiết cho phép).</w:t>
      </w:r>
    </w:p>
    <w:p w:rsidR="00000000" w:rsidDel="00000000" w:rsidP="00000000" w:rsidRDefault="00000000" w:rsidRPr="00000000" w14:paraId="0000006F">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Luật chơi</w:t>
      </w:r>
      <w:r w:rsidDel="00000000" w:rsidR="00000000" w:rsidRPr="00000000">
        <w:rPr>
          <w:rFonts w:ascii="Arial" w:cs="Arial" w:eastAsia="Arial" w:hAnsi="Arial"/>
          <w:sz w:val="26"/>
          <w:szCs w:val="26"/>
          <w:rtl w:val="0"/>
        </w:rPr>
        <w:t xml:space="preserve">: trẻ phải bò hoặc đi nhanh khi cô nói “Cô đuổi kịp này!”., “Cô bắt được này!”…</w:t>
      </w:r>
    </w:p>
    <w:p w:rsidR="00000000" w:rsidDel="00000000" w:rsidP="00000000" w:rsidRDefault="00000000" w:rsidRPr="00000000" w14:paraId="00000070">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Cách tiến hành</w:t>
      </w:r>
      <w:r w:rsidDel="00000000" w:rsidR="00000000" w:rsidRPr="00000000">
        <w:rPr>
          <w:rFonts w:ascii="Arial" w:cs="Arial" w:eastAsia="Arial" w:hAnsi="Arial"/>
          <w:sz w:val="26"/>
          <w:szCs w:val="26"/>
          <w:rtl w:val="0"/>
        </w:rPr>
        <w:t xml:space="preserve">: Cô đứng cạnh trẻ làm động tác chạy nhẹ nhàng tại chỗ đông thời vui vẻ thúc dục trẻ “Cô đuổi kịp, cô đuổi kịp này!” “Cô bắt được này!” trẻ sẽ bò hoặc bước đi khỏi chỗ cô. Tiến hành luân phiên từng trẻ, mỗi trẻ khoảng 2 – 3 lần. Thời gian tiến hành 4 – 5 phút với một nhóm 4 – 5 trẻ.</w:t>
      </w:r>
    </w:p>
    <w:p w:rsidR="00000000" w:rsidDel="00000000" w:rsidP="00000000" w:rsidRDefault="00000000" w:rsidRPr="00000000" w14:paraId="00000071">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5.2.2. Hướng dẫn trò chơi vận động cho trẻ mẫu giáo </w:t>
      </w:r>
    </w:p>
    <w:p w:rsidR="00000000" w:rsidDel="00000000" w:rsidP="00000000" w:rsidRDefault="00000000" w:rsidRPr="00000000" w14:paraId="00000072">
      <w:pPr>
        <w:tabs>
          <w:tab w:val="left" w:pos="0"/>
        </w:tabs>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a. Hướng dẫn trò chơi vận động cho trẻ mẫu giáo bé (3 – 4 tuổi) </w:t>
      </w:r>
    </w:p>
    <w:p w:rsidR="00000000" w:rsidDel="00000000" w:rsidP="00000000" w:rsidRDefault="00000000" w:rsidRPr="00000000" w14:paraId="00000073">
      <w:pPr>
        <w:tabs>
          <w:tab w:val="left" w:pos="0"/>
        </w:tabs>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 Đặc điểm trò chơi vận động của trẻ mẫu giáo bé</w:t>
      </w:r>
    </w:p>
    <w:p w:rsidR="00000000" w:rsidDel="00000000" w:rsidP="00000000" w:rsidRDefault="00000000" w:rsidRPr="00000000" w14:paraId="00000074">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Ở tuổi mẫu giáo bé, các vận động cơ bản chưa hoàn thiện, đang ở giai đoạn phát triển. Do vậy, các trò chơi vận động dành cho trẻ mẫu giáo bé thường nhằm củng cố các vận động cơ bản thường được diễn ra dưới hình thức mô phỏng những hành động của những nhân vật gần gũi với trẻ. Nhân vật đó có thể là người, có thể là vật được nhân cách hóa.</w:t>
      </w:r>
    </w:p>
    <w:p w:rsidR="00000000" w:rsidDel="00000000" w:rsidP="00000000" w:rsidRDefault="00000000" w:rsidRPr="00000000" w14:paraId="00000075">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Trong những trò chơi vận động theo chủ đề, nhiều khi trẻ còn nhầm lẫn vai chơi của mình, có khi đóng vai là Sói đuổi Thỏ trong trò chơi vận động “Chó Sói xấu tính”, thì lại chạy trốn luôn cùng với trẻ để trò chơi diễn ra một cách thuận lợi.</w:t>
      </w:r>
    </w:p>
    <w:p w:rsidR="00000000" w:rsidDel="00000000" w:rsidP="00000000" w:rsidRDefault="00000000" w:rsidRPr="00000000" w14:paraId="00000076">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Trẻ mẫu giáo bé chưa biết phối hợp hành động của mình với hành động của bạn trong khi chơi. Cho nên, mặc dù rất thích chơi trò chơi đã quen thuộc. Nói cách khác, trò chơi vận động của trẻ phụ thuộc nhiều vào cô – người hướng dẫn trẻ chơi. Cô tham gia cùng chơi với trẻ và thường đóng vai chính để thu hút trẻ chơi một cách tích cực, hào hứng.</w:t>
      </w:r>
    </w:p>
    <w:p w:rsidR="00000000" w:rsidDel="00000000" w:rsidP="00000000" w:rsidRDefault="00000000" w:rsidRPr="00000000" w14:paraId="00000077">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Trong những trò chơi vận động có sử dụng dụng cụ, thì dụng cụ phải đẹp, hấp dẫn thì mới thu hút được trẻ tích cực, hào hứng tham gia trò chơi.</w:t>
      </w:r>
    </w:p>
    <w:p w:rsidR="00000000" w:rsidDel="00000000" w:rsidP="00000000" w:rsidRDefault="00000000" w:rsidRPr="00000000" w14:paraId="00000078">
      <w:pPr>
        <w:tabs>
          <w:tab w:val="left" w:pos="0"/>
        </w:tabs>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 Hướng dẫn trò chơi vận động cho trẻ mẫu giáo bé</w:t>
      </w:r>
    </w:p>
    <w:p w:rsidR="00000000" w:rsidDel="00000000" w:rsidP="00000000" w:rsidRDefault="00000000" w:rsidRPr="00000000" w14:paraId="00000079">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Ngoài những yêu cầu chung về hướng dẫn trò chơi vận động cho trẻ ở trường mầm non, khi hướng dẫn trò chơi này cho trẻ mẫu giáo bé, cô cần lưu ý một số ý kiến sau:</w:t>
      </w:r>
    </w:p>
    <w:p w:rsidR="00000000" w:rsidDel="00000000" w:rsidP="00000000" w:rsidRDefault="00000000" w:rsidRPr="00000000" w14:paraId="0000007A">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Giới thiệu trò chơi: Khi giới thiệu chủ đề chơi, nội dung chơi phải biểu lộ tình cảm và tính cách nhân vật bằng ngữ điệu, giọng điệu dưới dạng một câu chuyện ngắn gọn để thu hút sự chú ý của trẻ. Ví dụ, khi nói về tính cách của những nhân vật mà trẻ yêu thích( chim, thỏ..) thì  giọng nói nhẹ nhàng, tình cảm; khi nói về tính cách những nhân vật xấu tính, đáng ghét(sói, cáo ,hổ…) thì giọng nói thô kệch hung hãn.</w:t>
      </w:r>
    </w:p>
    <w:p w:rsidR="00000000" w:rsidDel="00000000" w:rsidP="00000000" w:rsidRDefault="00000000" w:rsidRPr="00000000" w14:paraId="0000007B">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làm mẫu hành động chơi: cô vừa giải thích vừa có những thao tác phụ họa để trẻ dễ hình dung. Ví dụ, trò chơi “Nhảy qua suối nhỏ” cô chụm chân làm mẫu bật xa qua suối, vừa nhảy vừa nói: “Nào chúng ta cùng nhảy qua, cẩn thận kẻo rơi xuống suối”.</w:t>
      </w:r>
    </w:p>
    <w:p w:rsidR="00000000" w:rsidDel="00000000" w:rsidP="00000000" w:rsidRDefault="00000000" w:rsidRPr="00000000" w14:paraId="0000007C">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Đối với những trò chơi vận động theo chủ đề, nhất là trò chơi mới, cô thường phải đóng vai chính. Khi trẻ đã biết chơi, cô có thể chọn một số trẻ nhanh nhẹn, thực hiện tốt vận động tham gia đóng vai chính.</w:t>
      </w:r>
    </w:p>
    <w:p w:rsidR="00000000" w:rsidDel="00000000" w:rsidP="00000000" w:rsidRDefault="00000000" w:rsidRPr="00000000" w14:paraId="0000007D">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Theo dõi quá trình chơi của trẻ:</w:t>
      </w:r>
    </w:p>
    <w:p w:rsidR="00000000" w:rsidDel="00000000" w:rsidP="00000000" w:rsidRDefault="00000000" w:rsidRPr="00000000" w14:paraId="0000007E">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bao quát nhóm chơi, quan sát hành động chơi của trẻ (xem trẻ có hành động đúng không)</w:t>
      </w:r>
    </w:p>
    <w:p w:rsidR="00000000" w:rsidDel="00000000" w:rsidP="00000000" w:rsidRDefault="00000000" w:rsidRPr="00000000" w14:paraId="0000007F">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Tạo điều kiện, gợi ý để trẻ hợp tác với nhau trong khi chơi, không chen lấn bạn khi chơi.</w:t>
      </w:r>
    </w:p>
    <w:p w:rsidR="00000000" w:rsidDel="00000000" w:rsidP="00000000" w:rsidRDefault="00000000" w:rsidRPr="00000000" w14:paraId="00000080">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Theo dõi tình trạng sức khỏe của trẻ trong khi chơi để điều chỉnh thời gian chơi, lượng vận động. Khi trẻ hoạt động thái quá hoặc biểu hiện sự mệt mỏi, cô cần ngừng trò chơi lại và chuyển sang hoạt động nhẹ nhàng hoặc trò chơi tĩnh.</w:t>
      </w:r>
    </w:p>
    <w:p w:rsidR="00000000" w:rsidDel="00000000" w:rsidP="00000000" w:rsidRDefault="00000000" w:rsidRPr="00000000" w14:paraId="00000081">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Để tránh sự nhàm chán khi tổ chức trò chơi cũ, cô cần thêm những tình tiết mới (nội dung mới), thay đổi luật chơi, cách chơi và nâng cao yêu cầu của hành động chơi.</w:t>
      </w:r>
    </w:p>
    <w:p w:rsidR="00000000" w:rsidDel="00000000" w:rsidP="00000000" w:rsidRDefault="00000000" w:rsidRPr="00000000" w14:paraId="00000082">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Kết thúc chơi, cô khen cả lớp, nhất là những trẻ tích cực sáng tạo nhằm tạo không khí vui vẻ, thoải mái và cùng trẻ cất dọn đồ chơi để chuyển sang hoạt động khác.</w:t>
      </w:r>
    </w:p>
    <w:p w:rsidR="00000000" w:rsidDel="00000000" w:rsidP="00000000" w:rsidRDefault="00000000" w:rsidRPr="00000000" w14:paraId="00000083">
      <w:pPr>
        <w:rPr>
          <w:rFonts w:ascii="Arial" w:cs="Arial" w:eastAsia="Arial" w:hAnsi="Arial"/>
          <w:sz w:val="26"/>
          <w:szCs w:val="26"/>
        </w:rPr>
      </w:pPr>
      <w:r w:rsidDel="00000000" w:rsidR="00000000" w:rsidRPr="00000000">
        <w:rPr>
          <w:rFonts w:ascii="Arial" w:cs="Arial" w:eastAsia="Arial" w:hAnsi="Arial"/>
          <w:sz w:val="26"/>
          <w:szCs w:val="26"/>
          <w:rtl w:val="0"/>
        </w:rPr>
        <w:t xml:space="preserve">Video 3: Hướng dẫn chơi cho Trẻ MGB:</w:t>
      </w:r>
    </w:p>
    <w:p w:rsidR="00000000" w:rsidDel="00000000" w:rsidP="00000000" w:rsidRDefault="00000000" w:rsidRPr="00000000" w14:paraId="00000084">
      <w:pPr>
        <w:rPr>
          <w:rFonts w:ascii="Arial" w:cs="Arial" w:eastAsia="Arial" w:hAnsi="Arial"/>
          <w:sz w:val="26"/>
          <w:szCs w:val="26"/>
        </w:rPr>
      </w:pPr>
      <w:hyperlink r:id="rId9">
        <w:r w:rsidDel="00000000" w:rsidR="00000000" w:rsidRPr="00000000">
          <w:rPr>
            <w:rFonts w:ascii="Arial" w:cs="Arial" w:eastAsia="Arial" w:hAnsi="Arial"/>
            <w:color w:val="0563c1"/>
            <w:sz w:val="26"/>
            <w:szCs w:val="26"/>
            <w:u w:val="single"/>
            <w:rtl w:val="0"/>
          </w:rPr>
          <w:t xml:space="preserve">https://www.youtube.com/watch?v=zCt7bwjQzqo</w:t>
        </w:r>
      </w:hyperlink>
      <w:r w:rsidDel="00000000" w:rsidR="00000000" w:rsidRPr="00000000">
        <w:rPr>
          <w:rtl w:val="0"/>
        </w:rPr>
      </w:r>
    </w:p>
    <w:p w:rsidR="00000000" w:rsidDel="00000000" w:rsidP="00000000" w:rsidRDefault="00000000" w:rsidRPr="00000000" w14:paraId="00000085">
      <w:pPr>
        <w:tabs>
          <w:tab w:val="left" w:pos="0"/>
        </w:tabs>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b. Hướng dẫn trò chơi vận động cho trẻ mẫu giáo nhỡ (4 – 5 tuổi) </w:t>
      </w:r>
    </w:p>
    <w:p w:rsidR="00000000" w:rsidDel="00000000" w:rsidP="00000000" w:rsidRDefault="00000000" w:rsidRPr="00000000" w14:paraId="00000086">
      <w:pPr>
        <w:tabs>
          <w:tab w:val="left" w:pos="0"/>
        </w:tabs>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 Đặc điểm chơi trò chơi vận động của trẻ mẫu giáo nhỡ</w:t>
      </w:r>
    </w:p>
    <w:p w:rsidR="00000000" w:rsidDel="00000000" w:rsidP="00000000" w:rsidRDefault="00000000" w:rsidRPr="00000000" w14:paraId="00000087">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Ở lứa tuổi mẫu giáo nhỡ, trẻ đã có kĩ năng vận động, thể lực phát triển tốt, nên trẻ thích tham gia vào những trò chơi vận động đòi hỏi lượng vận động nhiều, nhanh và sự khéo léo: “Mèo đuổi chuột”, “Cáo và Thỏ”, “Sói và Dê”…</w:t>
      </w:r>
    </w:p>
    <w:p w:rsidR="00000000" w:rsidDel="00000000" w:rsidP="00000000" w:rsidRDefault="00000000" w:rsidRPr="00000000" w14:paraId="00000088">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Trẻ mẫu giáo nhỡ, do vốn sống kinh nghiệm đã khá phong phú, trí tuệ cũng phát triển hơn nên trẻ dễ tiếp thu nội dung chơi, luật chơi hơn trẻ mẫu giáo bé. Do vậy việc giới thiệu nội dung chơi, luật chơi, cách chơi trò chơi vận động theo vai khi tham gia trò chơi. Do vậy, trẻ có thể đóng vai chính khi tham gia trò chơi vận động.</w:t>
      </w:r>
    </w:p>
    <w:p w:rsidR="00000000" w:rsidDel="00000000" w:rsidP="00000000" w:rsidRDefault="00000000" w:rsidRPr="00000000" w14:paraId="00000089">
      <w:pPr>
        <w:tabs>
          <w:tab w:val="left" w:pos="0"/>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Trẻ biết phối hợp hành động của mình với hành động của bạn trong khi chơi. Trẻ bắt đầu chủ động hơn khi tham gia trò chơi: tự tổ chức trò chơi những trò chơi mà trẻ đã biết.</w:t>
      </w:r>
    </w:p>
    <w:p w:rsidR="00000000" w:rsidDel="00000000" w:rsidP="00000000" w:rsidRDefault="00000000" w:rsidRPr="00000000" w14:paraId="0000008A">
      <w:pPr>
        <w:tabs>
          <w:tab w:val="left" w:pos="0"/>
        </w:tabs>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 Hướng dẫn trò chơi vận động cho trẻ mẫu giáo nhỡ</w:t>
      </w:r>
    </w:p>
    <w:p w:rsidR="00000000" w:rsidDel="00000000" w:rsidP="00000000" w:rsidRDefault="00000000" w:rsidRPr="00000000" w14:paraId="0000008B">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Tương tự như ở mẫu giáo bé, và những yêu cầu chung, khi tổ chức trò chơi vận động cho trẻ mẫu giáo nhỡ, cô cần lấy mấy điểm sau:</w:t>
      </w:r>
    </w:p>
    <w:p w:rsidR="00000000" w:rsidDel="00000000" w:rsidP="00000000" w:rsidRDefault="00000000" w:rsidRPr="00000000" w14:paraId="0000008C">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Giới thiệu trò chơi: Khi giới thiệu chủ đề chơi, nội dung chơi phải tạo được sự tập trung chú ý và gây được hứng thú ở trẻ. Cũng như trẻ mẫu giáo bé, nội dung chơi có thể được giới thiệu như tình tiết một câu chuyện ngắn hấp dẫn; những nhân vật trong chuyện được nhân cách hóa để trẻ dễ nhập vai khi tham gia vào các trò chơi.</w:t>
      </w:r>
    </w:p>
    <w:p w:rsidR="00000000" w:rsidDel="00000000" w:rsidP="00000000" w:rsidRDefault="00000000" w:rsidRPr="00000000" w14:paraId="0000008D">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làm mẫu hành động chơi: vừa làm những hành động mẫu, vừa giải thích ngắn gọn; những hành động mẫu phải gây chú ý cho trẻ.</w:t>
      </w:r>
    </w:p>
    <w:p w:rsidR="00000000" w:rsidDel="00000000" w:rsidP="00000000" w:rsidRDefault="00000000" w:rsidRPr="00000000" w14:paraId="0000008E">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Khi trẻ đã nắm được nội dung chơi: hành động chơi, luật chơi, cô tạo điều kiện cho trẻ phân công nhiệm vụ chơi (vai chơi nếu là trò chơi vận động theo chủ đề) và tự thực hiện hành động chơi một cách chủ động, sáng tạo. Nếu là trò chơi vận động theo chủ đề, cô tạo điều kiện và động viên trẻ tự nhận hoặc bầu ra vai chính (cô chỉ là người cổ vũ, trọng tài… của trẻ khi chơi).</w:t>
      </w:r>
    </w:p>
    <w:p w:rsidR="00000000" w:rsidDel="00000000" w:rsidP="00000000" w:rsidRDefault="00000000" w:rsidRPr="00000000" w14:paraId="0000008F">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theo dõi, bao quát quá trình chơi của trẻ, động viên, cổ vũ trẻ tích cực, đoàn kết hợp tác với nhau trong khi chơi; khích lệ những trẻ chậm chạp, nhút nhát chơi tích cực hơn với bạn. Đồng thời điều tiết thời gian chơi, lượng vận động cho phù hợp trạng thái sức khỏe tâm lý của trẻ.</w:t>
      </w:r>
    </w:p>
    <w:p w:rsidR="00000000" w:rsidDel="00000000" w:rsidP="00000000" w:rsidRDefault="00000000" w:rsidRPr="00000000" w14:paraId="00000090">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Để duy trì hứng thú chơi của trẻ, cô cần tạo tình huống để trẻ mở rộng nội dung chơi; thay đổi luật chơi, cách chơi khi tổ chức trò chơi mà trẻ đã biết.</w:t>
      </w:r>
    </w:p>
    <w:p w:rsidR="00000000" w:rsidDel="00000000" w:rsidP="00000000" w:rsidRDefault="00000000" w:rsidRPr="00000000" w14:paraId="00000091">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Để duy trì hứng thú chơi của trẻ, cô cần tạo tình huống để trẻ mở rộng nội dung chơi; thay đổi luật chơi, cách chơi khi tổ chức trò chơi mà trẻ đã biết </w:t>
      </w:r>
    </w:p>
    <w:p w:rsidR="00000000" w:rsidDel="00000000" w:rsidP="00000000" w:rsidRDefault="00000000" w:rsidRPr="00000000" w14:paraId="00000092">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Tiếp tục rèn luyện những thói quen cần thiết cho trẻ khi kết thúc chơi (cất dọn đồ chơi, thu dọn chỗ chơi... để chuyển sang hoạt động khác).</w:t>
      </w:r>
    </w:p>
    <w:p w:rsidR="00000000" w:rsidDel="00000000" w:rsidP="00000000" w:rsidRDefault="00000000" w:rsidRPr="00000000" w14:paraId="00000093">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c. Hướng dẫn trò chơi vận động cho trẻ mẫu giáo lớn (5 -6 tuổi)</w:t>
      </w:r>
    </w:p>
    <w:p w:rsidR="00000000" w:rsidDel="00000000" w:rsidP="00000000" w:rsidRDefault="00000000" w:rsidRPr="00000000" w14:paraId="00000094">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 Đặc trò chơi vận động của trẻ mẫu giáo lớn</w:t>
      </w:r>
    </w:p>
    <w:p w:rsidR="00000000" w:rsidDel="00000000" w:rsidP="00000000" w:rsidRDefault="00000000" w:rsidRPr="00000000" w14:paraId="00000095">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Sang tuổi mẫu giáo lớn, kỹ năng vận động của trẻ đã khá hoàn thiện; trẻ có khả năng phản xạ nhanh, chính xác khi thực hiện những vận động theo lệnh, do vậy trẻ thích những trò chơi vận động đòi hỏi phải có phản xạ nhanh, chính xác khi đi nhanh, chạy nhảy… như trò chơi “Thi đi nhanh”, “chạy tiếp cờ”, “nhảy tiếp sức”, “Ai nhanh hơn”…</w:t>
      </w:r>
    </w:p>
    <w:p w:rsidR="00000000" w:rsidDel="00000000" w:rsidP="00000000" w:rsidRDefault="00000000" w:rsidRPr="00000000" w14:paraId="00000096">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Cũng như trẻ mẫu giáo nhỡ, trẻ mẫu giáo lớn tiếp nhận nội dung chơi, hành động chơi, luật chơi nhanh. Khi giới thiệu trò chơi, hướng dẫn cách chơi, cô không cần giải thật tỉ mỉ và có thể hướng dẫn một vài trẻ làm mẫu minh họa cho những hành động chơi mà cô giới thiệu.</w:t>
      </w:r>
    </w:p>
    <w:p w:rsidR="00000000" w:rsidDel="00000000" w:rsidP="00000000" w:rsidRDefault="00000000" w:rsidRPr="00000000" w14:paraId="00000097">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Trẻ biết phối hợp với nhau trong khi chơi, có khả năng tổ chức những trò chơi vận động đã biết: tự đưa ra trò chơi,tự phân công nhau trong khi chơi, đóng  được vai chính của trò chơi, tự đưa thêm nội dung chơi vào trò chơi, tự đánh giá  lẫn nhau trong quá trình chơi (phê phán bạn phạm luật, “ăn gian”...).</w:t>
      </w:r>
    </w:p>
    <w:p w:rsidR="00000000" w:rsidDel="00000000" w:rsidP="00000000" w:rsidRDefault="00000000" w:rsidRPr="00000000" w14:paraId="00000098">
      <w:pPr>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 Hướng dẫn trò chơi vận động cho trẻ mẫu giáo lớn</w:t>
      </w:r>
    </w:p>
    <w:p w:rsidR="00000000" w:rsidDel="00000000" w:rsidP="00000000" w:rsidRDefault="00000000" w:rsidRPr="00000000" w14:paraId="00000099">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Ngoài những yêu cầu trong, khi hướng dẫn trò chơi vận động cho trẻ mẫu giáo lớn, cô cần chú ý một số điểm sau:</w:t>
      </w:r>
    </w:p>
    <w:p w:rsidR="00000000" w:rsidDel="00000000" w:rsidP="00000000" w:rsidRDefault="00000000" w:rsidRPr="00000000" w14:paraId="0000009A">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Khi giới thiệu chủ đề chơi, nội dung chơi, luật chơi cần giải thích ngắn gọn, dễ hiểu, sao cho những nội dung chính, những yêu cầu chính của trò chơi được trẻ tiếp nhận được.</w:t>
      </w:r>
    </w:p>
    <w:p w:rsidR="00000000" w:rsidDel="00000000" w:rsidP="00000000" w:rsidRDefault="00000000" w:rsidRPr="00000000" w14:paraId="0000009B">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có thể hướng dẫn một vài trẻ nhanh nhẹn tháo vát lên làm mẫu cho những hành động chơi mà cô giới thiệu.</w:t>
      </w:r>
    </w:p>
    <w:p w:rsidR="00000000" w:rsidDel="00000000" w:rsidP="00000000" w:rsidRDefault="00000000" w:rsidRPr="00000000" w14:paraId="0000009C">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Tạo điều kiện để trẻ thảo luận với nhau về luật chơi, cô là người thống nhất (kết luận cuối cùng) về luật chơi, cách chơi.</w:t>
      </w:r>
    </w:p>
    <w:p w:rsidR="00000000" w:rsidDel="00000000" w:rsidP="00000000" w:rsidRDefault="00000000" w:rsidRPr="00000000" w14:paraId="0000009D">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Tạo điều kiện cho trẻ phân công nhiệm vụ chơi, tự nhận vai và phân vai chơi (nếu là trò chơi vận động theo chủ đề). Cô không đóng vai chính mà chỉ xuất hiện với tư cách người hướng dẫn, cố vấn trẻ thực hiện đúng luật chơi.</w:t>
      </w:r>
    </w:p>
    <w:p w:rsidR="00000000" w:rsidDel="00000000" w:rsidP="00000000" w:rsidRDefault="00000000" w:rsidRPr="00000000" w14:paraId="0000009E">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mà yếu tố thắng thua cuốn hút trẻ mạnh mẽ thì cần phân các nhóm chơi tương đương nhau về thể lực, về số lượng trẻ, về kỹ năng chơi.</w:t>
      </w:r>
    </w:p>
    <w:p w:rsidR="00000000" w:rsidDel="00000000" w:rsidP="00000000" w:rsidRDefault="00000000" w:rsidRPr="00000000" w14:paraId="0000009F">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Tao điều kiện cho trẻ tự nhận xét, đánh giá lẫn nhau về thực hiện nội dung chơi, hành động chơi và luật chơi.</w:t>
      </w:r>
    </w:p>
    <w:p w:rsidR="00000000" w:rsidDel="00000000" w:rsidP="00000000" w:rsidRDefault="00000000" w:rsidRPr="00000000" w14:paraId="000000A0">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Tiếp tục rèn luyện cho trẻ những kỹ năng cần thiết khi kết thúc chơi.</w:t>
      </w:r>
    </w:p>
    <w:p w:rsidR="00000000" w:rsidDel="00000000" w:rsidP="00000000" w:rsidRDefault="00000000" w:rsidRPr="00000000" w14:paraId="000000A1">
      <w:pPr>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d. Thực hành hướng dẫn trò chơi vận động cho trẻ mẫu giáo</w:t>
      </w:r>
    </w:p>
    <w:p w:rsidR="00000000" w:rsidDel="00000000" w:rsidP="00000000" w:rsidRDefault="00000000" w:rsidRPr="00000000" w14:paraId="000000A2">
      <w:pPr>
        <w:rPr>
          <w:rFonts w:ascii="Arial" w:cs="Arial" w:eastAsia="Arial" w:hAnsi="Arial"/>
          <w:sz w:val="26"/>
          <w:szCs w:val="26"/>
        </w:rPr>
      </w:pPr>
      <w:r w:rsidDel="00000000" w:rsidR="00000000" w:rsidRPr="00000000">
        <w:rPr>
          <w:rFonts w:ascii="Arial" w:cs="Arial" w:eastAsia="Arial" w:hAnsi="Arial"/>
          <w:sz w:val="26"/>
          <w:szCs w:val="26"/>
          <w:rtl w:val="0"/>
        </w:rPr>
        <w:t xml:space="preserve">Video: Hướng dẫn chơi cho Trẻ MGL</w:t>
      </w:r>
    </w:p>
    <w:p w:rsidR="00000000" w:rsidDel="00000000" w:rsidP="00000000" w:rsidRDefault="00000000" w:rsidRPr="00000000" w14:paraId="000000A3">
      <w:pPr>
        <w:rPr>
          <w:rFonts w:ascii="Arial" w:cs="Arial" w:eastAsia="Arial" w:hAnsi="Arial"/>
          <w:sz w:val="26"/>
          <w:szCs w:val="26"/>
        </w:rPr>
      </w:pPr>
      <w:bookmarkStart w:colFirst="0" w:colLast="0" w:name="_heading=h.1fob9te" w:id="2"/>
      <w:bookmarkEnd w:id="2"/>
      <w:hyperlink r:id="rId10">
        <w:r w:rsidDel="00000000" w:rsidR="00000000" w:rsidRPr="00000000">
          <w:rPr>
            <w:rFonts w:ascii="Arial" w:cs="Arial" w:eastAsia="Arial" w:hAnsi="Arial"/>
            <w:color w:val="0563c1"/>
            <w:sz w:val="26"/>
            <w:szCs w:val="26"/>
            <w:u w:val="single"/>
            <w:rtl w:val="0"/>
          </w:rPr>
          <w:t xml:space="preserve">https://www.youtube.com/watch?v=6eDqID8SSIQ</w:t>
        </w:r>
      </w:hyperlink>
      <w:r w:rsidDel="00000000" w:rsidR="00000000" w:rsidRPr="00000000">
        <w:rPr>
          <w:rtl w:val="0"/>
        </w:rPr>
      </w:r>
    </w:p>
    <w:p w:rsidR="00000000" w:rsidDel="00000000" w:rsidP="00000000" w:rsidRDefault="00000000" w:rsidRPr="00000000" w14:paraId="000000A4">
      <w:pPr>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Trò chơi: Gieo hạt</w:t>
      </w:r>
    </w:p>
    <w:p w:rsidR="00000000" w:rsidDel="00000000" w:rsidP="00000000" w:rsidRDefault="00000000" w:rsidRPr="00000000" w14:paraId="000000A5">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Luật chơi</w:t>
      </w:r>
      <w:r w:rsidDel="00000000" w:rsidR="00000000" w:rsidRPr="00000000">
        <w:rPr>
          <w:rFonts w:ascii="Arial" w:cs="Arial" w:eastAsia="Arial" w:hAnsi="Arial"/>
          <w:sz w:val="26"/>
          <w:szCs w:val="26"/>
          <w:rtl w:val="0"/>
        </w:rPr>
        <w:t xml:space="preserve">: Trẻ thực hiện các động tác phù hợp với lời ca</w:t>
      </w:r>
    </w:p>
    <w:p w:rsidR="00000000" w:rsidDel="00000000" w:rsidP="00000000" w:rsidRDefault="00000000" w:rsidRPr="00000000" w14:paraId="000000A6">
      <w:pPr>
        <w:spacing w:after="0" w:lineRule="auto"/>
        <w:jc w:val="both"/>
        <w:rPr>
          <w:rFonts w:ascii="Arial" w:cs="Arial" w:eastAsia="Arial" w:hAnsi="Arial"/>
          <w:sz w:val="26"/>
          <w:szCs w:val="26"/>
        </w:rPr>
        <w:sectPr>
          <w:footerReference r:id="rId11" w:type="default"/>
          <w:pgSz w:h="15840" w:w="12240" w:orient="portrait"/>
          <w:pgMar w:bottom="1418" w:top="1418" w:left="1418" w:right="1418" w:header="720" w:footer="720"/>
          <w:pgNumType w:start="1"/>
        </w:sect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Cách chơi</w:t>
      </w:r>
      <w:r w:rsidDel="00000000" w:rsidR="00000000" w:rsidRPr="00000000">
        <w:rPr>
          <w:rFonts w:ascii="Arial" w:cs="Arial" w:eastAsia="Arial" w:hAnsi="Arial"/>
          <w:sz w:val="26"/>
          <w:szCs w:val="26"/>
          <w:rtl w:val="0"/>
        </w:rPr>
        <w:t xml:space="preserve">: cho trẻ đứng trong vòng tròn và thực hiện các động tác, cho trẻ thuộc lời ca sau:</w:t>
      </w:r>
    </w:p>
    <w:p w:rsidR="00000000" w:rsidDel="00000000" w:rsidP="00000000" w:rsidRDefault="00000000" w:rsidRPr="00000000" w14:paraId="000000A7">
      <w:pPr>
        <w:widowControl w:val="0"/>
        <w:pBdr>
          <w:top w:space="0" w:sz="0" w:val="nil"/>
          <w:left w:space="0" w:sz="0" w:val="nil"/>
          <w:bottom w:space="0" w:sz="0" w:val="nil"/>
          <w:right w:space="0" w:sz="0" w:val="nil"/>
          <w:between w:space="0" w:sz="0" w:val="nil"/>
        </w:pBdr>
        <w:spacing w:after="0" w:lineRule="auto"/>
        <w:rPr>
          <w:rFonts w:ascii="Arial" w:cs="Arial" w:eastAsia="Arial" w:hAnsi="Arial"/>
          <w:sz w:val="26"/>
          <w:szCs w:val="26"/>
        </w:rPr>
      </w:pPr>
      <w:r w:rsidDel="00000000" w:rsidR="00000000" w:rsidRPr="00000000">
        <w:rPr>
          <w:rtl w:val="0"/>
        </w:rPr>
      </w:r>
    </w:p>
    <w:tbl>
      <w:tblPr>
        <w:tblStyle w:val="Table1"/>
        <w:tblW w:w="9576.0" w:type="dxa"/>
        <w:jc w:val="left"/>
        <w:tblInd w:w="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3258"/>
        <w:gridCol w:w="6318"/>
        <w:tblGridChange w:id="0">
          <w:tblGrid>
            <w:gridCol w:w="3258"/>
            <w:gridCol w:w="6318"/>
          </w:tblGrid>
        </w:tblGridChange>
      </w:tblGrid>
      <w:tr>
        <w:trPr>
          <w:cantSplit w:val="0"/>
          <w:tblHeader w:val="0"/>
        </w:trPr>
        <w:tc>
          <w:tcPr/>
          <w:p w:rsidR="00000000" w:rsidDel="00000000" w:rsidP="00000000" w:rsidRDefault="00000000" w:rsidRPr="00000000" w14:paraId="000000A8">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Gieo hạt</w:t>
            </w:r>
          </w:p>
        </w:tc>
        <w:tc>
          <w:tcPr/>
          <w:p w:rsidR="00000000" w:rsidDel="00000000" w:rsidP="00000000" w:rsidRDefault="00000000" w:rsidRPr="00000000" w14:paraId="000000A9">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Mùi hương</w:t>
            </w:r>
          </w:p>
        </w:tc>
      </w:tr>
      <w:tr>
        <w:trPr>
          <w:cantSplit w:val="0"/>
          <w:tblHeader w:val="0"/>
        </w:trPr>
        <w:tc>
          <w:tcPr/>
          <w:p w:rsidR="00000000" w:rsidDel="00000000" w:rsidP="00000000" w:rsidRDefault="00000000" w:rsidRPr="00000000" w14:paraId="000000AA">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Nảy mầm</w:t>
            </w:r>
          </w:p>
        </w:tc>
        <w:tc>
          <w:tcPr/>
          <w:p w:rsidR="00000000" w:rsidDel="00000000" w:rsidP="00000000" w:rsidRDefault="00000000" w:rsidRPr="00000000" w14:paraId="000000AB">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Thơm ngát</w:t>
            </w:r>
          </w:p>
        </w:tc>
      </w:tr>
      <w:tr>
        <w:trPr>
          <w:cantSplit w:val="0"/>
          <w:tblHeader w:val="0"/>
        </w:trPr>
        <w:tc>
          <w:tcPr/>
          <w:p w:rsidR="00000000" w:rsidDel="00000000" w:rsidP="00000000" w:rsidRDefault="00000000" w:rsidRPr="00000000" w14:paraId="000000AC">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Một cây</w:t>
            </w:r>
          </w:p>
        </w:tc>
        <w:tc>
          <w:tcPr/>
          <w:p w:rsidR="00000000" w:rsidDel="00000000" w:rsidP="00000000" w:rsidRDefault="00000000" w:rsidRPr="00000000" w14:paraId="000000AD">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Một quả</w:t>
            </w:r>
          </w:p>
        </w:tc>
      </w:tr>
      <w:tr>
        <w:trPr>
          <w:cantSplit w:val="0"/>
          <w:tblHeader w:val="0"/>
        </w:trPr>
        <w:tc>
          <w:tcPr/>
          <w:p w:rsidR="00000000" w:rsidDel="00000000" w:rsidP="00000000" w:rsidRDefault="00000000" w:rsidRPr="00000000" w14:paraId="000000AE">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Hai cây</w:t>
            </w:r>
          </w:p>
        </w:tc>
        <w:tc>
          <w:tcPr/>
          <w:p w:rsidR="00000000" w:rsidDel="00000000" w:rsidP="00000000" w:rsidRDefault="00000000" w:rsidRPr="00000000" w14:paraId="000000AF">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Hai quả</w:t>
            </w:r>
          </w:p>
        </w:tc>
      </w:tr>
      <w:tr>
        <w:trPr>
          <w:cantSplit w:val="0"/>
          <w:tblHeader w:val="0"/>
        </w:trPr>
        <w:tc>
          <w:tcPr/>
          <w:p w:rsidR="00000000" w:rsidDel="00000000" w:rsidP="00000000" w:rsidRDefault="00000000" w:rsidRPr="00000000" w14:paraId="000000B0">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Một nụ</w:t>
            </w:r>
          </w:p>
        </w:tc>
        <w:tc>
          <w:tcPr/>
          <w:p w:rsidR="00000000" w:rsidDel="00000000" w:rsidP="00000000" w:rsidRDefault="00000000" w:rsidRPr="00000000" w14:paraId="000000B1">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Gió thổi</w:t>
            </w:r>
          </w:p>
        </w:tc>
      </w:tr>
      <w:tr>
        <w:trPr>
          <w:cantSplit w:val="0"/>
          <w:tblHeader w:val="0"/>
        </w:trPr>
        <w:tc>
          <w:tcPr/>
          <w:p w:rsidR="00000000" w:rsidDel="00000000" w:rsidP="00000000" w:rsidRDefault="00000000" w:rsidRPr="00000000" w14:paraId="000000B2">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Hai nụ</w:t>
            </w:r>
          </w:p>
        </w:tc>
        <w:tc>
          <w:tcPr/>
          <w:p w:rsidR="00000000" w:rsidDel="00000000" w:rsidP="00000000" w:rsidRDefault="00000000" w:rsidRPr="00000000" w14:paraId="000000B3">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Cây rụng</w:t>
            </w:r>
          </w:p>
        </w:tc>
      </w:tr>
      <w:tr>
        <w:trPr>
          <w:cantSplit w:val="0"/>
          <w:tblHeader w:val="0"/>
        </w:trPr>
        <w:tc>
          <w:tcPr/>
          <w:p w:rsidR="00000000" w:rsidDel="00000000" w:rsidP="00000000" w:rsidRDefault="00000000" w:rsidRPr="00000000" w14:paraId="000000B4">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Một hoa</w:t>
            </w:r>
          </w:p>
        </w:tc>
        <w:tc>
          <w:tcPr/>
          <w:p w:rsidR="00000000" w:rsidDel="00000000" w:rsidP="00000000" w:rsidRDefault="00000000" w:rsidRPr="00000000" w14:paraId="000000B5">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Lá rụng</w:t>
            </w:r>
          </w:p>
        </w:tc>
      </w:tr>
      <w:tr>
        <w:trPr>
          <w:cantSplit w:val="0"/>
          <w:tblHeader w:val="0"/>
        </w:trPr>
        <w:tc>
          <w:tcPr/>
          <w:p w:rsidR="00000000" w:rsidDel="00000000" w:rsidP="00000000" w:rsidRDefault="00000000" w:rsidRPr="00000000" w14:paraId="000000B6">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Hai hoa</w:t>
            </w:r>
          </w:p>
        </w:tc>
        <w:tc>
          <w:tcPr/>
          <w:p w:rsidR="00000000" w:rsidDel="00000000" w:rsidP="00000000" w:rsidRDefault="00000000" w:rsidRPr="00000000" w14:paraId="000000B7">
            <w:pPr>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Nhiều lá…</w:t>
            </w:r>
          </w:p>
        </w:tc>
      </w:tr>
    </w:tbl>
    <w:p w:rsidR="00000000" w:rsidDel="00000000" w:rsidP="00000000" w:rsidRDefault="00000000" w:rsidRPr="00000000" w14:paraId="000000B8">
      <w:pPr>
        <w:rPr>
          <w:rFonts w:ascii="Arial" w:cs="Arial" w:eastAsia="Arial" w:hAnsi="Arial"/>
          <w:sz w:val="26"/>
          <w:szCs w:val="26"/>
        </w:rPr>
      </w:pPr>
      <w:r w:rsidDel="00000000" w:rsidR="00000000" w:rsidRPr="00000000">
        <w:rPr>
          <w:rFonts w:ascii="Arial" w:cs="Arial" w:eastAsia="Arial" w:hAnsi="Arial"/>
          <w:sz w:val="26"/>
          <w:szCs w:val="26"/>
          <w:rtl w:val="0"/>
        </w:rPr>
        <w:t xml:space="preserve">- Động tác:</w:t>
      </w:r>
    </w:p>
    <w:p w:rsidR="00000000" w:rsidDel="00000000" w:rsidP="00000000" w:rsidRDefault="00000000" w:rsidRPr="00000000" w14:paraId="000000B9">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Gieo hạt: từ từ ngồi xuống, hai tay vẫn sát mặt đất (làm động tác gieo hạt)</w:t>
      </w:r>
    </w:p>
    <w:p w:rsidR="00000000" w:rsidDel="00000000" w:rsidP="00000000" w:rsidRDefault="00000000" w:rsidRPr="00000000" w14:paraId="000000BA">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Nảy mầm: từ từ đứng thẳng lên</w:t>
      </w:r>
    </w:p>
    <w:p w:rsidR="00000000" w:rsidDel="00000000" w:rsidP="00000000" w:rsidRDefault="00000000" w:rsidRPr="00000000" w14:paraId="000000BB">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Một cây: Giơ một tay lên cao (tay trái)</w:t>
      </w:r>
    </w:p>
    <w:p w:rsidR="00000000" w:rsidDel="00000000" w:rsidP="00000000" w:rsidRDefault="00000000" w:rsidRPr="00000000" w14:paraId="000000BC">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Hai cây: Giơ hai tay lên cao</w:t>
      </w:r>
    </w:p>
    <w:p w:rsidR="00000000" w:rsidDel="00000000" w:rsidP="00000000" w:rsidRDefault="00000000" w:rsidRPr="00000000" w14:paraId="000000BD">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Một nụ: Bàn tay trái úp xuống đất</w:t>
      </w:r>
    </w:p>
    <w:p w:rsidR="00000000" w:rsidDel="00000000" w:rsidP="00000000" w:rsidRDefault="00000000" w:rsidRPr="00000000" w14:paraId="000000BE">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Hai nụ: Bàn tay phải úp xuống đất</w:t>
      </w:r>
    </w:p>
    <w:p w:rsidR="00000000" w:rsidDel="00000000" w:rsidP="00000000" w:rsidRDefault="00000000" w:rsidRPr="00000000" w14:paraId="000000BF">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Một hoa: Ngửa bàn tay trái lên và xòe các ngón tay ra </w:t>
      </w:r>
    </w:p>
    <w:p w:rsidR="00000000" w:rsidDel="00000000" w:rsidP="00000000" w:rsidRDefault="00000000" w:rsidRPr="00000000" w14:paraId="000000C0">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Hai hoa: Ngữa tiếp bàn tay phải lên và xòe các ngón tay ra</w:t>
      </w:r>
    </w:p>
    <w:p w:rsidR="00000000" w:rsidDel="00000000" w:rsidP="00000000" w:rsidRDefault="00000000" w:rsidRPr="00000000" w14:paraId="000000C1">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Mùi hương thơm ngát: Đưa bàn tay vào mũi hít thật sâu làm động tác ngửi hoa.</w:t>
      </w:r>
    </w:p>
    <w:p w:rsidR="00000000" w:rsidDel="00000000" w:rsidP="00000000" w:rsidRDefault="00000000" w:rsidRPr="00000000" w14:paraId="000000C2">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Một quả: Giơ bàn tay ngang ngực, ngửa bàn tay trái ra</w:t>
      </w:r>
    </w:p>
    <w:p w:rsidR="00000000" w:rsidDel="00000000" w:rsidP="00000000" w:rsidRDefault="00000000" w:rsidRPr="00000000" w14:paraId="000000C3">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Hai quả: ngửa bàn tay phải</w:t>
      </w:r>
    </w:p>
    <w:p w:rsidR="00000000" w:rsidDel="00000000" w:rsidP="00000000" w:rsidRDefault="00000000" w:rsidRPr="00000000" w14:paraId="000000C4">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Gió thổi cây nghiêng: Giơ hai tay thẳng lên đầu hình chữ V. Nghiêng người sang phải rồi lại nghiêng người sang trái vừa làm động tác vừa nói “gió thổi” (Nghiêng sang trái), “cây nghiêng” (nghiêng sang phải).</w:t>
      </w:r>
    </w:p>
    <w:p w:rsidR="00000000" w:rsidDel="00000000" w:rsidP="00000000" w:rsidRDefault="00000000" w:rsidRPr="00000000" w14:paraId="000000C5">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Lá rụng: Ngồi thụp xuống đất và nói: “nhiều lá”, hai tay lắc cổ tay.</w:t>
      </w:r>
    </w:p>
    <w:p w:rsidR="00000000" w:rsidDel="00000000" w:rsidP="00000000" w:rsidRDefault="00000000" w:rsidRPr="00000000" w14:paraId="000000C6">
      <w:pPr>
        <w:ind w:firstLine="72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C7">
      <w:pPr>
        <w:spacing w:after="0" w:lineRule="auto"/>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C8">
      <w:pPr>
        <w:ind w:firstLine="720"/>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Trò chơi: cáo và thỏ</w:t>
      </w:r>
    </w:p>
    <w:p w:rsidR="00000000" w:rsidDel="00000000" w:rsidP="00000000" w:rsidRDefault="00000000" w:rsidRPr="00000000" w14:paraId="000000C9">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Luật chơi:</w:t>
      </w:r>
    </w:p>
    <w:p w:rsidR="00000000" w:rsidDel="00000000" w:rsidP="00000000" w:rsidRDefault="00000000" w:rsidRPr="00000000" w14:paraId="000000CA">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Thỏ phải nấp vào đúng hang của mình.</w:t>
      </w:r>
    </w:p>
    <w:p w:rsidR="00000000" w:rsidDel="00000000" w:rsidP="00000000" w:rsidRDefault="00000000" w:rsidRPr="00000000" w14:paraId="000000CB">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Con thỏ nào chậm sẽ bị cáo bắt và nếu nhầm hàng thì phải ra ngoài một lần chơi.</w:t>
      </w:r>
    </w:p>
    <w:p w:rsidR="00000000" w:rsidDel="00000000" w:rsidP="00000000" w:rsidRDefault="00000000" w:rsidRPr="00000000" w14:paraId="000000CC">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Cách chơi: chọn một cháu làm “Cáo” ngồi ở góc lớp, số trẻ còn lại làm “Thỏ” và “Chuồng thỏ”, cứ 1 trẻ làm “thỏ” thì một trẻ làm chuồng. Trẻ làm chuồng xếp thành vòng tròn. Cô yêu cầu các con thỏ phải nhớ đúng chuồng của mình. Các con thỏ đi kiếm ăn, vừa nhảy vừa giơ hai tay lên đầu vẫy vẫy (giống tai thỏ) vừa đọc bài thơ:</w:t>
      </w:r>
    </w:p>
    <w:tbl>
      <w:tblPr>
        <w:tblStyle w:val="Table2"/>
        <w:tblW w:w="4961.0" w:type="dxa"/>
        <w:jc w:val="left"/>
        <w:tblInd w:w="19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2755"/>
        <w:gridCol w:w="2206"/>
        <w:tblGridChange w:id="0">
          <w:tblGrid>
            <w:gridCol w:w="2755"/>
            <w:gridCol w:w="2206"/>
          </w:tblGrid>
        </w:tblGridChange>
      </w:tblGrid>
      <w:tr>
        <w:trPr>
          <w:cantSplit w:val="0"/>
          <w:trHeight w:val="270" w:hRule="atLeast"/>
          <w:tblHeader w:val="0"/>
        </w:trPr>
        <w:tc>
          <w:tcPr/>
          <w:p w:rsidR="00000000" w:rsidDel="00000000" w:rsidP="00000000" w:rsidRDefault="00000000" w:rsidRPr="00000000" w14:paraId="000000CD">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Trên bãi cỏ</w:t>
            </w:r>
          </w:p>
        </w:tc>
        <w:tc>
          <w:tcPr/>
          <w:p w:rsidR="00000000" w:rsidDel="00000000" w:rsidP="00000000" w:rsidRDefault="00000000" w:rsidRPr="00000000" w14:paraId="000000CE">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Đang rình đấy</w:t>
            </w:r>
          </w:p>
        </w:tc>
      </w:tr>
      <w:tr>
        <w:trPr>
          <w:cantSplit w:val="0"/>
          <w:trHeight w:val="280" w:hRule="atLeast"/>
          <w:tblHeader w:val="0"/>
        </w:trPr>
        <w:tc>
          <w:tcPr/>
          <w:p w:rsidR="00000000" w:rsidDel="00000000" w:rsidP="00000000" w:rsidRDefault="00000000" w:rsidRPr="00000000" w14:paraId="000000CF">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Chú thỏ non</w:t>
            </w:r>
          </w:p>
        </w:tc>
        <w:tc>
          <w:tcPr/>
          <w:p w:rsidR="00000000" w:rsidDel="00000000" w:rsidP="00000000" w:rsidRDefault="00000000" w:rsidRPr="00000000" w14:paraId="000000D0">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Thỏ nhớ nhé</w:t>
            </w:r>
          </w:p>
        </w:tc>
      </w:tr>
      <w:tr>
        <w:trPr>
          <w:cantSplit w:val="0"/>
          <w:trHeight w:val="270" w:hRule="atLeast"/>
          <w:tblHeader w:val="0"/>
        </w:trPr>
        <w:tc>
          <w:tcPr/>
          <w:p w:rsidR="00000000" w:rsidDel="00000000" w:rsidP="00000000" w:rsidRDefault="00000000" w:rsidRPr="00000000" w14:paraId="000000D1">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Tìm rau ăn</w:t>
            </w:r>
          </w:p>
        </w:tc>
        <w:tc>
          <w:tcPr/>
          <w:p w:rsidR="00000000" w:rsidDel="00000000" w:rsidP="00000000" w:rsidRDefault="00000000" w:rsidRPr="00000000" w14:paraId="000000D2">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Chạy cho nhanh</w:t>
            </w:r>
          </w:p>
        </w:tc>
      </w:tr>
      <w:tr>
        <w:trPr>
          <w:cantSplit w:val="0"/>
          <w:trHeight w:val="270" w:hRule="atLeast"/>
          <w:tblHeader w:val="0"/>
        </w:trPr>
        <w:tc>
          <w:tcPr/>
          <w:p w:rsidR="00000000" w:rsidDel="00000000" w:rsidP="00000000" w:rsidRDefault="00000000" w:rsidRPr="00000000" w14:paraId="000000D3">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Rất vui vẻ</w:t>
            </w:r>
          </w:p>
        </w:tc>
        <w:tc>
          <w:tcPr/>
          <w:p w:rsidR="00000000" w:rsidDel="00000000" w:rsidP="00000000" w:rsidRDefault="00000000" w:rsidRPr="00000000" w14:paraId="000000D4">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Kẻo cáo gian</w:t>
            </w:r>
          </w:p>
        </w:tc>
      </w:tr>
      <w:tr>
        <w:trPr>
          <w:cantSplit w:val="0"/>
          <w:trHeight w:val="270" w:hRule="atLeast"/>
          <w:tblHeader w:val="0"/>
        </w:trPr>
        <w:tc>
          <w:tcPr/>
          <w:p w:rsidR="00000000" w:rsidDel="00000000" w:rsidP="00000000" w:rsidRDefault="00000000" w:rsidRPr="00000000" w14:paraId="000000D5">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Thỏ nhớ nhé</w:t>
            </w:r>
          </w:p>
        </w:tc>
        <w:tc>
          <w:tcPr/>
          <w:p w:rsidR="00000000" w:rsidDel="00000000" w:rsidP="00000000" w:rsidRDefault="00000000" w:rsidRPr="00000000" w14:paraId="000000D6">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Tha đi mất</w:t>
            </w:r>
          </w:p>
        </w:tc>
      </w:tr>
      <w:tr>
        <w:trPr>
          <w:cantSplit w:val="0"/>
          <w:trHeight w:val="270" w:hRule="atLeast"/>
          <w:tblHeader w:val="0"/>
        </w:trPr>
        <w:tc>
          <w:tcPr/>
          <w:p w:rsidR="00000000" w:rsidDel="00000000" w:rsidP="00000000" w:rsidRDefault="00000000" w:rsidRPr="00000000" w14:paraId="000000D7">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Có cáo gian</w:t>
            </w:r>
          </w:p>
        </w:tc>
        <w:tc>
          <w:tcPr/>
          <w:p w:rsidR="00000000" w:rsidDel="00000000" w:rsidP="00000000" w:rsidRDefault="00000000" w:rsidRPr="00000000" w14:paraId="000000D8">
            <w:pPr>
              <w:jc w:val="both"/>
              <w:rPr>
                <w:rFonts w:ascii="Arial" w:cs="Arial" w:eastAsia="Arial" w:hAnsi="Arial"/>
                <w:sz w:val="26"/>
                <w:szCs w:val="26"/>
              </w:rPr>
            </w:pPr>
            <w:r w:rsidDel="00000000" w:rsidR="00000000" w:rsidRPr="00000000">
              <w:rPr>
                <w:rtl w:val="0"/>
              </w:rPr>
            </w:r>
          </w:p>
        </w:tc>
      </w:tr>
    </w:tbl>
    <w:p w:rsidR="00000000" w:rsidDel="00000000" w:rsidP="00000000" w:rsidRDefault="00000000" w:rsidRPr="00000000" w14:paraId="000000D9">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Khi đọc hết bài thì “cáo” xuất hiện, cáo “gừm, gừm” đuổi bắt thỏ. Khi nghe tiếng cáo các con thỏ chạy nhanh về chuồng của mình. Những con thỏ bị cáo bắt đều phải ra ngoài một lần chơi.</w:t>
      </w:r>
    </w:p>
    <w:p w:rsidR="00000000" w:rsidDel="00000000" w:rsidP="00000000" w:rsidRDefault="00000000" w:rsidRPr="00000000" w14:paraId="000000DA">
      <w:pPr>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Sau đó đổi vai cho nhau.</w:t>
      </w:r>
    </w:p>
    <w:p w:rsidR="00000000" w:rsidDel="00000000" w:rsidP="00000000" w:rsidRDefault="00000000" w:rsidRPr="00000000" w14:paraId="000000DB">
      <w:pPr>
        <w:ind w:firstLine="72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Lưu ý: Thời gian “cáo” xuất hiện luôn thay đổi, có khi chỉ mới đọc nữa bài… để trẻ tập phản ứng nhanh.</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475"/>
        </w:tabs>
        <w:spacing w:after="0" w:before="0" w:line="360" w:lineRule="auto"/>
        <w:ind w:left="927" w:right="0" w:firstLine="0"/>
        <w:jc w:val="both"/>
        <w:rPr>
          <w:rFonts w:ascii="Arial" w:cs="Arial" w:eastAsia="Arial" w:hAnsi="Arial"/>
          <w:smallCaps w:val="0"/>
          <w:strike w:val="0"/>
          <w:color w:val="000000"/>
          <w:sz w:val="26"/>
          <w:szCs w:val="26"/>
          <w:u w:val="none"/>
          <w:shd w:fill="auto" w:val="clear"/>
          <w:vertAlign w:val="baseline"/>
        </w:rPr>
      </w:pPr>
      <w:r w:rsidDel="00000000" w:rsidR="00000000" w:rsidRPr="00000000">
        <w:rPr>
          <w:rFonts w:ascii="Arial" w:cs="Arial" w:eastAsia="Arial" w:hAnsi="Arial"/>
          <w:b w:val="1"/>
          <w:i w:val="1"/>
          <w:sz w:val="26"/>
          <w:szCs w:val="26"/>
          <w:rtl w:val="0"/>
        </w:rPr>
        <w:t xml:space="preserve">Câu hỏi cuối bài: </w:t>
      </w:r>
      <w:r w:rsidDel="00000000" w:rsidR="00000000" w:rsidRPr="00000000">
        <w:rPr>
          <w:rFonts w:ascii="Arial" w:cs="Arial" w:eastAsia="Arial" w:hAnsi="Arial"/>
          <w:sz w:val="26"/>
          <w:szCs w:val="26"/>
          <w:rtl w:val="0"/>
        </w:rPr>
        <w:t xml:space="preserve">Hãy phân tích đặc điểm tham gia trò chơi vận động của trẻ mầm non</w:t>
      </w:r>
      <w:r w:rsidDel="00000000" w:rsidR="00000000" w:rsidRPr="00000000">
        <w:rPr>
          <w:rtl w:val="0"/>
        </w:rPr>
      </w:r>
    </w:p>
    <w:sectPr>
      <w:type w:val="nextPage"/>
      <w:pgSz w:h="15840" w:w="12240" w:orient="portrait"/>
      <w:pgMar w:bottom="1418" w:top="1418" w:left="1418" w:right="141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D">
    <w:pPr>
      <w:pBdr>
        <w:top w:space="0" w:sz="0" w:val="nil"/>
        <w:left w:space="0" w:sz="0" w:val="nil"/>
        <w:bottom w:space="0" w:sz="0" w:val="nil"/>
        <w:right w:space="0" w:sz="0" w:val="nil"/>
        <w:between w:space="0" w:sz="0" w:val="nil"/>
      </w:pBdr>
      <w:tabs>
        <w:tab w:val="center" w:pos="4680"/>
        <w:tab w:val="right" w:pos="9360"/>
      </w:tabs>
      <w:spacing w:after="0" w:line="240" w:lineRule="auto"/>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DE">
    <w:pPr>
      <w:pBdr>
        <w:top w:space="0" w:sz="0" w:val="nil"/>
        <w:left w:space="0" w:sz="0" w:val="nil"/>
        <w:bottom w:space="0" w:sz="0" w:val="nil"/>
        <w:right w:space="0" w:sz="0" w:val="nil"/>
        <w:between w:space="0" w:sz="0" w:val="nil"/>
      </w:pBdr>
      <w:tabs>
        <w:tab w:val="center" w:pos="4680"/>
        <w:tab w:val="right" w:pos="9360"/>
      </w:tabs>
      <w:spacing w:after="0" w:line="240" w:lineRule="auto"/>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927" w:hanging="360"/>
      </w:pPr>
      <w:rPr/>
    </w:lvl>
    <w:lvl w:ilvl="1">
      <w:start w:val="1"/>
      <w:numFmt w:val="lowerLetter"/>
      <w:lvlText w:val="%2."/>
      <w:lvlJc w:val="left"/>
      <w:pPr>
        <w:ind w:left="1647" w:hanging="360"/>
      </w:pPr>
      <w:rPr/>
    </w:lvl>
    <w:lvl w:ilvl="2">
      <w:start w:val="1"/>
      <w:numFmt w:val="lowerRoman"/>
      <w:lvlText w:val="%3."/>
      <w:lvlJc w:val="right"/>
      <w:pPr>
        <w:ind w:left="2367" w:hanging="180"/>
      </w:pPr>
      <w:rPr/>
    </w:lvl>
    <w:lvl w:ilvl="3">
      <w:start w:val="1"/>
      <w:numFmt w:val="decimal"/>
      <w:lvlText w:val="%4."/>
      <w:lvlJc w:val="left"/>
      <w:pPr>
        <w:ind w:left="3087" w:hanging="360"/>
      </w:pPr>
      <w:rPr/>
    </w:lvl>
    <w:lvl w:ilvl="4">
      <w:start w:val="1"/>
      <w:numFmt w:val="lowerLetter"/>
      <w:lvlText w:val="%5."/>
      <w:lvlJc w:val="left"/>
      <w:pPr>
        <w:ind w:left="3807" w:hanging="360"/>
      </w:pPr>
      <w:rPr/>
    </w:lvl>
    <w:lvl w:ilvl="5">
      <w:start w:val="1"/>
      <w:numFmt w:val="lowerRoman"/>
      <w:lvlText w:val="%6."/>
      <w:lvlJc w:val="right"/>
      <w:pPr>
        <w:ind w:left="4527" w:hanging="180"/>
      </w:pPr>
      <w:rPr/>
    </w:lvl>
    <w:lvl w:ilvl="6">
      <w:start w:val="1"/>
      <w:numFmt w:val="decimal"/>
      <w:lvlText w:val="%7."/>
      <w:lvlJc w:val="left"/>
      <w:pPr>
        <w:ind w:left="5247" w:hanging="360"/>
      </w:pPr>
      <w:rPr/>
    </w:lvl>
    <w:lvl w:ilvl="7">
      <w:start w:val="1"/>
      <w:numFmt w:val="lowerLetter"/>
      <w:lvlText w:val="%8."/>
      <w:lvlJc w:val="left"/>
      <w:pPr>
        <w:ind w:left="5967" w:hanging="360"/>
      </w:pPr>
      <w:rPr/>
    </w:lvl>
    <w:lvl w:ilvl="8">
      <w:start w:val="1"/>
      <w:numFmt w:val="lowerRoman"/>
      <w:lvlText w:val="%9."/>
      <w:lvlJc w:val="right"/>
      <w:pPr>
        <w:ind w:left="6687" w:hanging="180"/>
      </w:pPr>
      <w:rPr/>
    </w:lvl>
  </w:abstractNum>
  <w:abstractNum w:abstractNumId="3">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674856"/>
    <w:pPr>
      <w:spacing w:after="200" w:line="276" w:lineRule="auto"/>
    </w:p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674856"/>
    <w:pPr>
      <w:spacing w:after="0" w:line="240" w:lineRule="auto"/>
    </w:pPr>
    <w:rPr>
      <w:rFonts w:ascii="Times New Roman" w:hAnsi="Times New Roman"/>
      <w:sz w:val="28"/>
    </w:rPr>
  </w:style>
  <w:style w:type="paragraph" w:styleId="ListParagraph">
    <w:name w:val="List Paragraph"/>
    <w:basedOn w:val="Normal"/>
    <w:uiPriority w:val="34"/>
    <w:qFormat w:val="1"/>
    <w:rsid w:val="00674856"/>
    <w:pPr>
      <w:ind w:left="720"/>
      <w:contextualSpacing w:val="1"/>
    </w:pPr>
  </w:style>
  <w:style w:type="character" w:styleId="Hyperlink">
    <w:name w:val="Hyperlink"/>
    <w:basedOn w:val="DefaultParagraphFont"/>
    <w:uiPriority w:val="99"/>
    <w:unhideWhenUsed w:val="1"/>
    <w:rsid w:val="00BA5238"/>
    <w:rPr>
      <w:color w:val="0563c1" w:themeColor="hyperlink"/>
      <w:u w:val="single"/>
    </w:rPr>
  </w:style>
  <w:style w:type="character" w:styleId="UnresolvedMention">
    <w:name w:val="Unresolved Mention"/>
    <w:basedOn w:val="DefaultParagraphFont"/>
    <w:uiPriority w:val="99"/>
    <w:semiHidden w:val="1"/>
    <w:unhideWhenUsed w:val="1"/>
    <w:rsid w:val="00BA5238"/>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yperlink" Target="https://www.youtube.com/watch?v=6eDqID8SSIQ" TargetMode="External"/><Relationship Id="rId9" Type="http://schemas.openxmlformats.org/officeDocument/2006/relationships/hyperlink" Target="https://www.youtube.com/watch?v=zCt7bwjQzqo"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youtube.com/watch?v=RgAcQKieE4U" TargetMode="External"/><Relationship Id="rId8" Type="http://schemas.openxmlformats.org/officeDocument/2006/relationships/hyperlink" Target="https://www.youtube.com/watch?v=iQi5ozBRZ8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i046XzqWHzA1dCxOBwdIfiip2A==">AMUW2mXRo2GcsSGhyoLzowCURwBKlMsxSCs0pygVUe59wq75uI+nMsDIwFdLy2oWogAQu3UI/4Ir2CBRckSrgglOg/dBM8iYn6PgFkwOYnSPRqPyWEPCMu02UiCj5jh1d+Smu0V5CV+CTlbw1EWEdY7T5ptTbaCOGg==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2021-11-12T17:03:00Z</dcterms:created>
  <dc:creator>Nguyễn Thiều Dạ Hương</dc:creator>
</cp:coreProperties>
</file>