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83210A" w:rsidP="004512C0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sz w:val="28"/>
          <w:szCs w:val="28"/>
          <w:lang w:val="en-US"/>
        </w:rPr>
        <w:t>Complete the crossword with the correct form of words from</w:t>
      </w:r>
      <w:r w:rsidR="00026576" w:rsidRPr="0083210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given material.</w:t>
      </w:r>
    </w:p>
    <w:p w:rsidR="0083210A" w:rsidRDefault="0083210A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</w:p>
    <w:p w:rsidR="0083210A" w:rsidRDefault="0083210A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50195" cy="372310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976" cy="374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10A" w:rsidRPr="0083210A" w:rsidRDefault="0083210A" w:rsidP="0083210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963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73"/>
      </w:tblGrid>
      <w:tr w:rsidR="0083210A" w:rsidTr="0083210A">
        <w:tc>
          <w:tcPr>
            <w:tcW w:w="4962" w:type="dxa"/>
          </w:tcPr>
          <w:p w:rsidR="0083210A" w:rsidRPr="0083210A" w:rsidRDefault="0083210A" w:rsidP="008321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Across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particular offers, competitions, etc. (10)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 You find these at exhibitions: special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 They give you direct experience of a product.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(7)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You win these in competitions. (6)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 an organization that plans and designs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campaigns: advertising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___________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(6)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 all the sales people: sales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_______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(5)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 given away with a product (5)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 organizations that advertise (11)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 The sales force is made up of salesmen and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sales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(5)</w:t>
            </w:r>
          </w:p>
        </w:tc>
        <w:tc>
          <w:tcPr>
            <w:tcW w:w="4673" w:type="dxa"/>
          </w:tcPr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Down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proofErr w:type="spellStart"/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BrE</w:t>
            </w:r>
            <w:proofErr w:type="spellEnd"/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 ‘billboard’ (8)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 can encourage customers to revisit the same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store: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cards (7)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TV advertisements (11)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 One salesperson takes care of this. (9)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 not necessarily neon (4)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head of the sales force: sales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_____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(7)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 male salespeople (8)</w:t>
            </w:r>
          </w:p>
          <w:p w:rsidR="0083210A" w:rsidRPr="0083210A" w:rsidRDefault="0083210A" w:rsidP="00832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 TV is an example of a ________.</w:t>
            </w: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3210A">
              <w:rPr>
                <w:rFonts w:ascii="Times New Roman" w:hAnsi="Times New Roman" w:cs="Times New Roman"/>
                <w:sz w:val="28"/>
                <w:szCs w:val="28"/>
              </w:rPr>
              <w:t>(6)</w:t>
            </w:r>
          </w:p>
          <w:p w:rsidR="0083210A" w:rsidRDefault="0083210A" w:rsidP="0083210A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321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13 One salesperson takes care of this. </w:t>
            </w:r>
            <w:r w:rsidRPr="0083210A">
              <w:rPr>
                <w:rFonts w:ascii="Times New Roman" w:hAnsi="Times New Roman" w:cs="Times New Roman"/>
                <w:sz w:val="28"/>
                <w:szCs w:val="28"/>
              </w:rPr>
              <w:t>(4)</w:t>
            </w:r>
          </w:p>
        </w:tc>
      </w:tr>
    </w:tbl>
    <w:p w:rsidR="00026576" w:rsidRP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Pr="0083210A" w:rsidRDefault="0083210A" w:rsidP="0083210A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Match the sentences (1–5) with the correct expressions (a–e) from</w:t>
      </w:r>
      <w:r w:rsidRPr="0083210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3210A">
        <w:rPr>
          <w:rFonts w:ascii="Times New Roman" w:hAnsi="Times New Roman" w:cs="Times New Roman"/>
          <w:b/>
          <w:sz w:val="28"/>
          <w:szCs w:val="28"/>
          <w:lang w:val="en-US"/>
        </w:rPr>
        <w:t>the given material.</w:t>
      </w:r>
    </w:p>
    <w:p w:rsidR="0083210A" w:rsidRPr="0083210A" w:rsidRDefault="0083210A" w:rsidP="0083210A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a free gift </w:t>
      </w: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 </w:t>
      </w: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>b loyalty card</w:t>
      </w: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</w:t>
      </w: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c product placement </w:t>
      </w:r>
    </w:p>
    <w:p w:rsidR="0083210A" w:rsidRPr="0083210A" w:rsidRDefault="0083210A" w:rsidP="0083210A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hanging="862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d promotions </w:t>
      </w: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             </w:t>
      </w:r>
      <w:r w:rsidRPr="0083210A">
        <w:rPr>
          <w:rFonts w:ascii="Times New Roman" w:hAnsi="Times New Roman" w:cs="Times New Roman"/>
          <w:b/>
          <w:i/>
          <w:sz w:val="28"/>
          <w:szCs w:val="28"/>
          <w:lang w:val="en-US"/>
        </w:rPr>
        <w:t>e special offer</w:t>
      </w: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Pr="0083210A" w:rsidRDefault="0083210A" w:rsidP="00832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482851</wp:posOffset>
                </wp:positionH>
                <wp:positionV relativeFrom="paragraph">
                  <wp:posOffset>242644</wp:posOffset>
                </wp:positionV>
                <wp:extent cx="297712" cy="170121"/>
                <wp:effectExtent l="0" t="0" r="26670" b="2095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1701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FC6D83" id="Прямоугольник 2" o:spid="_x0000_s1026" style="position:absolute;margin-left:38pt;margin-top:19.1pt;width:23.45pt;height:1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" fillcolor="#5b9bd5 [3204]" strokecolor="#1f4d78 [1604]" strokeweight="1pt"/>
            </w:pict>
          </mc:Fallback>
        </mc:AlternateConten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 xml:space="preserve"> Many supermarkets run competitions and offers to encourage people to buy from them.</w:t>
      </w:r>
    </w:p>
    <w:p w:rsidR="0083210A" w:rsidRPr="0083210A" w:rsidRDefault="0083210A" w:rsidP="00832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708975" wp14:editId="5B5610DD">
                <wp:simplePos x="0" y="0"/>
                <wp:positionH relativeFrom="column">
                  <wp:posOffset>3817089</wp:posOffset>
                </wp:positionH>
                <wp:positionV relativeFrom="paragraph">
                  <wp:posOffset>204470</wp:posOffset>
                </wp:positionV>
                <wp:extent cx="297712" cy="170121"/>
                <wp:effectExtent l="0" t="0" r="26670" b="1206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1701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45545" id="Прямоугольник 4" o:spid="_x0000_s1026" style="position:absolute;margin-left:300.55pt;margin-top:16.1pt;width:23.45pt;height:13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D1D371" wp14:editId="7FA951C4">
                <wp:simplePos x="0" y="0"/>
                <wp:positionH relativeFrom="column">
                  <wp:posOffset>4880345</wp:posOffset>
                </wp:positionH>
                <wp:positionV relativeFrom="paragraph">
                  <wp:posOffset>0</wp:posOffset>
                </wp:positionV>
                <wp:extent cx="297712" cy="170121"/>
                <wp:effectExtent l="0" t="0" r="26670" b="2095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1701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76DBB" id="Прямоугольник 3" o:spid="_x0000_s1026" style="position:absolute;margin-left:384.3pt;margin-top:0;width:23.45pt;height:1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" fillcolor="#5b9bd5 [3204]" strokecolor="#1f4d78 [1604]" strokeweight="1pt"/>
            </w:pict>
          </mc:Fallback>
        </mc:AlternateConten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 xml:space="preserve"> Yesterday, I bought two kilos of oranges for half the usual price.</w:t>
      </w:r>
      <w:r w:rsidRPr="0083210A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</w:t>
      </w:r>
    </w:p>
    <w:p w:rsidR="0083210A" w:rsidRPr="0083210A" w:rsidRDefault="0083210A" w:rsidP="00832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 xml:space="preserve"> I bought some coffee that came with a free mug.</w:t>
      </w:r>
      <w:r w:rsidRPr="0083210A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</w:t>
      </w:r>
    </w:p>
    <w:p w:rsidR="0083210A" w:rsidRPr="0083210A" w:rsidRDefault="0083210A" w:rsidP="008321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ECCDCF" wp14:editId="16A03340">
                <wp:simplePos x="0" y="0"/>
                <wp:positionH relativeFrom="column">
                  <wp:posOffset>5975497</wp:posOffset>
                </wp:positionH>
                <wp:positionV relativeFrom="paragraph">
                  <wp:posOffset>181994</wp:posOffset>
                </wp:positionV>
                <wp:extent cx="297712" cy="170121"/>
                <wp:effectExtent l="0" t="0" r="26670" b="2095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1701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63DC86" id="Прямоугольник 6" o:spid="_x0000_s1026" style="position:absolute;margin-left:470.5pt;margin-top:14.35pt;width:23.45pt;height:1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2AE917" wp14:editId="283CD0C1">
                <wp:simplePos x="0" y="0"/>
                <wp:positionH relativeFrom="column">
                  <wp:posOffset>5007935</wp:posOffset>
                </wp:positionH>
                <wp:positionV relativeFrom="paragraph">
                  <wp:posOffset>12183</wp:posOffset>
                </wp:positionV>
                <wp:extent cx="297712" cy="170121"/>
                <wp:effectExtent l="0" t="0" r="26670" b="2095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12" cy="1701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7011B8" id="Прямоугольник 5" o:spid="_x0000_s1026" style="position:absolute;margin-left:394.35pt;margin-top:.95pt;width:23.45pt;height:13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" fillcolor="#5b9bd5 [3204]" strokecolor="#1f4d78 [1604]" strokeweight="1pt"/>
            </w:pict>
          </mc:Fallback>
        </mc:AlternateConten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 xml:space="preserve"> Cars in Bond films have ranged from an Aston Martin to a BMW.</w:t>
      </w:r>
    </w:p>
    <w:p w:rsidR="0083210A" w:rsidRPr="0083210A" w:rsidRDefault="0083210A" w:rsidP="0083210A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3210A">
        <w:rPr>
          <w:rFonts w:ascii="Times New Roman" w:hAnsi="Times New Roman" w:cs="Times New Roman"/>
          <w:sz w:val="28"/>
          <w:szCs w:val="28"/>
          <w:lang w:val="en-US"/>
        </w:rPr>
        <w:t xml:space="preserve"> I sometimes forget to take it when I go shopping, but you can add the points later.</w:t>
      </w:r>
      <w:r w:rsidRPr="0083210A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</w:t>
      </w: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3210A" w:rsidRDefault="0083210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277583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83210A" w:rsidRPr="0083210A" w:rsidRDefault="0083210A" w:rsidP="0083210A">
      <w:pPr>
        <w:pStyle w:val="a3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sz w:val="28"/>
          <w:szCs w:val="28"/>
          <w:lang w:val="en-US"/>
        </w:rPr>
        <w:t>Complete the crossword with the correct form of words from the given material.</w:t>
      </w:r>
    </w:p>
    <w:p w:rsidR="00CB7489" w:rsidRDefault="00CB7489" w:rsidP="00CB748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4673"/>
      </w:tblGrid>
      <w:tr w:rsidR="00C30704" w:rsidTr="00C30704">
        <w:tc>
          <w:tcPr>
            <w:tcW w:w="2830" w:type="dxa"/>
          </w:tcPr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704">
              <w:rPr>
                <w:rFonts w:ascii="Times New Roman" w:hAnsi="Times New Roman" w:cs="Times New Roman"/>
                <w:b/>
                <w:sz w:val="28"/>
                <w:szCs w:val="28"/>
              </w:rPr>
              <w:t>Across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promotions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displays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samples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prizes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agency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force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gifts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advertisers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17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women</w:t>
            </w:r>
            <w:proofErr w:type="spellEnd"/>
          </w:p>
        </w:tc>
        <w:tc>
          <w:tcPr>
            <w:tcW w:w="4673" w:type="dxa"/>
          </w:tcPr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704">
              <w:rPr>
                <w:rFonts w:ascii="Times New Roman" w:hAnsi="Times New Roman" w:cs="Times New Roman"/>
                <w:b/>
                <w:sz w:val="28"/>
                <w:szCs w:val="28"/>
              </w:rPr>
              <w:t>Down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hoarding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loyalty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commercials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territory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sign</w:t>
            </w:r>
            <w:proofErr w:type="spellEnd"/>
          </w:p>
          <w:p w:rsid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manager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 salesman</w:t>
            </w:r>
            <w:bookmarkStart w:id="0" w:name="_GoBack"/>
            <w:bookmarkEnd w:id="0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medium</w:t>
            </w:r>
            <w:proofErr w:type="spellEnd"/>
          </w:p>
          <w:p w:rsidR="00C30704" w:rsidRPr="00C30704" w:rsidRDefault="00C30704" w:rsidP="00CB7489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30704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proofErr w:type="spellStart"/>
            <w:r w:rsidRPr="00C30704">
              <w:rPr>
                <w:rFonts w:ascii="Times New Roman" w:hAnsi="Times New Roman" w:cs="Times New Roman"/>
                <w:sz w:val="28"/>
                <w:szCs w:val="28"/>
              </w:rPr>
              <w:t>area</w:t>
            </w:r>
            <w:proofErr w:type="spellEnd"/>
          </w:p>
        </w:tc>
      </w:tr>
    </w:tbl>
    <w:p w:rsidR="00C30704" w:rsidRPr="00026576" w:rsidRDefault="00C30704" w:rsidP="00CB748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30704" w:rsidRPr="0083210A" w:rsidRDefault="00C30704" w:rsidP="00C30704">
      <w:pPr>
        <w:pStyle w:val="a3"/>
        <w:numPr>
          <w:ilvl w:val="0"/>
          <w:numId w:val="2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3210A">
        <w:rPr>
          <w:rFonts w:ascii="Times New Roman" w:hAnsi="Times New Roman" w:cs="Times New Roman"/>
          <w:b/>
          <w:sz w:val="28"/>
          <w:szCs w:val="28"/>
          <w:lang w:val="en-US"/>
        </w:rPr>
        <w:t>Match the sentences (1–5) with the correct expressions (a–e) from the given material.</w:t>
      </w:r>
    </w:p>
    <w:p w:rsidR="00277583" w:rsidRPr="00CB7489" w:rsidRDefault="00277583" w:rsidP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0704" w:rsidRDefault="00C30704" w:rsidP="00C3070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30704">
        <w:rPr>
          <w:rFonts w:ascii="Times New Roman" w:hAnsi="Times New Roman" w:cs="Times New Roman"/>
          <w:sz w:val="28"/>
          <w:szCs w:val="28"/>
        </w:rPr>
        <w:t xml:space="preserve">1 d </w:t>
      </w:r>
    </w:p>
    <w:p w:rsidR="00C30704" w:rsidRDefault="00C30704" w:rsidP="00C3070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30704">
        <w:rPr>
          <w:rFonts w:ascii="Times New Roman" w:hAnsi="Times New Roman" w:cs="Times New Roman"/>
          <w:sz w:val="28"/>
          <w:szCs w:val="28"/>
        </w:rPr>
        <w:t xml:space="preserve">2 e </w:t>
      </w:r>
    </w:p>
    <w:p w:rsidR="00C30704" w:rsidRDefault="00C30704" w:rsidP="00C3070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30704">
        <w:rPr>
          <w:rFonts w:ascii="Times New Roman" w:hAnsi="Times New Roman" w:cs="Times New Roman"/>
          <w:sz w:val="28"/>
          <w:szCs w:val="28"/>
        </w:rPr>
        <w:t xml:space="preserve">3 a </w:t>
      </w:r>
    </w:p>
    <w:p w:rsidR="00C30704" w:rsidRDefault="00C30704" w:rsidP="00C3070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30704">
        <w:rPr>
          <w:rFonts w:ascii="Times New Roman" w:hAnsi="Times New Roman" w:cs="Times New Roman"/>
          <w:sz w:val="28"/>
          <w:szCs w:val="28"/>
        </w:rPr>
        <w:t xml:space="preserve">4 c </w:t>
      </w:r>
    </w:p>
    <w:p w:rsidR="00CB7489" w:rsidRPr="00C30704" w:rsidRDefault="00C30704" w:rsidP="00C3070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30704">
        <w:rPr>
          <w:rFonts w:ascii="Times New Roman" w:hAnsi="Times New Roman" w:cs="Times New Roman"/>
          <w:sz w:val="28"/>
          <w:szCs w:val="28"/>
        </w:rPr>
        <w:t>5 b</w:t>
      </w:r>
    </w:p>
    <w:sectPr w:rsidR="00CB7489" w:rsidRPr="00C3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0FF"/>
    <w:multiLevelType w:val="hybridMultilevel"/>
    <w:tmpl w:val="A55EA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F6CDE"/>
    <w:multiLevelType w:val="hybridMultilevel"/>
    <w:tmpl w:val="E80A4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B2451B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574FA2"/>
    <w:multiLevelType w:val="hybridMultilevel"/>
    <w:tmpl w:val="125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D6914"/>
    <w:multiLevelType w:val="hybridMultilevel"/>
    <w:tmpl w:val="CE10FA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16"/>
  </w:num>
  <w:num w:numId="5">
    <w:abstractNumId w:val="21"/>
  </w:num>
  <w:num w:numId="6">
    <w:abstractNumId w:val="14"/>
  </w:num>
  <w:num w:numId="7">
    <w:abstractNumId w:val="9"/>
  </w:num>
  <w:num w:numId="8">
    <w:abstractNumId w:val="2"/>
  </w:num>
  <w:num w:numId="9">
    <w:abstractNumId w:val="15"/>
  </w:num>
  <w:num w:numId="10">
    <w:abstractNumId w:val="8"/>
  </w:num>
  <w:num w:numId="11">
    <w:abstractNumId w:val="3"/>
  </w:num>
  <w:num w:numId="12">
    <w:abstractNumId w:val="17"/>
  </w:num>
  <w:num w:numId="13">
    <w:abstractNumId w:val="5"/>
  </w:num>
  <w:num w:numId="14">
    <w:abstractNumId w:val="10"/>
  </w:num>
  <w:num w:numId="15">
    <w:abstractNumId w:val="6"/>
  </w:num>
  <w:num w:numId="16">
    <w:abstractNumId w:val="12"/>
  </w:num>
  <w:num w:numId="17">
    <w:abstractNumId w:val="11"/>
  </w:num>
  <w:num w:numId="18">
    <w:abstractNumId w:val="20"/>
  </w:num>
  <w:num w:numId="19">
    <w:abstractNumId w:val="19"/>
  </w:num>
  <w:num w:numId="20">
    <w:abstractNumId w:val="1"/>
  </w:num>
  <w:num w:numId="21">
    <w:abstractNumId w:val="1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153B24"/>
    <w:rsid w:val="0016340F"/>
    <w:rsid w:val="001D7E6B"/>
    <w:rsid w:val="00235E9B"/>
    <w:rsid w:val="002635FF"/>
    <w:rsid w:val="00277583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6E34F3"/>
    <w:rsid w:val="0083210A"/>
    <w:rsid w:val="008617E7"/>
    <w:rsid w:val="008F7B96"/>
    <w:rsid w:val="00964583"/>
    <w:rsid w:val="009B507A"/>
    <w:rsid w:val="00A4721A"/>
    <w:rsid w:val="00AE1774"/>
    <w:rsid w:val="00B173C0"/>
    <w:rsid w:val="00BB2DD7"/>
    <w:rsid w:val="00C30704"/>
    <w:rsid w:val="00CB7489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C9E2D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19</cp:revision>
  <dcterms:created xsi:type="dcterms:W3CDTF">2021-11-17T04:51:00Z</dcterms:created>
  <dcterms:modified xsi:type="dcterms:W3CDTF">2021-11-18T11:24:00Z</dcterms:modified>
</cp:coreProperties>
</file>