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E1F23" w:rsidRPr="00935B23" w:rsidRDefault="001E1F23" w:rsidP="00C3773A">
      <w:pPr>
        <w:pStyle w:val="Heading1"/>
        <w:rPr>
          <w:b w:val="0"/>
        </w:rPr>
      </w:pPr>
      <w:bookmarkStart w:id="0" w:name="_Toc338858325"/>
      <w:r w:rsidRPr="001E1F23">
        <w:t>MCO 112-INTRODUCTION TO JOURNALISM</w:t>
      </w:r>
      <w:bookmarkEnd w:id="0"/>
    </w:p>
    <w:p w:rsidR="00355484" w:rsidRPr="00E16E3C" w:rsidRDefault="00E16E3C" w:rsidP="00355484">
      <w:pPr>
        <w:rPr>
          <w:b/>
        </w:rPr>
      </w:pPr>
      <w:r>
        <w:t>(</w:t>
      </w:r>
      <w:r w:rsidR="00355484">
        <w:t>BY PRO</w:t>
      </w:r>
      <w:r>
        <w:t xml:space="preserve">FESSOR </w:t>
      </w:r>
      <w:r w:rsidRPr="00E16E3C">
        <w:rPr>
          <w:b/>
        </w:rPr>
        <w:t>D</w:t>
      </w:r>
      <w:r w:rsidR="00935B23">
        <w:rPr>
          <w:b/>
        </w:rPr>
        <w:t>UNCAN ISAIAH ODUOR ONYANGO ABWAO)</w:t>
      </w:r>
    </w:p>
    <w:p w:rsidR="00E16E3C" w:rsidRPr="00355484" w:rsidRDefault="00E16E3C" w:rsidP="00355484">
      <w:r>
        <w:t>(A journalist and also a writer by profession)</w:t>
      </w:r>
    </w:p>
    <w:sdt>
      <w:sdtPr>
        <w:id w:val="95220876"/>
        <w:docPartObj>
          <w:docPartGallery w:val="Table of Contents"/>
          <w:docPartUnique/>
        </w:docPartObj>
      </w:sdtPr>
      <w:sdtEndPr>
        <w:rPr>
          <w:rFonts w:asciiTheme="minorHAnsi" w:eastAsiaTheme="minorHAnsi" w:hAnsiTheme="minorHAnsi" w:cstheme="minorBidi"/>
          <w:b w:val="0"/>
          <w:bCs w:val="0"/>
          <w:color w:val="auto"/>
          <w:sz w:val="22"/>
          <w:szCs w:val="22"/>
        </w:rPr>
      </w:sdtEndPr>
      <w:sdtContent>
        <w:p w:rsidR="00B76D42" w:rsidRDefault="00B76D42">
          <w:pPr>
            <w:pStyle w:val="TOCHeading"/>
          </w:pPr>
          <w:r>
            <w:t>Table of Contents</w:t>
          </w:r>
        </w:p>
        <w:p w:rsidR="00B76D42" w:rsidRDefault="00B76D42">
          <w:pPr>
            <w:pStyle w:val="TOC1"/>
            <w:tabs>
              <w:tab w:val="right" w:leader="dot" w:pos="9350"/>
            </w:tabs>
            <w:rPr>
              <w:noProof/>
            </w:rPr>
          </w:pPr>
          <w:r>
            <w:fldChar w:fldCharType="begin"/>
          </w:r>
          <w:r>
            <w:instrText xml:space="preserve"> TOC \o "1-3" \h \z \u </w:instrText>
          </w:r>
          <w:r>
            <w:fldChar w:fldCharType="separate"/>
          </w:r>
          <w:hyperlink w:anchor="_Toc338858325" w:history="1">
            <w:r w:rsidRPr="005300A1">
              <w:rPr>
                <w:rStyle w:val="Hyperlink"/>
                <w:noProof/>
              </w:rPr>
              <w:t>MCO 112-INTRODUCTION TO JOURNALISM</w:t>
            </w:r>
            <w:r>
              <w:rPr>
                <w:noProof/>
                <w:webHidden/>
              </w:rPr>
              <w:tab/>
            </w:r>
            <w:r>
              <w:rPr>
                <w:noProof/>
                <w:webHidden/>
              </w:rPr>
              <w:fldChar w:fldCharType="begin"/>
            </w:r>
            <w:r>
              <w:rPr>
                <w:noProof/>
                <w:webHidden/>
              </w:rPr>
              <w:instrText xml:space="preserve"> PAGEREF _Toc338858325 \h </w:instrText>
            </w:r>
            <w:r>
              <w:rPr>
                <w:noProof/>
                <w:webHidden/>
              </w:rPr>
            </w:r>
            <w:r>
              <w:rPr>
                <w:noProof/>
                <w:webHidden/>
              </w:rPr>
              <w:fldChar w:fldCharType="separate"/>
            </w:r>
            <w:r>
              <w:rPr>
                <w:noProof/>
                <w:webHidden/>
              </w:rPr>
              <w:t>1</w:t>
            </w:r>
            <w:r>
              <w:rPr>
                <w:noProof/>
                <w:webHidden/>
              </w:rPr>
              <w:fldChar w:fldCharType="end"/>
            </w:r>
          </w:hyperlink>
        </w:p>
        <w:p w:rsidR="00B76D42" w:rsidRDefault="00B76D42">
          <w:pPr>
            <w:pStyle w:val="TOC1"/>
            <w:tabs>
              <w:tab w:val="right" w:leader="dot" w:pos="9350"/>
            </w:tabs>
            <w:rPr>
              <w:noProof/>
            </w:rPr>
          </w:pPr>
          <w:hyperlink w:anchor="_Toc338858326" w:history="1">
            <w:r w:rsidRPr="005300A1">
              <w:rPr>
                <w:rStyle w:val="Hyperlink"/>
                <w:noProof/>
              </w:rPr>
              <w:t>THE NEWSPAPERS (THEIR IMPORTANCE AND ROLES IN THE MEDIA)</w:t>
            </w:r>
            <w:r>
              <w:rPr>
                <w:noProof/>
                <w:webHidden/>
              </w:rPr>
              <w:tab/>
            </w:r>
            <w:r>
              <w:rPr>
                <w:noProof/>
                <w:webHidden/>
              </w:rPr>
              <w:fldChar w:fldCharType="begin"/>
            </w:r>
            <w:r>
              <w:rPr>
                <w:noProof/>
                <w:webHidden/>
              </w:rPr>
              <w:instrText xml:space="preserve"> PAGEREF _Toc338858326 \h </w:instrText>
            </w:r>
            <w:r>
              <w:rPr>
                <w:noProof/>
                <w:webHidden/>
              </w:rPr>
            </w:r>
            <w:r>
              <w:rPr>
                <w:noProof/>
                <w:webHidden/>
              </w:rPr>
              <w:fldChar w:fldCharType="separate"/>
            </w:r>
            <w:r>
              <w:rPr>
                <w:noProof/>
                <w:webHidden/>
              </w:rPr>
              <w:t>1</w:t>
            </w:r>
            <w:r>
              <w:rPr>
                <w:noProof/>
                <w:webHidden/>
              </w:rPr>
              <w:fldChar w:fldCharType="end"/>
            </w:r>
          </w:hyperlink>
        </w:p>
        <w:p w:rsidR="00B76D42" w:rsidRDefault="00B76D42">
          <w:pPr>
            <w:pStyle w:val="TOC2"/>
            <w:tabs>
              <w:tab w:val="right" w:leader="dot" w:pos="9350"/>
            </w:tabs>
            <w:rPr>
              <w:noProof/>
            </w:rPr>
          </w:pPr>
          <w:hyperlink w:anchor="_Toc338858327" w:history="1">
            <w:r w:rsidRPr="005300A1">
              <w:rPr>
                <w:rStyle w:val="Hyperlink"/>
                <w:noProof/>
              </w:rPr>
              <w:t>NEWSPAPER</w:t>
            </w:r>
            <w:r>
              <w:rPr>
                <w:noProof/>
                <w:webHidden/>
              </w:rPr>
              <w:tab/>
            </w:r>
            <w:r>
              <w:rPr>
                <w:noProof/>
                <w:webHidden/>
              </w:rPr>
              <w:fldChar w:fldCharType="begin"/>
            </w:r>
            <w:r>
              <w:rPr>
                <w:noProof/>
                <w:webHidden/>
              </w:rPr>
              <w:instrText xml:space="preserve"> PAGEREF _Toc338858327 \h </w:instrText>
            </w:r>
            <w:r>
              <w:rPr>
                <w:noProof/>
                <w:webHidden/>
              </w:rPr>
            </w:r>
            <w:r>
              <w:rPr>
                <w:noProof/>
                <w:webHidden/>
              </w:rPr>
              <w:fldChar w:fldCharType="separate"/>
            </w:r>
            <w:r>
              <w:rPr>
                <w:noProof/>
                <w:webHidden/>
              </w:rPr>
              <w:t>1</w:t>
            </w:r>
            <w:r>
              <w:rPr>
                <w:noProof/>
                <w:webHidden/>
              </w:rPr>
              <w:fldChar w:fldCharType="end"/>
            </w:r>
          </w:hyperlink>
        </w:p>
        <w:p w:rsidR="00B76D42" w:rsidRDefault="00B76D42">
          <w:pPr>
            <w:pStyle w:val="TOC1"/>
            <w:tabs>
              <w:tab w:val="right" w:leader="dot" w:pos="9350"/>
            </w:tabs>
            <w:rPr>
              <w:noProof/>
            </w:rPr>
          </w:pPr>
          <w:hyperlink w:anchor="_Toc338858328" w:history="1">
            <w:r w:rsidRPr="005300A1">
              <w:rPr>
                <w:rStyle w:val="Hyperlink"/>
                <w:noProof/>
              </w:rPr>
              <w:t>PRECURSORS OF NEWSPAPERS</w:t>
            </w:r>
            <w:r>
              <w:rPr>
                <w:noProof/>
                <w:webHidden/>
              </w:rPr>
              <w:tab/>
            </w:r>
            <w:r>
              <w:rPr>
                <w:noProof/>
                <w:webHidden/>
              </w:rPr>
              <w:fldChar w:fldCharType="begin"/>
            </w:r>
            <w:r>
              <w:rPr>
                <w:noProof/>
                <w:webHidden/>
              </w:rPr>
              <w:instrText xml:space="preserve"> PAGEREF _Toc338858328 \h </w:instrText>
            </w:r>
            <w:r>
              <w:rPr>
                <w:noProof/>
                <w:webHidden/>
              </w:rPr>
            </w:r>
            <w:r>
              <w:rPr>
                <w:noProof/>
                <w:webHidden/>
              </w:rPr>
              <w:fldChar w:fldCharType="separate"/>
            </w:r>
            <w:r>
              <w:rPr>
                <w:noProof/>
                <w:webHidden/>
              </w:rPr>
              <w:t>2</w:t>
            </w:r>
            <w:r>
              <w:rPr>
                <w:noProof/>
                <w:webHidden/>
              </w:rPr>
              <w:fldChar w:fldCharType="end"/>
            </w:r>
          </w:hyperlink>
        </w:p>
        <w:p w:rsidR="00B76D42" w:rsidRDefault="00B76D42">
          <w:pPr>
            <w:pStyle w:val="TOC1"/>
            <w:tabs>
              <w:tab w:val="right" w:leader="dot" w:pos="9350"/>
            </w:tabs>
            <w:rPr>
              <w:noProof/>
            </w:rPr>
          </w:pPr>
          <w:hyperlink w:anchor="_Toc338858329" w:history="1">
            <w:r w:rsidRPr="005300A1">
              <w:rPr>
                <w:rStyle w:val="Hyperlink"/>
                <w:noProof/>
              </w:rPr>
              <w:t>IMPORTANCE OF NEWSPAERS</w:t>
            </w:r>
            <w:r>
              <w:rPr>
                <w:noProof/>
                <w:webHidden/>
              </w:rPr>
              <w:tab/>
            </w:r>
            <w:r>
              <w:rPr>
                <w:noProof/>
                <w:webHidden/>
              </w:rPr>
              <w:fldChar w:fldCharType="begin"/>
            </w:r>
            <w:r>
              <w:rPr>
                <w:noProof/>
                <w:webHidden/>
              </w:rPr>
              <w:instrText xml:space="preserve"> PAGEREF _Toc338858329 \h </w:instrText>
            </w:r>
            <w:r>
              <w:rPr>
                <w:noProof/>
                <w:webHidden/>
              </w:rPr>
            </w:r>
            <w:r>
              <w:rPr>
                <w:noProof/>
                <w:webHidden/>
              </w:rPr>
              <w:fldChar w:fldCharType="separate"/>
            </w:r>
            <w:r>
              <w:rPr>
                <w:noProof/>
                <w:webHidden/>
              </w:rPr>
              <w:t>19</w:t>
            </w:r>
            <w:r>
              <w:rPr>
                <w:noProof/>
                <w:webHidden/>
              </w:rPr>
              <w:fldChar w:fldCharType="end"/>
            </w:r>
          </w:hyperlink>
        </w:p>
        <w:p w:rsidR="00B76D42" w:rsidRDefault="00B76D42">
          <w:pPr>
            <w:pStyle w:val="TOC2"/>
            <w:tabs>
              <w:tab w:val="right" w:leader="dot" w:pos="9350"/>
            </w:tabs>
            <w:rPr>
              <w:noProof/>
            </w:rPr>
          </w:pPr>
          <w:hyperlink w:anchor="_Toc338858330" w:history="1">
            <w:r w:rsidRPr="005300A1">
              <w:rPr>
                <w:rStyle w:val="Hyperlink"/>
                <w:rFonts w:asciiTheme="majorHAnsi" w:eastAsiaTheme="majorEastAsia" w:hAnsiTheme="majorHAnsi" w:cstheme="majorBidi"/>
                <w:b/>
                <w:bCs/>
                <w:noProof/>
              </w:rPr>
              <w:t>ROLE OF NEWSPAPERS IN SOCIETY</w:t>
            </w:r>
            <w:r w:rsidRPr="005300A1">
              <w:rPr>
                <w:rStyle w:val="Hyperlink"/>
                <w:rFonts w:ascii="Times New Roman" w:eastAsia="Times New Roman" w:hAnsi="Times New Roman" w:cs="Times New Roman"/>
                <w:b/>
                <w:bCs/>
                <w:noProof/>
              </w:rPr>
              <w:t>:</w:t>
            </w:r>
            <w:r>
              <w:rPr>
                <w:noProof/>
                <w:webHidden/>
              </w:rPr>
              <w:tab/>
            </w:r>
            <w:r>
              <w:rPr>
                <w:noProof/>
                <w:webHidden/>
              </w:rPr>
              <w:fldChar w:fldCharType="begin"/>
            </w:r>
            <w:r>
              <w:rPr>
                <w:noProof/>
                <w:webHidden/>
              </w:rPr>
              <w:instrText xml:space="preserve"> PAGEREF _Toc338858330 \h </w:instrText>
            </w:r>
            <w:r>
              <w:rPr>
                <w:noProof/>
                <w:webHidden/>
              </w:rPr>
            </w:r>
            <w:r>
              <w:rPr>
                <w:noProof/>
                <w:webHidden/>
              </w:rPr>
              <w:fldChar w:fldCharType="separate"/>
            </w:r>
            <w:r>
              <w:rPr>
                <w:noProof/>
                <w:webHidden/>
              </w:rPr>
              <w:t>20</w:t>
            </w:r>
            <w:r>
              <w:rPr>
                <w:noProof/>
                <w:webHidden/>
              </w:rPr>
              <w:fldChar w:fldCharType="end"/>
            </w:r>
          </w:hyperlink>
        </w:p>
        <w:p w:rsidR="00B76D42" w:rsidRDefault="00B76D42">
          <w:pPr>
            <w:pStyle w:val="TOC2"/>
            <w:tabs>
              <w:tab w:val="right" w:leader="dot" w:pos="9350"/>
            </w:tabs>
            <w:rPr>
              <w:noProof/>
            </w:rPr>
          </w:pPr>
          <w:hyperlink w:anchor="_Toc338858331" w:history="1">
            <w:r w:rsidRPr="005300A1">
              <w:rPr>
                <w:rStyle w:val="Hyperlink"/>
                <w:rFonts w:asciiTheme="majorHAnsi" w:eastAsiaTheme="majorEastAsia" w:hAnsiTheme="majorHAnsi" w:cstheme="majorBidi"/>
                <w:b/>
                <w:bCs/>
                <w:noProof/>
              </w:rPr>
              <w:t>ROLE OF NEWSPAPER IN FREEDOM STRUGGLE</w:t>
            </w:r>
            <w:r w:rsidRPr="005300A1">
              <w:rPr>
                <w:rStyle w:val="Hyperlink"/>
                <w:rFonts w:ascii="Times New Roman" w:eastAsia="Times New Roman" w:hAnsi="Times New Roman" w:cs="Times New Roman"/>
                <w:b/>
                <w:bCs/>
                <w:noProof/>
              </w:rPr>
              <w:t>:</w:t>
            </w:r>
            <w:r>
              <w:rPr>
                <w:noProof/>
                <w:webHidden/>
              </w:rPr>
              <w:tab/>
            </w:r>
            <w:r>
              <w:rPr>
                <w:noProof/>
                <w:webHidden/>
              </w:rPr>
              <w:fldChar w:fldCharType="begin"/>
            </w:r>
            <w:r>
              <w:rPr>
                <w:noProof/>
                <w:webHidden/>
              </w:rPr>
              <w:instrText xml:space="preserve"> PAGEREF _Toc338858331 \h </w:instrText>
            </w:r>
            <w:r>
              <w:rPr>
                <w:noProof/>
                <w:webHidden/>
              </w:rPr>
            </w:r>
            <w:r>
              <w:rPr>
                <w:noProof/>
                <w:webHidden/>
              </w:rPr>
              <w:fldChar w:fldCharType="separate"/>
            </w:r>
            <w:r>
              <w:rPr>
                <w:noProof/>
                <w:webHidden/>
              </w:rPr>
              <w:t>20</w:t>
            </w:r>
            <w:r>
              <w:rPr>
                <w:noProof/>
                <w:webHidden/>
              </w:rPr>
              <w:fldChar w:fldCharType="end"/>
            </w:r>
          </w:hyperlink>
        </w:p>
        <w:p w:rsidR="00B76D42" w:rsidRDefault="00B76D42">
          <w:pPr>
            <w:pStyle w:val="TOC1"/>
            <w:tabs>
              <w:tab w:val="right" w:leader="dot" w:pos="9350"/>
            </w:tabs>
            <w:rPr>
              <w:noProof/>
            </w:rPr>
          </w:pPr>
          <w:hyperlink w:anchor="_Toc338858332" w:history="1">
            <w:r w:rsidRPr="005300A1">
              <w:rPr>
                <w:rStyle w:val="Hyperlink"/>
                <w:rFonts w:eastAsia="Times New Roman"/>
                <w:noProof/>
              </w:rPr>
              <w:t>USES OF NEWSPAPER:</w:t>
            </w:r>
            <w:r>
              <w:rPr>
                <w:noProof/>
                <w:webHidden/>
              </w:rPr>
              <w:tab/>
            </w:r>
            <w:r>
              <w:rPr>
                <w:noProof/>
                <w:webHidden/>
              </w:rPr>
              <w:fldChar w:fldCharType="begin"/>
            </w:r>
            <w:r>
              <w:rPr>
                <w:noProof/>
                <w:webHidden/>
              </w:rPr>
              <w:instrText xml:space="preserve"> PAGEREF _Toc338858332 \h </w:instrText>
            </w:r>
            <w:r>
              <w:rPr>
                <w:noProof/>
                <w:webHidden/>
              </w:rPr>
            </w:r>
            <w:r>
              <w:rPr>
                <w:noProof/>
                <w:webHidden/>
              </w:rPr>
              <w:fldChar w:fldCharType="separate"/>
            </w:r>
            <w:r>
              <w:rPr>
                <w:noProof/>
                <w:webHidden/>
              </w:rPr>
              <w:t>21</w:t>
            </w:r>
            <w:r>
              <w:rPr>
                <w:noProof/>
                <w:webHidden/>
              </w:rPr>
              <w:fldChar w:fldCharType="end"/>
            </w:r>
          </w:hyperlink>
        </w:p>
        <w:p w:rsidR="00B76D42" w:rsidRDefault="00B76D42">
          <w:pPr>
            <w:pStyle w:val="TOC1"/>
            <w:tabs>
              <w:tab w:val="right" w:leader="dot" w:pos="9350"/>
            </w:tabs>
            <w:rPr>
              <w:noProof/>
            </w:rPr>
          </w:pPr>
          <w:hyperlink w:anchor="_Toc338858333" w:history="1">
            <w:r w:rsidRPr="005300A1">
              <w:rPr>
                <w:rStyle w:val="Hyperlink"/>
                <w:rFonts w:eastAsia="Times New Roman"/>
                <w:noProof/>
              </w:rPr>
              <w:t>CONCLUSION:</w:t>
            </w:r>
            <w:r>
              <w:rPr>
                <w:noProof/>
                <w:webHidden/>
              </w:rPr>
              <w:tab/>
            </w:r>
            <w:r>
              <w:rPr>
                <w:noProof/>
                <w:webHidden/>
              </w:rPr>
              <w:fldChar w:fldCharType="begin"/>
            </w:r>
            <w:r>
              <w:rPr>
                <w:noProof/>
                <w:webHidden/>
              </w:rPr>
              <w:instrText xml:space="preserve"> PAGEREF _Toc338858333 \h </w:instrText>
            </w:r>
            <w:r>
              <w:rPr>
                <w:noProof/>
                <w:webHidden/>
              </w:rPr>
            </w:r>
            <w:r>
              <w:rPr>
                <w:noProof/>
                <w:webHidden/>
              </w:rPr>
              <w:fldChar w:fldCharType="separate"/>
            </w:r>
            <w:r>
              <w:rPr>
                <w:noProof/>
                <w:webHidden/>
              </w:rPr>
              <w:t>22</w:t>
            </w:r>
            <w:r>
              <w:rPr>
                <w:noProof/>
                <w:webHidden/>
              </w:rPr>
              <w:fldChar w:fldCharType="end"/>
            </w:r>
          </w:hyperlink>
        </w:p>
        <w:p w:rsidR="00B76D42" w:rsidRDefault="00B76D42">
          <w:pPr>
            <w:pStyle w:val="TOC1"/>
            <w:tabs>
              <w:tab w:val="right" w:leader="dot" w:pos="9350"/>
            </w:tabs>
            <w:rPr>
              <w:noProof/>
            </w:rPr>
          </w:pPr>
          <w:hyperlink w:anchor="_Toc338858334" w:history="1">
            <w:r w:rsidRPr="005300A1">
              <w:rPr>
                <w:rStyle w:val="Hyperlink"/>
                <w:noProof/>
              </w:rPr>
              <w:t>THE MAGAZINES (their importance and how they have shaped the reading culture</w:t>
            </w:r>
            <w:r>
              <w:rPr>
                <w:noProof/>
                <w:webHidden/>
              </w:rPr>
              <w:tab/>
            </w:r>
            <w:r>
              <w:rPr>
                <w:noProof/>
                <w:webHidden/>
              </w:rPr>
              <w:fldChar w:fldCharType="begin"/>
            </w:r>
            <w:r>
              <w:rPr>
                <w:noProof/>
                <w:webHidden/>
              </w:rPr>
              <w:instrText xml:space="preserve"> PAGEREF _Toc338858334 \h </w:instrText>
            </w:r>
            <w:r>
              <w:rPr>
                <w:noProof/>
                <w:webHidden/>
              </w:rPr>
            </w:r>
            <w:r>
              <w:rPr>
                <w:noProof/>
                <w:webHidden/>
              </w:rPr>
              <w:fldChar w:fldCharType="separate"/>
            </w:r>
            <w:r>
              <w:rPr>
                <w:noProof/>
                <w:webHidden/>
              </w:rPr>
              <w:t>22</w:t>
            </w:r>
            <w:r>
              <w:rPr>
                <w:noProof/>
                <w:webHidden/>
              </w:rPr>
              <w:fldChar w:fldCharType="end"/>
            </w:r>
          </w:hyperlink>
        </w:p>
        <w:p w:rsidR="00B76D42" w:rsidRDefault="00B76D42">
          <w:pPr>
            <w:pStyle w:val="TOC1"/>
            <w:tabs>
              <w:tab w:val="right" w:leader="dot" w:pos="9350"/>
            </w:tabs>
            <w:rPr>
              <w:noProof/>
            </w:rPr>
          </w:pPr>
          <w:hyperlink w:anchor="_Toc338858335" w:history="1">
            <w:r w:rsidRPr="005300A1">
              <w:rPr>
                <w:rStyle w:val="Hyperlink"/>
                <w:rFonts w:eastAsia="Times New Roman"/>
                <w:noProof/>
              </w:rPr>
              <w:t>ROLE OF RADIO AND TELEVISION INDUSTRIES</w:t>
            </w:r>
            <w:r>
              <w:rPr>
                <w:noProof/>
                <w:webHidden/>
              </w:rPr>
              <w:tab/>
            </w:r>
            <w:r>
              <w:rPr>
                <w:noProof/>
                <w:webHidden/>
              </w:rPr>
              <w:fldChar w:fldCharType="begin"/>
            </w:r>
            <w:r>
              <w:rPr>
                <w:noProof/>
                <w:webHidden/>
              </w:rPr>
              <w:instrText xml:space="preserve"> PAGEREF _Toc338858335 \h </w:instrText>
            </w:r>
            <w:r>
              <w:rPr>
                <w:noProof/>
                <w:webHidden/>
              </w:rPr>
            </w:r>
            <w:r>
              <w:rPr>
                <w:noProof/>
                <w:webHidden/>
              </w:rPr>
              <w:fldChar w:fldCharType="separate"/>
            </w:r>
            <w:r>
              <w:rPr>
                <w:noProof/>
                <w:webHidden/>
              </w:rPr>
              <w:t>24</w:t>
            </w:r>
            <w:r>
              <w:rPr>
                <w:noProof/>
                <w:webHidden/>
              </w:rPr>
              <w:fldChar w:fldCharType="end"/>
            </w:r>
          </w:hyperlink>
        </w:p>
        <w:p w:rsidR="00B76D42" w:rsidRDefault="00B76D42">
          <w:pPr>
            <w:pStyle w:val="TOC1"/>
            <w:tabs>
              <w:tab w:val="right" w:leader="dot" w:pos="9350"/>
            </w:tabs>
            <w:rPr>
              <w:noProof/>
            </w:rPr>
          </w:pPr>
          <w:hyperlink w:anchor="_Toc338858336" w:history="1">
            <w:r w:rsidRPr="005300A1">
              <w:rPr>
                <w:rStyle w:val="Hyperlink"/>
                <w:noProof/>
              </w:rPr>
              <w:t>The History of Radio</w:t>
            </w:r>
            <w:r>
              <w:rPr>
                <w:noProof/>
                <w:webHidden/>
              </w:rPr>
              <w:tab/>
            </w:r>
            <w:r>
              <w:rPr>
                <w:noProof/>
                <w:webHidden/>
              </w:rPr>
              <w:fldChar w:fldCharType="begin"/>
            </w:r>
            <w:r>
              <w:rPr>
                <w:noProof/>
                <w:webHidden/>
              </w:rPr>
              <w:instrText xml:space="preserve"> PAGEREF _Toc338858336 \h </w:instrText>
            </w:r>
            <w:r>
              <w:rPr>
                <w:noProof/>
                <w:webHidden/>
              </w:rPr>
            </w:r>
            <w:r>
              <w:rPr>
                <w:noProof/>
                <w:webHidden/>
              </w:rPr>
              <w:fldChar w:fldCharType="separate"/>
            </w:r>
            <w:r>
              <w:rPr>
                <w:noProof/>
                <w:webHidden/>
              </w:rPr>
              <w:t>25</w:t>
            </w:r>
            <w:r>
              <w:rPr>
                <w:noProof/>
                <w:webHidden/>
              </w:rPr>
              <w:fldChar w:fldCharType="end"/>
            </w:r>
          </w:hyperlink>
        </w:p>
        <w:p w:rsidR="00B76D42" w:rsidRDefault="00B76D42">
          <w:pPr>
            <w:pStyle w:val="TOC1"/>
            <w:tabs>
              <w:tab w:val="right" w:leader="dot" w:pos="9350"/>
            </w:tabs>
            <w:rPr>
              <w:noProof/>
            </w:rPr>
          </w:pPr>
          <w:hyperlink w:anchor="_Toc338858337" w:history="1">
            <w:r w:rsidRPr="005300A1">
              <w:rPr>
                <w:rStyle w:val="Hyperlink"/>
                <w:noProof/>
              </w:rPr>
              <w:t>THE HISTORY OF TELEVISION</w:t>
            </w:r>
            <w:r>
              <w:rPr>
                <w:noProof/>
                <w:webHidden/>
              </w:rPr>
              <w:tab/>
            </w:r>
            <w:r>
              <w:rPr>
                <w:noProof/>
                <w:webHidden/>
              </w:rPr>
              <w:fldChar w:fldCharType="begin"/>
            </w:r>
            <w:r>
              <w:rPr>
                <w:noProof/>
                <w:webHidden/>
              </w:rPr>
              <w:instrText xml:space="preserve"> PAGEREF _Toc338858337 \h </w:instrText>
            </w:r>
            <w:r>
              <w:rPr>
                <w:noProof/>
                <w:webHidden/>
              </w:rPr>
            </w:r>
            <w:r>
              <w:rPr>
                <w:noProof/>
                <w:webHidden/>
              </w:rPr>
              <w:fldChar w:fldCharType="separate"/>
            </w:r>
            <w:r>
              <w:rPr>
                <w:noProof/>
                <w:webHidden/>
              </w:rPr>
              <w:t>27</w:t>
            </w:r>
            <w:r>
              <w:rPr>
                <w:noProof/>
                <w:webHidden/>
              </w:rPr>
              <w:fldChar w:fldCharType="end"/>
            </w:r>
          </w:hyperlink>
        </w:p>
        <w:p w:rsidR="00B76D42" w:rsidRDefault="00B76D42">
          <w:pPr>
            <w:pStyle w:val="TOC1"/>
            <w:tabs>
              <w:tab w:val="right" w:leader="dot" w:pos="9350"/>
            </w:tabs>
            <w:rPr>
              <w:noProof/>
            </w:rPr>
          </w:pPr>
          <w:hyperlink w:anchor="_Toc338858338" w:history="1">
            <w:r w:rsidRPr="005300A1">
              <w:rPr>
                <w:rStyle w:val="Hyperlink"/>
                <w:noProof/>
              </w:rPr>
              <w:t>THE FUTURE OF RADIO AND TELEVISION</w:t>
            </w:r>
            <w:r>
              <w:rPr>
                <w:noProof/>
                <w:webHidden/>
              </w:rPr>
              <w:tab/>
            </w:r>
            <w:r>
              <w:rPr>
                <w:noProof/>
                <w:webHidden/>
              </w:rPr>
              <w:fldChar w:fldCharType="begin"/>
            </w:r>
            <w:r>
              <w:rPr>
                <w:noProof/>
                <w:webHidden/>
              </w:rPr>
              <w:instrText xml:space="preserve"> PAGEREF _Toc338858338 \h </w:instrText>
            </w:r>
            <w:r>
              <w:rPr>
                <w:noProof/>
                <w:webHidden/>
              </w:rPr>
            </w:r>
            <w:r>
              <w:rPr>
                <w:noProof/>
                <w:webHidden/>
              </w:rPr>
              <w:fldChar w:fldCharType="separate"/>
            </w:r>
            <w:r>
              <w:rPr>
                <w:noProof/>
                <w:webHidden/>
              </w:rPr>
              <w:t>28</w:t>
            </w:r>
            <w:r>
              <w:rPr>
                <w:noProof/>
                <w:webHidden/>
              </w:rPr>
              <w:fldChar w:fldCharType="end"/>
            </w:r>
          </w:hyperlink>
        </w:p>
        <w:p w:rsidR="00B76D42" w:rsidRDefault="00B76D42">
          <w:pPr>
            <w:pStyle w:val="TOC1"/>
            <w:tabs>
              <w:tab w:val="right" w:leader="dot" w:pos="9350"/>
            </w:tabs>
            <w:rPr>
              <w:noProof/>
            </w:rPr>
          </w:pPr>
          <w:hyperlink w:anchor="_Toc338858339" w:history="1">
            <w:r w:rsidRPr="005300A1">
              <w:rPr>
                <w:rStyle w:val="Hyperlink"/>
                <w:noProof/>
              </w:rPr>
              <w:t>CABLE TELEVISION</w:t>
            </w:r>
            <w:r>
              <w:rPr>
                <w:noProof/>
                <w:webHidden/>
              </w:rPr>
              <w:tab/>
            </w:r>
            <w:r>
              <w:rPr>
                <w:noProof/>
                <w:webHidden/>
              </w:rPr>
              <w:fldChar w:fldCharType="begin"/>
            </w:r>
            <w:r>
              <w:rPr>
                <w:noProof/>
                <w:webHidden/>
              </w:rPr>
              <w:instrText xml:space="preserve"> PAGEREF _Toc338858339 \h </w:instrText>
            </w:r>
            <w:r>
              <w:rPr>
                <w:noProof/>
                <w:webHidden/>
              </w:rPr>
            </w:r>
            <w:r>
              <w:rPr>
                <w:noProof/>
                <w:webHidden/>
              </w:rPr>
              <w:fldChar w:fldCharType="separate"/>
            </w:r>
            <w:r>
              <w:rPr>
                <w:noProof/>
                <w:webHidden/>
              </w:rPr>
              <w:t>28</w:t>
            </w:r>
            <w:r>
              <w:rPr>
                <w:noProof/>
                <w:webHidden/>
              </w:rPr>
              <w:fldChar w:fldCharType="end"/>
            </w:r>
          </w:hyperlink>
        </w:p>
        <w:p w:rsidR="00B76D42" w:rsidRDefault="00B76D42">
          <w:pPr>
            <w:pStyle w:val="TOC1"/>
            <w:tabs>
              <w:tab w:val="right" w:leader="dot" w:pos="9350"/>
            </w:tabs>
            <w:rPr>
              <w:noProof/>
            </w:rPr>
          </w:pPr>
          <w:hyperlink w:anchor="_Toc338858340" w:history="1">
            <w:r w:rsidRPr="005300A1">
              <w:rPr>
                <w:rStyle w:val="Hyperlink"/>
                <w:noProof/>
              </w:rPr>
              <w:t>SATELLITE BROADCASTING</w:t>
            </w:r>
            <w:r>
              <w:rPr>
                <w:noProof/>
                <w:webHidden/>
              </w:rPr>
              <w:tab/>
            </w:r>
            <w:r>
              <w:rPr>
                <w:noProof/>
                <w:webHidden/>
              </w:rPr>
              <w:fldChar w:fldCharType="begin"/>
            </w:r>
            <w:r>
              <w:rPr>
                <w:noProof/>
                <w:webHidden/>
              </w:rPr>
              <w:instrText xml:space="preserve"> PAGEREF _Toc338858340 \h </w:instrText>
            </w:r>
            <w:r>
              <w:rPr>
                <w:noProof/>
                <w:webHidden/>
              </w:rPr>
            </w:r>
            <w:r>
              <w:rPr>
                <w:noProof/>
                <w:webHidden/>
              </w:rPr>
              <w:fldChar w:fldCharType="separate"/>
            </w:r>
            <w:r>
              <w:rPr>
                <w:noProof/>
                <w:webHidden/>
              </w:rPr>
              <w:t>29</w:t>
            </w:r>
            <w:r>
              <w:rPr>
                <w:noProof/>
                <w:webHidden/>
              </w:rPr>
              <w:fldChar w:fldCharType="end"/>
            </w:r>
          </w:hyperlink>
        </w:p>
        <w:p w:rsidR="00B76D42" w:rsidRDefault="00B76D42">
          <w:pPr>
            <w:pStyle w:val="TOC1"/>
            <w:tabs>
              <w:tab w:val="right" w:leader="dot" w:pos="9350"/>
            </w:tabs>
            <w:rPr>
              <w:noProof/>
            </w:rPr>
          </w:pPr>
          <w:hyperlink w:anchor="_Toc338858341" w:history="1">
            <w:r w:rsidRPr="005300A1">
              <w:rPr>
                <w:rStyle w:val="Hyperlink"/>
                <w:noProof/>
              </w:rPr>
              <w:t>PUBLIC BROADCASTING</w:t>
            </w:r>
            <w:r>
              <w:rPr>
                <w:noProof/>
                <w:webHidden/>
              </w:rPr>
              <w:tab/>
            </w:r>
            <w:r>
              <w:rPr>
                <w:noProof/>
                <w:webHidden/>
              </w:rPr>
              <w:fldChar w:fldCharType="begin"/>
            </w:r>
            <w:r>
              <w:rPr>
                <w:noProof/>
                <w:webHidden/>
              </w:rPr>
              <w:instrText xml:space="preserve"> PAGEREF _Toc338858341 \h </w:instrText>
            </w:r>
            <w:r>
              <w:rPr>
                <w:noProof/>
                <w:webHidden/>
              </w:rPr>
            </w:r>
            <w:r>
              <w:rPr>
                <w:noProof/>
                <w:webHidden/>
              </w:rPr>
              <w:fldChar w:fldCharType="separate"/>
            </w:r>
            <w:r>
              <w:rPr>
                <w:noProof/>
                <w:webHidden/>
              </w:rPr>
              <w:t>30</w:t>
            </w:r>
            <w:r>
              <w:rPr>
                <w:noProof/>
                <w:webHidden/>
              </w:rPr>
              <w:fldChar w:fldCharType="end"/>
            </w:r>
          </w:hyperlink>
        </w:p>
        <w:p w:rsidR="00B76D42" w:rsidRDefault="00B76D42">
          <w:pPr>
            <w:pStyle w:val="TOC1"/>
            <w:tabs>
              <w:tab w:val="right" w:leader="dot" w:pos="9350"/>
            </w:tabs>
            <w:rPr>
              <w:noProof/>
            </w:rPr>
          </w:pPr>
          <w:hyperlink w:anchor="_Toc338858342" w:history="1">
            <w:r w:rsidRPr="005300A1">
              <w:rPr>
                <w:rStyle w:val="Hyperlink"/>
                <w:noProof/>
              </w:rPr>
              <w:t>CHILDREN</w:t>
            </w:r>
            <w:r>
              <w:rPr>
                <w:noProof/>
                <w:webHidden/>
              </w:rPr>
              <w:tab/>
            </w:r>
            <w:r>
              <w:rPr>
                <w:noProof/>
                <w:webHidden/>
              </w:rPr>
              <w:fldChar w:fldCharType="begin"/>
            </w:r>
            <w:r>
              <w:rPr>
                <w:noProof/>
                <w:webHidden/>
              </w:rPr>
              <w:instrText xml:space="preserve"> PAGEREF _Toc338858342 \h </w:instrText>
            </w:r>
            <w:r>
              <w:rPr>
                <w:noProof/>
                <w:webHidden/>
              </w:rPr>
            </w:r>
            <w:r>
              <w:rPr>
                <w:noProof/>
                <w:webHidden/>
              </w:rPr>
              <w:fldChar w:fldCharType="separate"/>
            </w:r>
            <w:r>
              <w:rPr>
                <w:noProof/>
                <w:webHidden/>
              </w:rPr>
              <w:t>31</w:t>
            </w:r>
            <w:r>
              <w:rPr>
                <w:noProof/>
                <w:webHidden/>
              </w:rPr>
              <w:fldChar w:fldCharType="end"/>
            </w:r>
          </w:hyperlink>
        </w:p>
        <w:p w:rsidR="00B76D42" w:rsidRDefault="00B76D42">
          <w:pPr>
            <w:pStyle w:val="TOC1"/>
            <w:tabs>
              <w:tab w:val="right" w:leader="dot" w:pos="9350"/>
            </w:tabs>
            <w:rPr>
              <w:noProof/>
            </w:rPr>
          </w:pPr>
          <w:hyperlink w:anchor="_Toc338858343" w:history="1">
            <w:r w:rsidRPr="005300A1">
              <w:rPr>
                <w:rStyle w:val="Hyperlink"/>
                <w:noProof/>
              </w:rPr>
              <w:t>MINORITIES</w:t>
            </w:r>
            <w:r>
              <w:rPr>
                <w:noProof/>
                <w:webHidden/>
              </w:rPr>
              <w:tab/>
            </w:r>
            <w:r>
              <w:rPr>
                <w:noProof/>
                <w:webHidden/>
              </w:rPr>
              <w:fldChar w:fldCharType="begin"/>
            </w:r>
            <w:r>
              <w:rPr>
                <w:noProof/>
                <w:webHidden/>
              </w:rPr>
              <w:instrText xml:space="preserve"> PAGEREF _Toc338858343 \h </w:instrText>
            </w:r>
            <w:r>
              <w:rPr>
                <w:noProof/>
                <w:webHidden/>
              </w:rPr>
            </w:r>
            <w:r>
              <w:rPr>
                <w:noProof/>
                <w:webHidden/>
              </w:rPr>
              <w:fldChar w:fldCharType="separate"/>
            </w:r>
            <w:r>
              <w:rPr>
                <w:noProof/>
                <w:webHidden/>
              </w:rPr>
              <w:t>31</w:t>
            </w:r>
            <w:r>
              <w:rPr>
                <w:noProof/>
                <w:webHidden/>
              </w:rPr>
              <w:fldChar w:fldCharType="end"/>
            </w:r>
          </w:hyperlink>
        </w:p>
        <w:p w:rsidR="00B76D42" w:rsidRDefault="00B76D42">
          <w:pPr>
            <w:pStyle w:val="TOC1"/>
            <w:tabs>
              <w:tab w:val="right" w:leader="dot" w:pos="9350"/>
            </w:tabs>
            <w:rPr>
              <w:noProof/>
            </w:rPr>
          </w:pPr>
          <w:hyperlink w:anchor="_Toc338858344" w:history="1">
            <w:r w:rsidRPr="005300A1">
              <w:rPr>
                <w:rStyle w:val="Hyperlink"/>
                <w:noProof/>
              </w:rPr>
              <w:t>TELECOMMUNICATIONS ACT OF 1996</w:t>
            </w:r>
            <w:r>
              <w:rPr>
                <w:noProof/>
                <w:webHidden/>
              </w:rPr>
              <w:tab/>
            </w:r>
            <w:r>
              <w:rPr>
                <w:noProof/>
                <w:webHidden/>
              </w:rPr>
              <w:fldChar w:fldCharType="begin"/>
            </w:r>
            <w:r>
              <w:rPr>
                <w:noProof/>
                <w:webHidden/>
              </w:rPr>
              <w:instrText xml:space="preserve"> PAGEREF _Toc338858344 \h </w:instrText>
            </w:r>
            <w:r>
              <w:rPr>
                <w:noProof/>
                <w:webHidden/>
              </w:rPr>
            </w:r>
            <w:r>
              <w:rPr>
                <w:noProof/>
                <w:webHidden/>
              </w:rPr>
              <w:fldChar w:fldCharType="separate"/>
            </w:r>
            <w:r>
              <w:rPr>
                <w:noProof/>
                <w:webHidden/>
              </w:rPr>
              <w:t>32</w:t>
            </w:r>
            <w:r>
              <w:rPr>
                <w:noProof/>
                <w:webHidden/>
              </w:rPr>
              <w:fldChar w:fldCharType="end"/>
            </w:r>
          </w:hyperlink>
        </w:p>
        <w:p w:rsidR="00B76D42" w:rsidRDefault="00B76D42">
          <w:pPr>
            <w:pStyle w:val="TOC1"/>
            <w:tabs>
              <w:tab w:val="right" w:leader="dot" w:pos="9350"/>
            </w:tabs>
            <w:rPr>
              <w:noProof/>
            </w:rPr>
          </w:pPr>
          <w:hyperlink w:anchor="_Toc338858345" w:history="1">
            <w:r w:rsidRPr="005300A1">
              <w:rPr>
                <w:rStyle w:val="Hyperlink"/>
                <w:noProof/>
              </w:rPr>
              <w:t>HOW THE US GOVERNMENT STRUGGLED TO STREAMLINED THE MEDIA</w:t>
            </w:r>
            <w:r>
              <w:rPr>
                <w:noProof/>
                <w:webHidden/>
              </w:rPr>
              <w:tab/>
            </w:r>
            <w:r>
              <w:rPr>
                <w:noProof/>
                <w:webHidden/>
              </w:rPr>
              <w:fldChar w:fldCharType="begin"/>
            </w:r>
            <w:r>
              <w:rPr>
                <w:noProof/>
                <w:webHidden/>
              </w:rPr>
              <w:instrText xml:space="preserve"> PAGEREF _Toc338858345 \h </w:instrText>
            </w:r>
            <w:r>
              <w:rPr>
                <w:noProof/>
                <w:webHidden/>
              </w:rPr>
            </w:r>
            <w:r>
              <w:rPr>
                <w:noProof/>
                <w:webHidden/>
              </w:rPr>
              <w:fldChar w:fldCharType="separate"/>
            </w:r>
            <w:r>
              <w:rPr>
                <w:noProof/>
                <w:webHidden/>
              </w:rPr>
              <w:t>32</w:t>
            </w:r>
            <w:r>
              <w:rPr>
                <w:noProof/>
                <w:webHidden/>
              </w:rPr>
              <w:fldChar w:fldCharType="end"/>
            </w:r>
          </w:hyperlink>
        </w:p>
        <w:p w:rsidR="00B76D42" w:rsidRDefault="00B76D42">
          <w:pPr>
            <w:pStyle w:val="TOC1"/>
            <w:tabs>
              <w:tab w:val="right" w:leader="dot" w:pos="9350"/>
            </w:tabs>
            <w:rPr>
              <w:noProof/>
            </w:rPr>
          </w:pPr>
          <w:hyperlink w:anchor="_Toc338858346" w:history="1">
            <w:r w:rsidRPr="005300A1">
              <w:rPr>
                <w:rStyle w:val="Hyperlink"/>
                <w:noProof/>
              </w:rPr>
              <w:t>RESPONSIBILITES OF THE MEDIA INDUSTRIES</w:t>
            </w:r>
            <w:r>
              <w:rPr>
                <w:noProof/>
                <w:webHidden/>
              </w:rPr>
              <w:tab/>
            </w:r>
            <w:r>
              <w:rPr>
                <w:noProof/>
                <w:webHidden/>
              </w:rPr>
              <w:fldChar w:fldCharType="begin"/>
            </w:r>
            <w:r>
              <w:rPr>
                <w:noProof/>
                <w:webHidden/>
              </w:rPr>
              <w:instrText xml:space="preserve"> PAGEREF _Toc338858346 \h </w:instrText>
            </w:r>
            <w:r>
              <w:rPr>
                <w:noProof/>
                <w:webHidden/>
              </w:rPr>
            </w:r>
            <w:r>
              <w:rPr>
                <w:noProof/>
                <w:webHidden/>
              </w:rPr>
              <w:fldChar w:fldCharType="separate"/>
            </w:r>
            <w:r>
              <w:rPr>
                <w:noProof/>
                <w:webHidden/>
              </w:rPr>
              <w:t>33</w:t>
            </w:r>
            <w:r>
              <w:rPr>
                <w:noProof/>
                <w:webHidden/>
              </w:rPr>
              <w:fldChar w:fldCharType="end"/>
            </w:r>
          </w:hyperlink>
        </w:p>
        <w:p w:rsidR="00B76D42" w:rsidRDefault="00B76D42">
          <w:pPr>
            <w:pStyle w:val="TOC1"/>
            <w:tabs>
              <w:tab w:val="right" w:leader="dot" w:pos="9350"/>
            </w:tabs>
            <w:rPr>
              <w:noProof/>
            </w:rPr>
          </w:pPr>
          <w:hyperlink w:anchor="_Toc338858347" w:history="1">
            <w:r w:rsidRPr="005300A1">
              <w:rPr>
                <w:rStyle w:val="Hyperlink"/>
                <w:noProof/>
              </w:rPr>
              <w:t>RIGHTS OF THE MEDIA INDUSTRIES</w:t>
            </w:r>
            <w:r>
              <w:rPr>
                <w:noProof/>
                <w:webHidden/>
              </w:rPr>
              <w:tab/>
            </w:r>
            <w:r>
              <w:rPr>
                <w:noProof/>
                <w:webHidden/>
              </w:rPr>
              <w:fldChar w:fldCharType="begin"/>
            </w:r>
            <w:r>
              <w:rPr>
                <w:noProof/>
                <w:webHidden/>
              </w:rPr>
              <w:instrText xml:space="preserve"> PAGEREF _Toc338858347 \h </w:instrText>
            </w:r>
            <w:r>
              <w:rPr>
                <w:noProof/>
                <w:webHidden/>
              </w:rPr>
            </w:r>
            <w:r>
              <w:rPr>
                <w:noProof/>
                <w:webHidden/>
              </w:rPr>
              <w:fldChar w:fldCharType="separate"/>
            </w:r>
            <w:r>
              <w:rPr>
                <w:noProof/>
                <w:webHidden/>
              </w:rPr>
              <w:t>36</w:t>
            </w:r>
            <w:r>
              <w:rPr>
                <w:noProof/>
                <w:webHidden/>
              </w:rPr>
              <w:fldChar w:fldCharType="end"/>
            </w:r>
          </w:hyperlink>
        </w:p>
        <w:p w:rsidR="00B76D42" w:rsidRDefault="00B76D42">
          <w:pPr>
            <w:pStyle w:val="TOC1"/>
            <w:tabs>
              <w:tab w:val="right" w:leader="dot" w:pos="9350"/>
            </w:tabs>
            <w:rPr>
              <w:noProof/>
            </w:rPr>
          </w:pPr>
          <w:hyperlink w:anchor="_Toc338858348" w:history="1">
            <w:r w:rsidRPr="005300A1">
              <w:rPr>
                <w:rStyle w:val="Hyperlink"/>
                <w:rFonts w:eastAsia="Times New Roman"/>
                <w:noProof/>
              </w:rPr>
              <w:t>THE NEW TRNDS IN THE MEDIA CONSUMPTIONS</w:t>
            </w:r>
            <w:r>
              <w:rPr>
                <w:noProof/>
                <w:webHidden/>
              </w:rPr>
              <w:tab/>
            </w:r>
            <w:r>
              <w:rPr>
                <w:noProof/>
                <w:webHidden/>
              </w:rPr>
              <w:fldChar w:fldCharType="begin"/>
            </w:r>
            <w:r>
              <w:rPr>
                <w:noProof/>
                <w:webHidden/>
              </w:rPr>
              <w:instrText xml:space="preserve"> PAGEREF _Toc338858348 \h </w:instrText>
            </w:r>
            <w:r>
              <w:rPr>
                <w:noProof/>
                <w:webHidden/>
              </w:rPr>
            </w:r>
            <w:r>
              <w:rPr>
                <w:noProof/>
                <w:webHidden/>
              </w:rPr>
              <w:fldChar w:fldCharType="separate"/>
            </w:r>
            <w:r>
              <w:rPr>
                <w:noProof/>
                <w:webHidden/>
              </w:rPr>
              <w:t>36</w:t>
            </w:r>
            <w:r>
              <w:rPr>
                <w:noProof/>
                <w:webHidden/>
              </w:rPr>
              <w:fldChar w:fldCharType="end"/>
            </w:r>
          </w:hyperlink>
        </w:p>
        <w:p w:rsidR="00B76D42" w:rsidRDefault="00B76D42">
          <w:pPr>
            <w:pStyle w:val="TOC1"/>
            <w:tabs>
              <w:tab w:val="right" w:leader="dot" w:pos="9350"/>
            </w:tabs>
            <w:rPr>
              <w:noProof/>
            </w:rPr>
          </w:pPr>
          <w:hyperlink w:anchor="_Toc338858349" w:history="1">
            <w:r w:rsidRPr="005300A1">
              <w:rPr>
                <w:rStyle w:val="Hyperlink"/>
                <w:rFonts w:eastAsia="Times New Roman"/>
                <w:noProof/>
              </w:rPr>
              <w:t>THE EFFECT OF PIRACY IN THE MEDIA INDUSTRY</w:t>
            </w:r>
            <w:r>
              <w:rPr>
                <w:noProof/>
                <w:webHidden/>
              </w:rPr>
              <w:tab/>
            </w:r>
            <w:r>
              <w:rPr>
                <w:noProof/>
                <w:webHidden/>
              </w:rPr>
              <w:fldChar w:fldCharType="begin"/>
            </w:r>
            <w:r>
              <w:rPr>
                <w:noProof/>
                <w:webHidden/>
              </w:rPr>
              <w:instrText xml:space="preserve"> PAGEREF _Toc338858349 \h </w:instrText>
            </w:r>
            <w:r>
              <w:rPr>
                <w:noProof/>
                <w:webHidden/>
              </w:rPr>
            </w:r>
            <w:r>
              <w:rPr>
                <w:noProof/>
                <w:webHidden/>
              </w:rPr>
              <w:fldChar w:fldCharType="separate"/>
            </w:r>
            <w:r>
              <w:rPr>
                <w:noProof/>
                <w:webHidden/>
              </w:rPr>
              <w:t>37</w:t>
            </w:r>
            <w:r>
              <w:rPr>
                <w:noProof/>
                <w:webHidden/>
              </w:rPr>
              <w:fldChar w:fldCharType="end"/>
            </w:r>
          </w:hyperlink>
        </w:p>
        <w:p w:rsidR="00B76D42" w:rsidRDefault="00B76D42">
          <w:pPr>
            <w:pStyle w:val="TOC1"/>
            <w:tabs>
              <w:tab w:val="right" w:leader="dot" w:pos="9350"/>
            </w:tabs>
            <w:rPr>
              <w:noProof/>
            </w:rPr>
          </w:pPr>
          <w:hyperlink w:anchor="_Toc338858350" w:history="1">
            <w:r w:rsidRPr="005300A1">
              <w:rPr>
                <w:rStyle w:val="Hyperlink"/>
                <w:rFonts w:eastAsia="Times New Roman"/>
                <w:noProof/>
              </w:rPr>
              <w:t>ROLES OF THE MEDIA INDUSTRIES</w:t>
            </w:r>
            <w:r>
              <w:rPr>
                <w:noProof/>
                <w:webHidden/>
              </w:rPr>
              <w:tab/>
            </w:r>
            <w:r>
              <w:rPr>
                <w:noProof/>
                <w:webHidden/>
              </w:rPr>
              <w:fldChar w:fldCharType="begin"/>
            </w:r>
            <w:r>
              <w:rPr>
                <w:noProof/>
                <w:webHidden/>
              </w:rPr>
              <w:instrText xml:space="preserve"> PAGEREF _Toc338858350 \h </w:instrText>
            </w:r>
            <w:r>
              <w:rPr>
                <w:noProof/>
                <w:webHidden/>
              </w:rPr>
            </w:r>
            <w:r>
              <w:rPr>
                <w:noProof/>
                <w:webHidden/>
              </w:rPr>
              <w:fldChar w:fldCharType="separate"/>
            </w:r>
            <w:r>
              <w:rPr>
                <w:noProof/>
                <w:webHidden/>
              </w:rPr>
              <w:t>38</w:t>
            </w:r>
            <w:r>
              <w:rPr>
                <w:noProof/>
                <w:webHidden/>
              </w:rPr>
              <w:fldChar w:fldCharType="end"/>
            </w:r>
          </w:hyperlink>
        </w:p>
        <w:p w:rsidR="00B76D42" w:rsidRDefault="00B76D42">
          <w:pPr>
            <w:pStyle w:val="TOC1"/>
            <w:tabs>
              <w:tab w:val="right" w:leader="dot" w:pos="9350"/>
            </w:tabs>
            <w:rPr>
              <w:noProof/>
            </w:rPr>
          </w:pPr>
          <w:hyperlink w:anchor="_Toc338858351" w:history="1">
            <w:r w:rsidRPr="005300A1">
              <w:rPr>
                <w:rStyle w:val="Hyperlink"/>
                <w:noProof/>
              </w:rPr>
              <w:t>Production office</w:t>
            </w:r>
            <w:r>
              <w:rPr>
                <w:noProof/>
                <w:webHidden/>
              </w:rPr>
              <w:tab/>
            </w:r>
            <w:r>
              <w:rPr>
                <w:noProof/>
                <w:webHidden/>
              </w:rPr>
              <w:fldChar w:fldCharType="begin"/>
            </w:r>
            <w:r>
              <w:rPr>
                <w:noProof/>
                <w:webHidden/>
              </w:rPr>
              <w:instrText xml:space="preserve"> PAGEREF _Toc338858351 \h </w:instrText>
            </w:r>
            <w:r>
              <w:rPr>
                <w:noProof/>
                <w:webHidden/>
              </w:rPr>
            </w:r>
            <w:r>
              <w:rPr>
                <w:noProof/>
                <w:webHidden/>
              </w:rPr>
              <w:fldChar w:fldCharType="separate"/>
            </w:r>
            <w:r>
              <w:rPr>
                <w:noProof/>
                <w:webHidden/>
              </w:rPr>
              <w:t>38</w:t>
            </w:r>
            <w:r>
              <w:rPr>
                <w:noProof/>
                <w:webHidden/>
              </w:rPr>
              <w:fldChar w:fldCharType="end"/>
            </w:r>
          </w:hyperlink>
        </w:p>
        <w:p w:rsidR="00B76D42" w:rsidRDefault="00B76D42">
          <w:pPr>
            <w:pStyle w:val="TOC1"/>
            <w:tabs>
              <w:tab w:val="right" w:leader="dot" w:pos="9350"/>
            </w:tabs>
            <w:rPr>
              <w:noProof/>
            </w:rPr>
          </w:pPr>
          <w:hyperlink w:anchor="_Toc338858352" w:history="1">
            <w:r w:rsidRPr="005300A1">
              <w:rPr>
                <w:rStyle w:val="Hyperlink"/>
                <w:rFonts w:eastAsia="Times New Roman"/>
                <w:noProof/>
              </w:rPr>
              <w:t>CREATIVE:</w:t>
            </w:r>
            <w:r>
              <w:rPr>
                <w:noProof/>
                <w:webHidden/>
              </w:rPr>
              <w:tab/>
            </w:r>
            <w:r>
              <w:rPr>
                <w:noProof/>
                <w:webHidden/>
              </w:rPr>
              <w:fldChar w:fldCharType="begin"/>
            </w:r>
            <w:r>
              <w:rPr>
                <w:noProof/>
                <w:webHidden/>
              </w:rPr>
              <w:instrText xml:space="preserve"> PAGEREF _Toc338858352 \h </w:instrText>
            </w:r>
            <w:r>
              <w:rPr>
                <w:noProof/>
                <w:webHidden/>
              </w:rPr>
            </w:r>
            <w:r>
              <w:rPr>
                <w:noProof/>
                <w:webHidden/>
              </w:rPr>
              <w:fldChar w:fldCharType="separate"/>
            </w:r>
            <w:r>
              <w:rPr>
                <w:noProof/>
                <w:webHidden/>
              </w:rPr>
              <w:t>39</w:t>
            </w:r>
            <w:r>
              <w:rPr>
                <w:noProof/>
                <w:webHidden/>
              </w:rPr>
              <w:fldChar w:fldCharType="end"/>
            </w:r>
          </w:hyperlink>
        </w:p>
        <w:p w:rsidR="00B76D42" w:rsidRDefault="00B76D42">
          <w:pPr>
            <w:pStyle w:val="TOC1"/>
            <w:tabs>
              <w:tab w:val="right" w:leader="dot" w:pos="9350"/>
            </w:tabs>
            <w:rPr>
              <w:noProof/>
            </w:rPr>
          </w:pPr>
          <w:hyperlink w:anchor="_Toc338858353" w:history="1">
            <w:r w:rsidRPr="005300A1">
              <w:rPr>
                <w:rStyle w:val="Hyperlink"/>
                <w:rFonts w:eastAsia="Times New Roman"/>
                <w:noProof/>
              </w:rPr>
              <w:t>DIRECTOR:</w:t>
            </w:r>
            <w:r>
              <w:rPr>
                <w:noProof/>
                <w:webHidden/>
              </w:rPr>
              <w:tab/>
            </w:r>
            <w:r>
              <w:rPr>
                <w:noProof/>
                <w:webHidden/>
              </w:rPr>
              <w:fldChar w:fldCharType="begin"/>
            </w:r>
            <w:r>
              <w:rPr>
                <w:noProof/>
                <w:webHidden/>
              </w:rPr>
              <w:instrText xml:space="preserve"> PAGEREF _Toc338858353 \h </w:instrText>
            </w:r>
            <w:r>
              <w:rPr>
                <w:noProof/>
                <w:webHidden/>
              </w:rPr>
            </w:r>
            <w:r>
              <w:rPr>
                <w:noProof/>
                <w:webHidden/>
              </w:rPr>
              <w:fldChar w:fldCharType="separate"/>
            </w:r>
            <w:r>
              <w:rPr>
                <w:noProof/>
                <w:webHidden/>
              </w:rPr>
              <w:t>40</w:t>
            </w:r>
            <w:r>
              <w:rPr>
                <w:noProof/>
                <w:webHidden/>
              </w:rPr>
              <w:fldChar w:fldCharType="end"/>
            </w:r>
          </w:hyperlink>
        </w:p>
        <w:p w:rsidR="00B76D42" w:rsidRDefault="00B76D42">
          <w:pPr>
            <w:pStyle w:val="TOC1"/>
            <w:tabs>
              <w:tab w:val="right" w:leader="dot" w:pos="9350"/>
            </w:tabs>
            <w:rPr>
              <w:noProof/>
            </w:rPr>
          </w:pPr>
          <w:hyperlink w:anchor="_Toc338858354" w:history="1">
            <w:r w:rsidRPr="005300A1">
              <w:rPr>
                <w:rStyle w:val="Hyperlink"/>
                <w:rFonts w:eastAsia="Times New Roman"/>
                <w:noProof/>
              </w:rPr>
              <w:t>COSTUME DEPARTMENT:</w:t>
            </w:r>
            <w:r>
              <w:rPr>
                <w:noProof/>
                <w:webHidden/>
              </w:rPr>
              <w:tab/>
            </w:r>
            <w:r>
              <w:rPr>
                <w:noProof/>
                <w:webHidden/>
              </w:rPr>
              <w:fldChar w:fldCharType="begin"/>
            </w:r>
            <w:r>
              <w:rPr>
                <w:noProof/>
                <w:webHidden/>
              </w:rPr>
              <w:instrText xml:space="preserve"> PAGEREF _Toc338858354 \h </w:instrText>
            </w:r>
            <w:r>
              <w:rPr>
                <w:noProof/>
                <w:webHidden/>
              </w:rPr>
            </w:r>
            <w:r>
              <w:rPr>
                <w:noProof/>
                <w:webHidden/>
              </w:rPr>
              <w:fldChar w:fldCharType="separate"/>
            </w:r>
            <w:r>
              <w:rPr>
                <w:noProof/>
                <w:webHidden/>
              </w:rPr>
              <w:t>40</w:t>
            </w:r>
            <w:r>
              <w:rPr>
                <w:noProof/>
                <w:webHidden/>
              </w:rPr>
              <w:fldChar w:fldCharType="end"/>
            </w:r>
          </w:hyperlink>
        </w:p>
        <w:p w:rsidR="00B76D42" w:rsidRDefault="00B76D42">
          <w:pPr>
            <w:pStyle w:val="TOC1"/>
            <w:tabs>
              <w:tab w:val="right" w:leader="dot" w:pos="9350"/>
            </w:tabs>
            <w:rPr>
              <w:noProof/>
            </w:rPr>
          </w:pPr>
          <w:hyperlink w:anchor="_Toc338858355" w:history="1">
            <w:r w:rsidRPr="005300A1">
              <w:rPr>
                <w:rStyle w:val="Hyperlink"/>
                <w:rFonts w:eastAsia="Times New Roman"/>
                <w:noProof/>
              </w:rPr>
              <w:t>EDITORIAL</w:t>
            </w:r>
            <w:r>
              <w:rPr>
                <w:noProof/>
                <w:webHidden/>
              </w:rPr>
              <w:tab/>
            </w:r>
            <w:r>
              <w:rPr>
                <w:noProof/>
                <w:webHidden/>
              </w:rPr>
              <w:fldChar w:fldCharType="begin"/>
            </w:r>
            <w:r>
              <w:rPr>
                <w:noProof/>
                <w:webHidden/>
              </w:rPr>
              <w:instrText xml:space="preserve"> PAGEREF _Toc338858355 \h </w:instrText>
            </w:r>
            <w:r>
              <w:rPr>
                <w:noProof/>
                <w:webHidden/>
              </w:rPr>
            </w:r>
            <w:r>
              <w:rPr>
                <w:noProof/>
                <w:webHidden/>
              </w:rPr>
              <w:fldChar w:fldCharType="separate"/>
            </w:r>
            <w:r>
              <w:rPr>
                <w:noProof/>
                <w:webHidden/>
              </w:rPr>
              <w:t>41</w:t>
            </w:r>
            <w:r>
              <w:rPr>
                <w:noProof/>
                <w:webHidden/>
              </w:rPr>
              <w:fldChar w:fldCharType="end"/>
            </w:r>
          </w:hyperlink>
        </w:p>
        <w:p w:rsidR="00B76D42" w:rsidRDefault="00B76D42">
          <w:pPr>
            <w:pStyle w:val="TOC1"/>
            <w:tabs>
              <w:tab w:val="right" w:leader="dot" w:pos="9350"/>
            </w:tabs>
            <w:rPr>
              <w:noProof/>
            </w:rPr>
          </w:pPr>
          <w:hyperlink w:anchor="_Toc338858356" w:history="1">
            <w:r w:rsidRPr="005300A1">
              <w:rPr>
                <w:rStyle w:val="Hyperlink"/>
                <w:rFonts w:eastAsia="Times New Roman"/>
                <w:noProof/>
              </w:rPr>
              <w:t>EDITING &amp; POST PRODUCTION</w:t>
            </w:r>
            <w:r>
              <w:rPr>
                <w:noProof/>
                <w:webHidden/>
              </w:rPr>
              <w:tab/>
            </w:r>
            <w:r>
              <w:rPr>
                <w:noProof/>
                <w:webHidden/>
              </w:rPr>
              <w:fldChar w:fldCharType="begin"/>
            </w:r>
            <w:r>
              <w:rPr>
                <w:noProof/>
                <w:webHidden/>
              </w:rPr>
              <w:instrText xml:space="preserve"> PAGEREF _Toc338858356 \h </w:instrText>
            </w:r>
            <w:r>
              <w:rPr>
                <w:noProof/>
                <w:webHidden/>
              </w:rPr>
            </w:r>
            <w:r>
              <w:rPr>
                <w:noProof/>
                <w:webHidden/>
              </w:rPr>
              <w:fldChar w:fldCharType="separate"/>
            </w:r>
            <w:r>
              <w:rPr>
                <w:noProof/>
                <w:webHidden/>
              </w:rPr>
              <w:t>41</w:t>
            </w:r>
            <w:r>
              <w:rPr>
                <w:noProof/>
                <w:webHidden/>
              </w:rPr>
              <w:fldChar w:fldCharType="end"/>
            </w:r>
          </w:hyperlink>
        </w:p>
        <w:p w:rsidR="00B76D42" w:rsidRDefault="00B76D42">
          <w:pPr>
            <w:pStyle w:val="TOC1"/>
            <w:tabs>
              <w:tab w:val="right" w:leader="dot" w:pos="9350"/>
            </w:tabs>
            <w:rPr>
              <w:noProof/>
            </w:rPr>
          </w:pPr>
          <w:hyperlink w:anchor="_Toc338858357" w:history="1">
            <w:r w:rsidRPr="005300A1">
              <w:rPr>
                <w:rStyle w:val="Hyperlink"/>
                <w:rFonts w:eastAsia="Times New Roman" w:hAnsi="Times New Roman"/>
                <w:noProof/>
              </w:rPr>
              <w:t>EDITOR</w:t>
            </w:r>
            <w:r>
              <w:rPr>
                <w:noProof/>
                <w:webHidden/>
              </w:rPr>
              <w:tab/>
            </w:r>
            <w:r>
              <w:rPr>
                <w:noProof/>
                <w:webHidden/>
              </w:rPr>
              <w:fldChar w:fldCharType="begin"/>
            </w:r>
            <w:r>
              <w:rPr>
                <w:noProof/>
                <w:webHidden/>
              </w:rPr>
              <w:instrText xml:space="preserve"> PAGEREF _Toc338858357 \h </w:instrText>
            </w:r>
            <w:r>
              <w:rPr>
                <w:noProof/>
                <w:webHidden/>
              </w:rPr>
            </w:r>
            <w:r>
              <w:rPr>
                <w:noProof/>
                <w:webHidden/>
              </w:rPr>
              <w:fldChar w:fldCharType="separate"/>
            </w:r>
            <w:r>
              <w:rPr>
                <w:noProof/>
                <w:webHidden/>
              </w:rPr>
              <w:t>41</w:t>
            </w:r>
            <w:r>
              <w:rPr>
                <w:noProof/>
                <w:webHidden/>
              </w:rPr>
              <w:fldChar w:fldCharType="end"/>
            </w:r>
          </w:hyperlink>
        </w:p>
        <w:p w:rsidR="00B76D42" w:rsidRDefault="00B76D42">
          <w:pPr>
            <w:pStyle w:val="TOC1"/>
            <w:tabs>
              <w:tab w:val="right" w:leader="dot" w:pos="9350"/>
            </w:tabs>
            <w:rPr>
              <w:noProof/>
            </w:rPr>
          </w:pPr>
          <w:hyperlink w:anchor="_Toc338858358" w:history="1">
            <w:r w:rsidRPr="005300A1">
              <w:rPr>
                <w:rStyle w:val="Hyperlink"/>
                <w:rFonts w:eastAsia="Times New Roman"/>
                <w:noProof/>
              </w:rPr>
              <w:t>Technical:</w:t>
            </w:r>
            <w:r>
              <w:rPr>
                <w:noProof/>
                <w:webHidden/>
              </w:rPr>
              <w:tab/>
            </w:r>
            <w:r>
              <w:rPr>
                <w:noProof/>
                <w:webHidden/>
              </w:rPr>
              <w:fldChar w:fldCharType="begin"/>
            </w:r>
            <w:r>
              <w:rPr>
                <w:noProof/>
                <w:webHidden/>
              </w:rPr>
              <w:instrText xml:space="preserve"> PAGEREF _Toc338858358 \h </w:instrText>
            </w:r>
            <w:r>
              <w:rPr>
                <w:noProof/>
                <w:webHidden/>
              </w:rPr>
            </w:r>
            <w:r>
              <w:rPr>
                <w:noProof/>
                <w:webHidden/>
              </w:rPr>
              <w:fldChar w:fldCharType="separate"/>
            </w:r>
            <w:r>
              <w:rPr>
                <w:noProof/>
                <w:webHidden/>
              </w:rPr>
              <w:t>42</w:t>
            </w:r>
            <w:r>
              <w:rPr>
                <w:noProof/>
                <w:webHidden/>
              </w:rPr>
              <w:fldChar w:fldCharType="end"/>
            </w:r>
          </w:hyperlink>
        </w:p>
        <w:p w:rsidR="00B76D42" w:rsidRDefault="00B76D42">
          <w:pPr>
            <w:pStyle w:val="TOC1"/>
            <w:tabs>
              <w:tab w:val="right" w:leader="dot" w:pos="9350"/>
            </w:tabs>
            <w:rPr>
              <w:noProof/>
            </w:rPr>
          </w:pPr>
          <w:hyperlink w:anchor="_Toc338858359" w:history="1">
            <w:r w:rsidRPr="005300A1">
              <w:rPr>
                <w:rStyle w:val="Hyperlink"/>
                <w:noProof/>
              </w:rPr>
              <w:t>LIGHTING DEPARTMENT</w:t>
            </w:r>
            <w:r>
              <w:rPr>
                <w:noProof/>
                <w:webHidden/>
              </w:rPr>
              <w:tab/>
            </w:r>
            <w:r>
              <w:rPr>
                <w:noProof/>
                <w:webHidden/>
              </w:rPr>
              <w:fldChar w:fldCharType="begin"/>
            </w:r>
            <w:r>
              <w:rPr>
                <w:noProof/>
                <w:webHidden/>
              </w:rPr>
              <w:instrText xml:space="preserve"> PAGEREF _Toc338858359 \h </w:instrText>
            </w:r>
            <w:r>
              <w:rPr>
                <w:noProof/>
                <w:webHidden/>
              </w:rPr>
            </w:r>
            <w:r>
              <w:rPr>
                <w:noProof/>
                <w:webHidden/>
              </w:rPr>
              <w:fldChar w:fldCharType="separate"/>
            </w:r>
            <w:r>
              <w:rPr>
                <w:noProof/>
                <w:webHidden/>
              </w:rPr>
              <w:t>42</w:t>
            </w:r>
            <w:r>
              <w:rPr>
                <w:noProof/>
                <w:webHidden/>
              </w:rPr>
              <w:fldChar w:fldCharType="end"/>
            </w:r>
          </w:hyperlink>
        </w:p>
        <w:p w:rsidR="00B76D42" w:rsidRDefault="00B76D42">
          <w:pPr>
            <w:pStyle w:val="TOC1"/>
            <w:tabs>
              <w:tab w:val="right" w:leader="dot" w:pos="9350"/>
            </w:tabs>
            <w:rPr>
              <w:noProof/>
            </w:rPr>
          </w:pPr>
          <w:hyperlink w:anchor="_Toc338858360" w:history="1">
            <w:r w:rsidRPr="005300A1">
              <w:rPr>
                <w:rStyle w:val="Hyperlink"/>
                <w:rFonts w:eastAsia="Times New Roman"/>
                <w:noProof/>
              </w:rPr>
              <w:t>PRODUCTION SOUND DEPARTMENT:</w:t>
            </w:r>
            <w:r>
              <w:rPr>
                <w:noProof/>
                <w:webHidden/>
              </w:rPr>
              <w:tab/>
            </w:r>
            <w:r>
              <w:rPr>
                <w:noProof/>
                <w:webHidden/>
              </w:rPr>
              <w:fldChar w:fldCharType="begin"/>
            </w:r>
            <w:r>
              <w:rPr>
                <w:noProof/>
                <w:webHidden/>
              </w:rPr>
              <w:instrText xml:space="preserve"> PAGEREF _Toc338858360 \h </w:instrText>
            </w:r>
            <w:r>
              <w:rPr>
                <w:noProof/>
                <w:webHidden/>
              </w:rPr>
            </w:r>
            <w:r>
              <w:rPr>
                <w:noProof/>
                <w:webHidden/>
              </w:rPr>
              <w:fldChar w:fldCharType="separate"/>
            </w:r>
            <w:r>
              <w:rPr>
                <w:noProof/>
                <w:webHidden/>
              </w:rPr>
              <w:t>42</w:t>
            </w:r>
            <w:r>
              <w:rPr>
                <w:noProof/>
                <w:webHidden/>
              </w:rPr>
              <w:fldChar w:fldCharType="end"/>
            </w:r>
          </w:hyperlink>
        </w:p>
        <w:p w:rsidR="00B76D42" w:rsidRDefault="00B76D42">
          <w:pPr>
            <w:pStyle w:val="TOC1"/>
            <w:tabs>
              <w:tab w:val="right" w:leader="dot" w:pos="9350"/>
            </w:tabs>
            <w:rPr>
              <w:noProof/>
            </w:rPr>
          </w:pPr>
          <w:hyperlink w:anchor="_Toc338858361" w:history="1">
            <w:r w:rsidRPr="005300A1">
              <w:rPr>
                <w:rStyle w:val="Hyperlink"/>
                <w:rFonts w:eastAsia="Times New Roman"/>
                <w:noProof/>
              </w:rPr>
              <w:t>RESEARCH</w:t>
            </w:r>
            <w:r>
              <w:rPr>
                <w:noProof/>
                <w:webHidden/>
              </w:rPr>
              <w:tab/>
            </w:r>
            <w:r>
              <w:rPr>
                <w:noProof/>
                <w:webHidden/>
              </w:rPr>
              <w:fldChar w:fldCharType="begin"/>
            </w:r>
            <w:r>
              <w:rPr>
                <w:noProof/>
                <w:webHidden/>
              </w:rPr>
              <w:instrText xml:space="preserve"> PAGEREF _Toc338858361 \h </w:instrText>
            </w:r>
            <w:r>
              <w:rPr>
                <w:noProof/>
                <w:webHidden/>
              </w:rPr>
            </w:r>
            <w:r>
              <w:rPr>
                <w:noProof/>
                <w:webHidden/>
              </w:rPr>
              <w:fldChar w:fldCharType="separate"/>
            </w:r>
            <w:r>
              <w:rPr>
                <w:noProof/>
                <w:webHidden/>
              </w:rPr>
              <w:t>43</w:t>
            </w:r>
            <w:r>
              <w:rPr>
                <w:noProof/>
                <w:webHidden/>
              </w:rPr>
              <w:fldChar w:fldCharType="end"/>
            </w:r>
          </w:hyperlink>
        </w:p>
        <w:p w:rsidR="00B76D42" w:rsidRDefault="00B76D42">
          <w:pPr>
            <w:pStyle w:val="TOC1"/>
            <w:tabs>
              <w:tab w:val="right" w:leader="dot" w:pos="9350"/>
            </w:tabs>
            <w:rPr>
              <w:noProof/>
            </w:rPr>
          </w:pPr>
          <w:hyperlink w:anchor="_Toc338858362" w:history="1">
            <w:r w:rsidRPr="005300A1">
              <w:rPr>
                <w:rStyle w:val="Hyperlink"/>
                <w:noProof/>
              </w:rPr>
              <w:t>LOCATION DEPARTMENT</w:t>
            </w:r>
            <w:r>
              <w:rPr>
                <w:noProof/>
                <w:webHidden/>
              </w:rPr>
              <w:tab/>
            </w:r>
            <w:r>
              <w:rPr>
                <w:noProof/>
                <w:webHidden/>
              </w:rPr>
              <w:fldChar w:fldCharType="begin"/>
            </w:r>
            <w:r>
              <w:rPr>
                <w:noProof/>
                <w:webHidden/>
              </w:rPr>
              <w:instrText xml:space="preserve"> PAGEREF _Toc338858362 \h </w:instrText>
            </w:r>
            <w:r>
              <w:rPr>
                <w:noProof/>
                <w:webHidden/>
              </w:rPr>
            </w:r>
            <w:r>
              <w:rPr>
                <w:noProof/>
                <w:webHidden/>
              </w:rPr>
              <w:fldChar w:fldCharType="separate"/>
            </w:r>
            <w:r>
              <w:rPr>
                <w:noProof/>
                <w:webHidden/>
              </w:rPr>
              <w:t>43</w:t>
            </w:r>
            <w:r>
              <w:rPr>
                <w:noProof/>
                <w:webHidden/>
              </w:rPr>
              <w:fldChar w:fldCharType="end"/>
            </w:r>
          </w:hyperlink>
        </w:p>
        <w:p w:rsidR="00B76D42" w:rsidRDefault="00B76D42">
          <w:pPr>
            <w:pStyle w:val="TOC1"/>
            <w:tabs>
              <w:tab w:val="right" w:leader="dot" w:pos="9350"/>
            </w:tabs>
            <w:rPr>
              <w:noProof/>
            </w:rPr>
          </w:pPr>
          <w:hyperlink w:anchor="_Toc338858363" w:history="1">
            <w:r w:rsidRPr="005300A1">
              <w:rPr>
                <w:rStyle w:val="Hyperlink"/>
                <w:rFonts w:eastAsia="Times New Roman"/>
                <w:noProof/>
              </w:rPr>
              <w:t>CATERING CREW.</w:t>
            </w:r>
            <w:r>
              <w:rPr>
                <w:noProof/>
                <w:webHidden/>
              </w:rPr>
              <w:tab/>
            </w:r>
            <w:r>
              <w:rPr>
                <w:noProof/>
                <w:webHidden/>
              </w:rPr>
              <w:fldChar w:fldCharType="begin"/>
            </w:r>
            <w:r>
              <w:rPr>
                <w:noProof/>
                <w:webHidden/>
              </w:rPr>
              <w:instrText xml:space="preserve"> PAGEREF _Toc338858363 \h </w:instrText>
            </w:r>
            <w:r>
              <w:rPr>
                <w:noProof/>
                <w:webHidden/>
              </w:rPr>
            </w:r>
            <w:r>
              <w:rPr>
                <w:noProof/>
                <w:webHidden/>
              </w:rPr>
              <w:fldChar w:fldCharType="separate"/>
            </w:r>
            <w:r>
              <w:rPr>
                <w:noProof/>
                <w:webHidden/>
              </w:rPr>
              <w:t>43</w:t>
            </w:r>
            <w:r>
              <w:rPr>
                <w:noProof/>
                <w:webHidden/>
              </w:rPr>
              <w:fldChar w:fldCharType="end"/>
            </w:r>
          </w:hyperlink>
        </w:p>
        <w:p w:rsidR="00B76D42" w:rsidRDefault="00B76D42">
          <w:pPr>
            <w:pStyle w:val="TOC1"/>
            <w:tabs>
              <w:tab w:val="right" w:leader="dot" w:pos="9350"/>
            </w:tabs>
            <w:rPr>
              <w:noProof/>
            </w:rPr>
          </w:pPr>
          <w:hyperlink w:anchor="_Toc338858364" w:history="1">
            <w:r w:rsidRPr="005300A1">
              <w:rPr>
                <w:rStyle w:val="Hyperlink"/>
                <w:rFonts w:eastAsia="Times New Roman"/>
                <w:noProof/>
              </w:rPr>
              <w:t>ROLES OF JOURNALISTS IN THE SOCIETY</w:t>
            </w:r>
            <w:r>
              <w:rPr>
                <w:noProof/>
                <w:webHidden/>
              </w:rPr>
              <w:tab/>
            </w:r>
            <w:r>
              <w:rPr>
                <w:noProof/>
                <w:webHidden/>
              </w:rPr>
              <w:fldChar w:fldCharType="begin"/>
            </w:r>
            <w:r>
              <w:rPr>
                <w:noProof/>
                <w:webHidden/>
              </w:rPr>
              <w:instrText xml:space="preserve"> PAGEREF _Toc338858364 \h </w:instrText>
            </w:r>
            <w:r>
              <w:rPr>
                <w:noProof/>
                <w:webHidden/>
              </w:rPr>
            </w:r>
            <w:r>
              <w:rPr>
                <w:noProof/>
                <w:webHidden/>
              </w:rPr>
              <w:fldChar w:fldCharType="separate"/>
            </w:r>
            <w:r>
              <w:rPr>
                <w:noProof/>
                <w:webHidden/>
              </w:rPr>
              <w:t>44</w:t>
            </w:r>
            <w:r>
              <w:rPr>
                <w:noProof/>
                <w:webHidden/>
              </w:rPr>
              <w:fldChar w:fldCharType="end"/>
            </w:r>
          </w:hyperlink>
        </w:p>
        <w:p w:rsidR="00B76D42" w:rsidRDefault="00B76D42">
          <w:pPr>
            <w:pStyle w:val="TOC1"/>
            <w:tabs>
              <w:tab w:val="right" w:leader="dot" w:pos="9350"/>
            </w:tabs>
            <w:rPr>
              <w:noProof/>
            </w:rPr>
          </w:pPr>
          <w:hyperlink w:anchor="_Toc338858365" w:history="1">
            <w:r w:rsidRPr="005300A1">
              <w:rPr>
                <w:rStyle w:val="Hyperlink"/>
                <w:rFonts w:eastAsia="Times New Roman"/>
                <w:noProof/>
              </w:rPr>
              <w:t>OBSERVATIONS</w:t>
            </w:r>
            <w:r>
              <w:rPr>
                <w:noProof/>
                <w:webHidden/>
              </w:rPr>
              <w:tab/>
            </w:r>
            <w:r>
              <w:rPr>
                <w:noProof/>
                <w:webHidden/>
              </w:rPr>
              <w:fldChar w:fldCharType="begin"/>
            </w:r>
            <w:r>
              <w:rPr>
                <w:noProof/>
                <w:webHidden/>
              </w:rPr>
              <w:instrText xml:space="preserve"> PAGEREF _Toc338858365 \h </w:instrText>
            </w:r>
            <w:r>
              <w:rPr>
                <w:noProof/>
                <w:webHidden/>
              </w:rPr>
            </w:r>
            <w:r>
              <w:rPr>
                <w:noProof/>
                <w:webHidden/>
              </w:rPr>
              <w:fldChar w:fldCharType="separate"/>
            </w:r>
            <w:r>
              <w:rPr>
                <w:noProof/>
                <w:webHidden/>
              </w:rPr>
              <w:t>44</w:t>
            </w:r>
            <w:r>
              <w:rPr>
                <w:noProof/>
                <w:webHidden/>
              </w:rPr>
              <w:fldChar w:fldCharType="end"/>
            </w:r>
          </w:hyperlink>
        </w:p>
        <w:p w:rsidR="00B76D42" w:rsidRDefault="00B76D42">
          <w:pPr>
            <w:pStyle w:val="TOC1"/>
            <w:tabs>
              <w:tab w:val="right" w:leader="dot" w:pos="9350"/>
            </w:tabs>
            <w:rPr>
              <w:noProof/>
            </w:rPr>
          </w:pPr>
          <w:hyperlink w:anchor="_Toc338858366" w:history="1">
            <w:r w:rsidRPr="005300A1">
              <w:rPr>
                <w:rStyle w:val="Hyperlink"/>
                <w:rFonts w:eastAsia="Times New Roman"/>
                <w:noProof/>
              </w:rPr>
              <w:t>RECOMMENDATIONS</w:t>
            </w:r>
            <w:r>
              <w:rPr>
                <w:noProof/>
                <w:webHidden/>
              </w:rPr>
              <w:tab/>
            </w:r>
            <w:r>
              <w:rPr>
                <w:noProof/>
                <w:webHidden/>
              </w:rPr>
              <w:fldChar w:fldCharType="begin"/>
            </w:r>
            <w:r>
              <w:rPr>
                <w:noProof/>
                <w:webHidden/>
              </w:rPr>
              <w:instrText xml:space="preserve"> PAGEREF _Toc338858366 \h </w:instrText>
            </w:r>
            <w:r>
              <w:rPr>
                <w:noProof/>
                <w:webHidden/>
              </w:rPr>
            </w:r>
            <w:r>
              <w:rPr>
                <w:noProof/>
                <w:webHidden/>
              </w:rPr>
              <w:fldChar w:fldCharType="separate"/>
            </w:r>
            <w:r>
              <w:rPr>
                <w:noProof/>
                <w:webHidden/>
              </w:rPr>
              <w:t>45</w:t>
            </w:r>
            <w:r>
              <w:rPr>
                <w:noProof/>
                <w:webHidden/>
              </w:rPr>
              <w:fldChar w:fldCharType="end"/>
            </w:r>
          </w:hyperlink>
        </w:p>
        <w:p w:rsidR="00B76D42" w:rsidRDefault="00B76D42">
          <w:pPr>
            <w:pStyle w:val="TOC1"/>
            <w:tabs>
              <w:tab w:val="right" w:leader="dot" w:pos="9350"/>
            </w:tabs>
            <w:rPr>
              <w:noProof/>
            </w:rPr>
          </w:pPr>
          <w:hyperlink w:anchor="_Toc338858367" w:history="1">
            <w:r w:rsidRPr="005300A1">
              <w:rPr>
                <w:rStyle w:val="Hyperlink"/>
                <w:rFonts w:eastAsia="Times New Roman"/>
                <w:noProof/>
              </w:rPr>
              <w:t>PUBLIC AFFAIRS REPORTING</w:t>
            </w:r>
            <w:r>
              <w:rPr>
                <w:noProof/>
                <w:webHidden/>
              </w:rPr>
              <w:tab/>
            </w:r>
            <w:r>
              <w:rPr>
                <w:noProof/>
                <w:webHidden/>
              </w:rPr>
              <w:fldChar w:fldCharType="begin"/>
            </w:r>
            <w:r>
              <w:rPr>
                <w:noProof/>
                <w:webHidden/>
              </w:rPr>
              <w:instrText xml:space="preserve"> PAGEREF _Toc338858367 \h </w:instrText>
            </w:r>
            <w:r>
              <w:rPr>
                <w:noProof/>
                <w:webHidden/>
              </w:rPr>
            </w:r>
            <w:r>
              <w:rPr>
                <w:noProof/>
                <w:webHidden/>
              </w:rPr>
              <w:fldChar w:fldCharType="separate"/>
            </w:r>
            <w:r>
              <w:rPr>
                <w:noProof/>
                <w:webHidden/>
              </w:rPr>
              <w:t>46</w:t>
            </w:r>
            <w:r>
              <w:rPr>
                <w:noProof/>
                <w:webHidden/>
              </w:rPr>
              <w:fldChar w:fldCharType="end"/>
            </w:r>
          </w:hyperlink>
        </w:p>
        <w:p w:rsidR="00B76D42" w:rsidRDefault="00B76D42">
          <w:pPr>
            <w:pStyle w:val="TOC1"/>
            <w:tabs>
              <w:tab w:val="right" w:leader="dot" w:pos="9350"/>
            </w:tabs>
            <w:rPr>
              <w:noProof/>
            </w:rPr>
          </w:pPr>
          <w:hyperlink w:anchor="_Toc338858368" w:history="1">
            <w:r w:rsidRPr="005300A1">
              <w:rPr>
                <w:rStyle w:val="Hyperlink"/>
                <w:noProof/>
              </w:rPr>
              <w:t>WHAT IS THE PUBLIC AFFAIRS REPORTING PROGRAM?</w:t>
            </w:r>
            <w:r>
              <w:rPr>
                <w:noProof/>
                <w:webHidden/>
              </w:rPr>
              <w:tab/>
            </w:r>
            <w:r>
              <w:rPr>
                <w:noProof/>
                <w:webHidden/>
              </w:rPr>
              <w:fldChar w:fldCharType="begin"/>
            </w:r>
            <w:r>
              <w:rPr>
                <w:noProof/>
                <w:webHidden/>
              </w:rPr>
              <w:instrText xml:space="preserve"> PAGEREF _Toc338858368 \h </w:instrText>
            </w:r>
            <w:r>
              <w:rPr>
                <w:noProof/>
                <w:webHidden/>
              </w:rPr>
            </w:r>
            <w:r>
              <w:rPr>
                <w:noProof/>
                <w:webHidden/>
              </w:rPr>
              <w:fldChar w:fldCharType="separate"/>
            </w:r>
            <w:r>
              <w:rPr>
                <w:noProof/>
                <w:webHidden/>
              </w:rPr>
              <w:t>46</w:t>
            </w:r>
            <w:r>
              <w:rPr>
                <w:noProof/>
                <w:webHidden/>
              </w:rPr>
              <w:fldChar w:fldCharType="end"/>
            </w:r>
          </w:hyperlink>
        </w:p>
        <w:p w:rsidR="00B76D42" w:rsidRDefault="00B76D42">
          <w:pPr>
            <w:pStyle w:val="TOC1"/>
            <w:tabs>
              <w:tab w:val="right" w:leader="dot" w:pos="9350"/>
            </w:tabs>
            <w:rPr>
              <w:noProof/>
            </w:rPr>
          </w:pPr>
          <w:hyperlink w:anchor="_Toc338858369" w:history="1">
            <w:r w:rsidRPr="005300A1">
              <w:rPr>
                <w:rStyle w:val="Hyperlink"/>
                <w:rFonts w:eastAsia="Times New Roman"/>
                <w:noProof/>
              </w:rPr>
              <w:t>FEATURES</w:t>
            </w:r>
            <w:r>
              <w:rPr>
                <w:noProof/>
                <w:webHidden/>
              </w:rPr>
              <w:tab/>
            </w:r>
            <w:r>
              <w:rPr>
                <w:noProof/>
                <w:webHidden/>
              </w:rPr>
              <w:fldChar w:fldCharType="begin"/>
            </w:r>
            <w:r>
              <w:rPr>
                <w:noProof/>
                <w:webHidden/>
              </w:rPr>
              <w:instrText xml:space="preserve"> PAGEREF _Toc338858369 \h </w:instrText>
            </w:r>
            <w:r>
              <w:rPr>
                <w:noProof/>
                <w:webHidden/>
              </w:rPr>
            </w:r>
            <w:r>
              <w:rPr>
                <w:noProof/>
                <w:webHidden/>
              </w:rPr>
              <w:fldChar w:fldCharType="separate"/>
            </w:r>
            <w:r>
              <w:rPr>
                <w:noProof/>
                <w:webHidden/>
              </w:rPr>
              <w:t>47</w:t>
            </w:r>
            <w:r>
              <w:rPr>
                <w:noProof/>
                <w:webHidden/>
              </w:rPr>
              <w:fldChar w:fldCharType="end"/>
            </w:r>
          </w:hyperlink>
        </w:p>
        <w:p w:rsidR="00B76D42" w:rsidRDefault="00B76D42">
          <w:pPr>
            <w:pStyle w:val="TOC1"/>
            <w:tabs>
              <w:tab w:val="right" w:leader="dot" w:pos="9350"/>
            </w:tabs>
            <w:rPr>
              <w:noProof/>
            </w:rPr>
          </w:pPr>
          <w:hyperlink w:anchor="_Toc338858370" w:history="1">
            <w:r w:rsidRPr="005300A1">
              <w:rPr>
                <w:rStyle w:val="Hyperlink"/>
                <w:rFonts w:eastAsia="Times New Roman"/>
                <w:noProof/>
              </w:rPr>
              <w:t>BEATS ACTIVITIES</w:t>
            </w:r>
            <w:r>
              <w:rPr>
                <w:noProof/>
                <w:webHidden/>
              </w:rPr>
              <w:tab/>
            </w:r>
            <w:r>
              <w:rPr>
                <w:noProof/>
                <w:webHidden/>
              </w:rPr>
              <w:fldChar w:fldCharType="begin"/>
            </w:r>
            <w:r>
              <w:rPr>
                <w:noProof/>
                <w:webHidden/>
              </w:rPr>
              <w:instrText xml:space="preserve"> PAGEREF _Toc338858370 \h </w:instrText>
            </w:r>
            <w:r>
              <w:rPr>
                <w:noProof/>
                <w:webHidden/>
              </w:rPr>
            </w:r>
            <w:r>
              <w:rPr>
                <w:noProof/>
                <w:webHidden/>
              </w:rPr>
              <w:fldChar w:fldCharType="separate"/>
            </w:r>
            <w:r>
              <w:rPr>
                <w:noProof/>
                <w:webHidden/>
              </w:rPr>
              <w:t>48</w:t>
            </w:r>
            <w:r>
              <w:rPr>
                <w:noProof/>
                <w:webHidden/>
              </w:rPr>
              <w:fldChar w:fldCharType="end"/>
            </w:r>
          </w:hyperlink>
        </w:p>
        <w:p w:rsidR="00B76D42" w:rsidRDefault="00B76D42">
          <w:pPr>
            <w:pStyle w:val="TOC1"/>
            <w:tabs>
              <w:tab w:val="right" w:leader="dot" w:pos="9350"/>
            </w:tabs>
            <w:rPr>
              <w:noProof/>
            </w:rPr>
          </w:pPr>
          <w:hyperlink w:anchor="_Toc338858371" w:history="1">
            <w:r w:rsidRPr="005300A1">
              <w:rPr>
                <w:rStyle w:val="Hyperlink"/>
                <w:rFonts w:eastAsia="Times New Roman"/>
                <w:noProof/>
              </w:rPr>
              <w:t>Examples:</w:t>
            </w:r>
            <w:r>
              <w:rPr>
                <w:noProof/>
                <w:webHidden/>
              </w:rPr>
              <w:tab/>
            </w:r>
            <w:r>
              <w:rPr>
                <w:noProof/>
                <w:webHidden/>
              </w:rPr>
              <w:fldChar w:fldCharType="begin"/>
            </w:r>
            <w:r>
              <w:rPr>
                <w:noProof/>
                <w:webHidden/>
              </w:rPr>
              <w:instrText xml:space="preserve"> PAGEREF _Toc338858371 \h </w:instrText>
            </w:r>
            <w:r>
              <w:rPr>
                <w:noProof/>
                <w:webHidden/>
              </w:rPr>
            </w:r>
            <w:r>
              <w:rPr>
                <w:noProof/>
                <w:webHidden/>
              </w:rPr>
              <w:fldChar w:fldCharType="separate"/>
            </w:r>
            <w:r>
              <w:rPr>
                <w:noProof/>
                <w:webHidden/>
              </w:rPr>
              <w:t>48</w:t>
            </w:r>
            <w:r>
              <w:rPr>
                <w:noProof/>
                <w:webHidden/>
              </w:rPr>
              <w:fldChar w:fldCharType="end"/>
            </w:r>
          </w:hyperlink>
        </w:p>
        <w:p w:rsidR="00B76D42" w:rsidRDefault="00B76D42">
          <w:pPr>
            <w:pStyle w:val="TOC1"/>
            <w:tabs>
              <w:tab w:val="right" w:leader="dot" w:pos="9350"/>
            </w:tabs>
            <w:rPr>
              <w:noProof/>
            </w:rPr>
          </w:pPr>
          <w:hyperlink w:anchor="_Toc338858372" w:history="1">
            <w:r w:rsidRPr="005300A1">
              <w:rPr>
                <w:rStyle w:val="Hyperlink"/>
                <w:noProof/>
              </w:rPr>
              <w:t>Working a Beat</w:t>
            </w:r>
            <w:r>
              <w:rPr>
                <w:noProof/>
                <w:webHidden/>
              </w:rPr>
              <w:tab/>
            </w:r>
            <w:r>
              <w:rPr>
                <w:noProof/>
                <w:webHidden/>
              </w:rPr>
              <w:fldChar w:fldCharType="begin"/>
            </w:r>
            <w:r>
              <w:rPr>
                <w:noProof/>
                <w:webHidden/>
              </w:rPr>
              <w:instrText xml:space="preserve"> PAGEREF _Toc338858372 \h </w:instrText>
            </w:r>
            <w:r>
              <w:rPr>
                <w:noProof/>
                <w:webHidden/>
              </w:rPr>
            </w:r>
            <w:r>
              <w:rPr>
                <w:noProof/>
                <w:webHidden/>
              </w:rPr>
              <w:fldChar w:fldCharType="separate"/>
            </w:r>
            <w:r>
              <w:rPr>
                <w:noProof/>
                <w:webHidden/>
              </w:rPr>
              <w:t>49</w:t>
            </w:r>
            <w:r>
              <w:rPr>
                <w:noProof/>
                <w:webHidden/>
              </w:rPr>
              <w:fldChar w:fldCharType="end"/>
            </w:r>
          </w:hyperlink>
        </w:p>
        <w:p w:rsidR="00B76D42" w:rsidRDefault="00B76D42">
          <w:pPr>
            <w:pStyle w:val="TOC1"/>
            <w:tabs>
              <w:tab w:val="right" w:leader="dot" w:pos="9350"/>
            </w:tabs>
            <w:rPr>
              <w:noProof/>
            </w:rPr>
          </w:pPr>
          <w:hyperlink w:anchor="_Toc338858373" w:history="1">
            <w:r w:rsidRPr="005300A1">
              <w:rPr>
                <w:rStyle w:val="Hyperlink"/>
                <w:noProof/>
              </w:rPr>
              <w:t>Why journalists Need a Beat</w:t>
            </w:r>
            <w:r>
              <w:rPr>
                <w:noProof/>
                <w:webHidden/>
              </w:rPr>
              <w:tab/>
            </w:r>
            <w:r>
              <w:rPr>
                <w:noProof/>
                <w:webHidden/>
              </w:rPr>
              <w:fldChar w:fldCharType="begin"/>
            </w:r>
            <w:r>
              <w:rPr>
                <w:noProof/>
                <w:webHidden/>
              </w:rPr>
              <w:instrText xml:space="preserve"> PAGEREF _Toc338858373 \h </w:instrText>
            </w:r>
            <w:r>
              <w:rPr>
                <w:noProof/>
                <w:webHidden/>
              </w:rPr>
            </w:r>
            <w:r>
              <w:rPr>
                <w:noProof/>
                <w:webHidden/>
              </w:rPr>
              <w:fldChar w:fldCharType="separate"/>
            </w:r>
            <w:r>
              <w:rPr>
                <w:noProof/>
                <w:webHidden/>
              </w:rPr>
              <w:t>49</w:t>
            </w:r>
            <w:r>
              <w:rPr>
                <w:noProof/>
                <w:webHidden/>
              </w:rPr>
              <w:fldChar w:fldCharType="end"/>
            </w:r>
          </w:hyperlink>
        </w:p>
        <w:p w:rsidR="00B76D42" w:rsidRDefault="00B76D42">
          <w:pPr>
            <w:pStyle w:val="TOC1"/>
            <w:tabs>
              <w:tab w:val="right" w:leader="dot" w:pos="9350"/>
            </w:tabs>
            <w:rPr>
              <w:noProof/>
            </w:rPr>
          </w:pPr>
          <w:hyperlink w:anchor="_Toc338858374" w:history="1">
            <w:r w:rsidRPr="005300A1">
              <w:rPr>
                <w:rStyle w:val="Hyperlink"/>
                <w:noProof/>
              </w:rPr>
              <w:t>Developing Sources</w:t>
            </w:r>
            <w:r>
              <w:rPr>
                <w:noProof/>
                <w:webHidden/>
              </w:rPr>
              <w:tab/>
            </w:r>
            <w:r>
              <w:rPr>
                <w:noProof/>
                <w:webHidden/>
              </w:rPr>
              <w:fldChar w:fldCharType="begin"/>
            </w:r>
            <w:r>
              <w:rPr>
                <w:noProof/>
                <w:webHidden/>
              </w:rPr>
              <w:instrText xml:space="preserve"> PAGEREF _Toc338858374 \h </w:instrText>
            </w:r>
            <w:r>
              <w:rPr>
                <w:noProof/>
                <w:webHidden/>
              </w:rPr>
            </w:r>
            <w:r>
              <w:rPr>
                <w:noProof/>
                <w:webHidden/>
              </w:rPr>
              <w:fldChar w:fldCharType="separate"/>
            </w:r>
            <w:r>
              <w:rPr>
                <w:noProof/>
                <w:webHidden/>
              </w:rPr>
              <w:t>49</w:t>
            </w:r>
            <w:r>
              <w:rPr>
                <w:noProof/>
                <w:webHidden/>
              </w:rPr>
              <w:fldChar w:fldCharType="end"/>
            </w:r>
          </w:hyperlink>
        </w:p>
        <w:p w:rsidR="00B76D42" w:rsidRDefault="00B76D42">
          <w:r>
            <w:fldChar w:fldCharType="end"/>
          </w:r>
        </w:p>
      </w:sdtContent>
    </w:sdt>
    <w:p w:rsidR="00B76D42" w:rsidRPr="00B76D42" w:rsidRDefault="00B76D42" w:rsidP="00B76D42"/>
    <w:p w:rsidR="00B76D42" w:rsidRDefault="00B76D42"/>
    <w:p w:rsidR="00B76D42" w:rsidRDefault="001E1F23">
      <w:r>
        <w:t>COURSE CONTENTS</w:t>
      </w:r>
    </w:p>
    <w:p w:rsidR="001E1F23" w:rsidRDefault="001E1F23">
      <w:r>
        <w:t>-THE NEWSPAER</w:t>
      </w:r>
    </w:p>
    <w:p w:rsidR="001E1F23" w:rsidRDefault="001E1F23">
      <w:r>
        <w:lastRenderedPageBreak/>
        <w:t>-MAGAZINES</w:t>
      </w:r>
    </w:p>
    <w:p w:rsidR="001E1F23" w:rsidRDefault="001E1F23">
      <w:r>
        <w:t>-RADIO AND TELEVISION INDUSTRIES</w:t>
      </w:r>
    </w:p>
    <w:p w:rsidR="001E1F23" w:rsidRDefault="001E1F23">
      <w:r>
        <w:t>-ROLES, RGHTS AND RESPONSIBILITIES OF THE MEDIA INDUSTRIES</w:t>
      </w:r>
    </w:p>
    <w:p w:rsidR="001E1F23" w:rsidRDefault="001E1F23">
      <w:r>
        <w:t>-ROLES OF JOURNALISTS IN THE SOCIETY</w:t>
      </w:r>
    </w:p>
    <w:p w:rsidR="001E1F23" w:rsidRDefault="001E1F23">
      <w:r>
        <w:t>-PUBLIC AFFAIR REPORTING</w:t>
      </w:r>
    </w:p>
    <w:p w:rsidR="001E1F23" w:rsidRDefault="001E1F23">
      <w:r>
        <w:t>-BEATS ACTIVITIES</w:t>
      </w:r>
    </w:p>
    <w:p w:rsidR="001E1F23" w:rsidRDefault="001E1F23">
      <w:r>
        <w:t>LECTURER MATERIAL OF THE ABOBE COURS</w:t>
      </w:r>
    </w:p>
    <w:p w:rsidR="001E1F23" w:rsidRDefault="001E1F23" w:rsidP="00C3773A">
      <w:pPr>
        <w:pStyle w:val="Heading1"/>
      </w:pPr>
      <w:bookmarkStart w:id="1" w:name="_Toc338858326"/>
      <w:r w:rsidRPr="001E1F23">
        <w:t xml:space="preserve">THE </w:t>
      </w:r>
      <w:r>
        <w:t>NEWSPAPERS</w:t>
      </w:r>
      <w:r w:rsidRPr="001E1F23">
        <w:t xml:space="preserve"> </w:t>
      </w:r>
      <w:r w:rsidR="00303A03" w:rsidRPr="001E1F23">
        <w:t>(THEIR</w:t>
      </w:r>
      <w:r w:rsidRPr="001E1F23">
        <w:t xml:space="preserve"> IMPORTANCE AND ROLES IN THE MEDIA)</w:t>
      </w:r>
      <w:bookmarkEnd w:id="1"/>
    </w:p>
    <w:p w:rsidR="001E1F23" w:rsidRPr="00303A03" w:rsidRDefault="001E1F23" w:rsidP="001E1F23">
      <w:pPr>
        <w:pStyle w:val="NormalWeb"/>
      </w:pPr>
      <w:r w:rsidRPr="00303A03">
        <w:t xml:space="preserve">The news has at one point or another played a part in every one of our lives. Whether it is a weather report giving flash-flood warnings, information on presidential campaigns, or an </w:t>
      </w:r>
      <w:proofErr w:type="gramStart"/>
      <w:r w:rsidRPr="00303A03">
        <w:t>obituary</w:t>
      </w:r>
      <w:proofErr w:type="gramEnd"/>
      <w:r w:rsidRPr="00303A03">
        <w:t xml:space="preserve"> citing the death of a television personality, we crave it. Until the recent development and affluence of the Internet as a news source, newspapers have globally been the primary source of current events. Having become part of a daily routine in most </w:t>
      </w:r>
      <w:proofErr w:type="gramStart"/>
      <w:r w:rsidRPr="00303A03">
        <w:t>lives,</w:t>
      </w:r>
      <w:proofErr w:type="gramEnd"/>
      <w:r w:rsidRPr="00303A03">
        <w:t xml:space="preserve"> little is known of the immense history this learning tool holds.</w:t>
      </w:r>
    </w:p>
    <w:p w:rsidR="001E1F23" w:rsidRPr="00303A03" w:rsidRDefault="001E1F23" w:rsidP="001E1F23">
      <w:pPr>
        <w:pStyle w:val="NormalWeb"/>
      </w:pPr>
      <w:r w:rsidRPr="00303A03">
        <w:t>The story begins some five centuries ago in Europe. Here, merchants would distribute newsletters written by hand containing information regarding the weather, economic conditions, wars and human-interest stories. Although this was the first known form of distributed written information, the country accredited with the creation of the first newspaper is Germany. In the late fifteenth century, a cross between a brochure and a pamphlet was dispersed among the people, the text containing highly sensationalized stories along with description of the current news events.</w:t>
      </w:r>
    </w:p>
    <w:p w:rsidR="007021C2" w:rsidRPr="00F33A7A" w:rsidRDefault="007021C2" w:rsidP="007021C2">
      <w:pPr>
        <w:pStyle w:val="NormalWeb"/>
        <w:rPr>
          <w:b/>
        </w:rPr>
      </w:pPr>
      <w:bookmarkStart w:id="2" w:name="_Toc338858327"/>
      <w:proofErr w:type="gramStart"/>
      <w:r w:rsidRPr="00C3773A">
        <w:rPr>
          <w:rStyle w:val="Heading2Char"/>
        </w:rPr>
        <w:t>NEWSPAPER</w:t>
      </w:r>
      <w:bookmarkEnd w:id="2"/>
      <w:r w:rsidRPr="007021C2">
        <w:rPr>
          <w:rFonts w:ascii="Courier New" w:hAnsi="Courier New" w:cs="Courier New"/>
          <w:b/>
          <w:sz w:val="20"/>
          <w:szCs w:val="20"/>
        </w:rPr>
        <w:t xml:space="preserve">, </w:t>
      </w:r>
      <w:r w:rsidRPr="00F33A7A">
        <w:rPr>
          <w:rFonts w:ascii="Courier New" w:hAnsi="Courier New" w:cs="Courier New"/>
          <w:b/>
          <w:sz w:val="20"/>
          <w:szCs w:val="20"/>
        </w:rPr>
        <w:t>a publication that appears regularly and frequently, and carries news about a wide variety of current events.</w:t>
      </w:r>
      <w:proofErr w:type="gramEnd"/>
      <w:r w:rsidRPr="00F33A7A">
        <w:rPr>
          <w:rFonts w:ascii="Courier New" w:hAnsi="Courier New" w:cs="Courier New"/>
          <w:b/>
          <w:sz w:val="20"/>
          <w:szCs w:val="20"/>
        </w:rPr>
        <w:t xml:space="preserve"> Organizations such as trade unions, religious groups, corporations or clubs may have their own newspapers, but the term is more commonly used to refer to daily or weekly publications that bring news of general interest to large portions of the public in a specific geographic area. The United States</w:t>
      </w:r>
      <w:r w:rsidR="00303A03" w:rsidRPr="00F33A7A">
        <w:rPr>
          <w:rFonts w:ascii="Courier New" w:hAnsi="Courier New" w:cs="Courier New"/>
          <w:b/>
          <w:sz w:val="20"/>
          <w:szCs w:val="20"/>
        </w:rPr>
        <w:t xml:space="preserve"> for example had</w:t>
      </w:r>
      <w:r w:rsidRPr="00F33A7A">
        <w:rPr>
          <w:rFonts w:ascii="Courier New" w:hAnsi="Courier New" w:cs="Courier New"/>
          <w:b/>
          <w:sz w:val="20"/>
          <w:szCs w:val="20"/>
        </w:rPr>
        <w:t xml:space="preserve"> 1,611 general-circulation daily newspapers in 1990 -- 14 percent fewer than it had in 1940, before the arrival of television.</w:t>
      </w:r>
      <w:r w:rsidR="00303A03" w:rsidRPr="00F33A7A">
        <w:rPr>
          <w:rFonts w:ascii="Courier New" w:hAnsi="Courier New" w:cs="Courier New"/>
          <w:b/>
          <w:sz w:val="20"/>
          <w:szCs w:val="20"/>
        </w:rPr>
        <w:t xml:space="preserve"> Africa on the other hand has struggled to reach that far in the field of newspaper reading culture.</w:t>
      </w:r>
    </w:p>
    <w:p w:rsidR="007021C2" w:rsidRPr="00F33A7A" w:rsidRDefault="007021C2" w:rsidP="007021C2">
      <w:pPr>
        <w:pStyle w:val="NormalWeb"/>
        <w:rPr>
          <w:b/>
        </w:rPr>
      </w:pPr>
      <w:r w:rsidRPr="00F33A7A">
        <w:rPr>
          <w:rFonts w:ascii="Courier New" w:hAnsi="Courier New" w:cs="Courier New"/>
          <w:b/>
          <w:sz w:val="20"/>
          <w:szCs w:val="20"/>
        </w:rPr>
        <w:t xml:space="preserve">The news in general-circulation newspapers is gathered and then written up by reporters. Photographers shoot pictures to accompany the stories and graphic artists contribute charts and diagrams. Editors assign reporters to stories, check over those stories, write headlines for them, determine where they will be placed in the newspaper and work on the paper's "layout" -- the arrangement of stories, photographs and art on each page. An editor-in-chief or an executive editor usually supervises the paper's news staff. The </w:t>
      </w:r>
      <w:r w:rsidRPr="00F33A7A">
        <w:rPr>
          <w:rFonts w:ascii="Courier New" w:hAnsi="Courier New" w:cs="Courier New"/>
          <w:b/>
          <w:sz w:val="20"/>
          <w:szCs w:val="20"/>
        </w:rPr>
        <w:lastRenderedPageBreak/>
        <w:t>newspaper's publisher has overall control of its business and news operations.</w:t>
      </w:r>
    </w:p>
    <w:p w:rsidR="007021C2" w:rsidRPr="00F33A7A" w:rsidRDefault="007021C2" w:rsidP="007021C2">
      <w:pPr>
        <w:pStyle w:val="NormalWeb"/>
        <w:rPr>
          <w:b/>
        </w:rPr>
      </w:pPr>
      <w:r w:rsidRPr="00F33A7A">
        <w:rPr>
          <w:rFonts w:ascii="Courier New" w:hAnsi="Courier New" w:cs="Courier New"/>
          <w:b/>
          <w:sz w:val="20"/>
          <w:szCs w:val="20"/>
        </w:rPr>
        <w:t>General-circulation newspapers play a role in commerce through the advertisements they carry; they provide readers with information of practical value, such as television schedules, weather maps and listings of stock prices; and these newspapers provide a source of entertainment through their stories and through such features as comic strips and crossword puzzles. However, one of the most important functions of the general-circulation newspaper -- a crucial function in a democracy -- is to provide citizens with information on government and politics.</w:t>
      </w:r>
    </w:p>
    <w:p w:rsidR="007021C2" w:rsidRPr="00F33A7A" w:rsidRDefault="007021C2" w:rsidP="007021C2">
      <w:pPr>
        <w:pStyle w:val="NormalWeb"/>
        <w:rPr>
          <w:b/>
        </w:rPr>
      </w:pPr>
      <w:r w:rsidRPr="00F33A7A">
        <w:rPr>
          <w:rFonts w:ascii="Courier New" w:hAnsi="Courier New" w:cs="Courier New"/>
          <w:b/>
          <w:sz w:val="20"/>
          <w:szCs w:val="20"/>
        </w:rPr>
        <w:t>Leaving newspapers free to perform this function was considered important enough by the first Congress so that they specifically protected it in the First Amendment to the Constitution of the United States, ratified in 1791, which, among its other guarantors of free expression, prohibits Congress from passing any law "abridging the freedom...of the press." In 1787 Thomas Jefferson, the author of the Declaration of Independence, wrote, "...were it left to me to decide whether we should have a government without newspapers, or newspapers without a government, I should not hesitate a moment to prefer the latter."</w:t>
      </w:r>
    </w:p>
    <w:p w:rsidR="007021C2" w:rsidRPr="00F33A7A" w:rsidRDefault="00303A03" w:rsidP="007021C2">
      <w:pPr>
        <w:pStyle w:val="NormalWeb"/>
        <w:rPr>
          <w:b/>
        </w:rPr>
      </w:pPr>
      <w:bookmarkStart w:id="3" w:name="_Toc338858328"/>
      <w:proofErr w:type="gramStart"/>
      <w:r w:rsidRPr="00F33A7A">
        <w:rPr>
          <w:rStyle w:val="Heading1Char"/>
        </w:rPr>
        <w:t>PRECURSORS OF NEWSPAPERS</w:t>
      </w:r>
      <w:bookmarkEnd w:id="3"/>
      <w:r w:rsidR="007021C2" w:rsidRPr="00F33A7A">
        <w:rPr>
          <w:rFonts w:ascii="Courier New" w:hAnsi="Courier New" w:cs="Courier New"/>
          <w:b/>
          <w:sz w:val="20"/>
          <w:szCs w:val="20"/>
        </w:rPr>
        <w:t>.</w:t>
      </w:r>
      <w:proofErr w:type="gramEnd"/>
      <w:r w:rsidR="007021C2" w:rsidRPr="00F33A7A">
        <w:rPr>
          <w:rFonts w:ascii="Courier New" w:hAnsi="Courier New" w:cs="Courier New"/>
          <w:b/>
          <w:sz w:val="20"/>
          <w:szCs w:val="20"/>
        </w:rPr>
        <w:t xml:space="preserve"> Human beings exchanged news long before they could write. They spread news by word of mouth on crossroads, at campfires or at markets. Messengers raced back from battlefields with reports on victories or defeats. Criers walked through villages announcing births, deaths, marriages and divorces. Stories of unlikely occurrences spread, in the words of one anthropological report, "like wildfire" through preliterate societies. These early efforts to exchange news are discussed in the book "A History of News" by Mitchell Stephens.</w:t>
      </w:r>
    </w:p>
    <w:p w:rsidR="007021C2" w:rsidRPr="00F33A7A" w:rsidRDefault="007021C2" w:rsidP="007021C2">
      <w:pPr>
        <w:pStyle w:val="NormalWeb"/>
        <w:rPr>
          <w:b/>
        </w:rPr>
      </w:pPr>
      <w:r w:rsidRPr="00F33A7A">
        <w:rPr>
          <w:rFonts w:ascii="Courier New" w:hAnsi="Courier New" w:cs="Courier New"/>
          <w:b/>
          <w:sz w:val="20"/>
          <w:szCs w:val="20"/>
        </w:rPr>
        <w:t xml:space="preserve">With the arrival of writing and literacy news reports gained added reliability and, in advanced societies like that of Rome and China, became more formal. Rome had a particularly sophisticated system for circulating written news, centered on the acta -- daily handwritten news sheets, which were posted by the government in the Roman Forum from the year 59 B.C. to at least A.D. 222 and which were filled with news of such subjects as political happenings, trials, scandals, military campaigns and executions. China, too, had early government-produced news sheets, called the tipao, which were </w:t>
      </w:r>
      <w:proofErr w:type="gramStart"/>
      <w:r w:rsidRPr="00F33A7A">
        <w:rPr>
          <w:rFonts w:ascii="Courier New" w:hAnsi="Courier New" w:cs="Courier New"/>
          <w:b/>
          <w:sz w:val="20"/>
          <w:szCs w:val="20"/>
        </w:rPr>
        <w:t>first</w:t>
      </w:r>
      <w:proofErr w:type="gramEnd"/>
      <w:r w:rsidRPr="00F33A7A">
        <w:rPr>
          <w:rFonts w:ascii="Courier New" w:hAnsi="Courier New" w:cs="Courier New"/>
          <w:b/>
          <w:sz w:val="20"/>
          <w:szCs w:val="20"/>
        </w:rPr>
        <w:t xml:space="preserve"> circulated among officials during the Han dynasty (202 B.C. to A.D. 221) and were printed at some point during the T'ang dynasty (618 to 906).</w:t>
      </w:r>
    </w:p>
    <w:p w:rsidR="007021C2" w:rsidRPr="00F33A7A" w:rsidRDefault="007021C2" w:rsidP="007021C2">
      <w:pPr>
        <w:pStyle w:val="NormalWeb"/>
        <w:rPr>
          <w:b/>
        </w:rPr>
      </w:pPr>
      <w:r w:rsidRPr="00F33A7A">
        <w:rPr>
          <w:rFonts w:ascii="Courier New" w:hAnsi="Courier New" w:cs="Courier New"/>
          <w:b/>
          <w:sz w:val="20"/>
          <w:szCs w:val="20"/>
        </w:rPr>
        <w:t xml:space="preserve">The printing press was used to disseminate news in Europe shortly after Johann Gutenberg invented the letter press, employing movable type, in the 1450s. One of the first printed works that might qualify as news was an Italian account of a tournament printed in about 1470. A letter written by Christopher Columbus, reporting on his </w:t>
      </w:r>
      <w:r w:rsidR="00303A03" w:rsidRPr="00F33A7A">
        <w:rPr>
          <w:rFonts w:ascii="Courier New" w:hAnsi="Courier New" w:cs="Courier New"/>
          <w:b/>
          <w:sz w:val="20"/>
          <w:szCs w:val="20"/>
        </w:rPr>
        <w:t>discoveries</w:t>
      </w:r>
      <w:r w:rsidRPr="00F33A7A">
        <w:rPr>
          <w:rFonts w:ascii="Courier New" w:hAnsi="Courier New" w:cs="Courier New"/>
          <w:b/>
          <w:sz w:val="20"/>
          <w:szCs w:val="20"/>
        </w:rPr>
        <w:t xml:space="preserve"> was set in type and circulating in Barcelona before Columbus arrived there in April of 1493. In the sixteenth and seventeenth centuries, thousands of printed </w:t>
      </w:r>
      <w:r w:rsidR="00303A03" w:rsidRPr="00F33A7A">
        <w:rPr>
          <w:rFonts w:ascii="Courier New" w:hAnsi="Courier New" w:cs="Courier New"/>
          <w:b/>
          <w:sz w:val="20"/>
          <w:szCs w:val="20"/>
        </w:rPr>
        <w:t>news books</w:t>
      </w:r>
      <w:r w:rsidRPr="00F33A7A">
        <w:rPr>
          <w:rFonts w:ascii="Courier New" w:hAnsi="Courier New" w:cs="Courier New"/>
          <w:b/>
          <w:sz w:val="20"/>
          <w:szCs w:val="20"/>
        </w:rPr>
        <w:t xml:space="preserve">, short pamphlets reporting on a news event, and news ballads, accounts of news events written in verse and usually printed on one side of a single sheet of paper, circulated in Europe and, to a lesser extent, in the new European colonies in America. The first news report printed in the Americas described an earthquake in Guatemala and was printed in Mexico in 1541. </w:t>
      </w:r>
    </w:p>
    <w:p w:rsidR="007021C2" w:rsidRPr="00F33A7A" w:rsidRDefault="007021C2" w:rsidP="007021C2">
      <w:pPr>
        <w:pStyle w:val="NormalWeb"/>
        <w:rPr>
          <w:b/>
        </w:rPr>
      </w:pPr>
      <w:r w:rsidRPr="00F33A7A">
        <w:rPr>
          <w:rFonts w:ascii="Courier New" w:hAnsi="Courier New" w:cs="Courier New"/>
          <w:b/>
          <w:sz w:val="20"/>
          <w:szCs w:val="20"/>
        </w:rPr>
        <w:lastRenderedPageBreak/>
        <w:t>Although they touched upon a wide variety of news, these news</w:t>
      </w:r>
      <w:r w:rsidR="00303A03" w:rsidRPr="00F33A7A">
        <w:rPr>
          <w:rFonts w:ascii="Courier New" w:hAnsi="Courier New" w:cs="Courier New"/>
          <w:b/>
          <w:sz w:val="20"/>
          <w:szCs w:val="20"/>
        </w:rPr>
        <w:t xml:space="preserve"> </w:t>
      </w:r>
      <w:r w:rsidRPr="00F33A7A">
        <w:rPr>
          <w:rFonts w:ascii="Courier New" w:hAnsi="Courier New" w:cs="Courier New"/>
          <w:b/>
          <w:sz w:val="20"/>
          <w:szCs w:val="20"/>
        </w:rPr>
        <w:t>books and news ballads did not qualify as newspapers because they each appeared only once, to report on only one story, and they each had no identity separate from the particular news story they told.</w:t>
      </w:r>
    </w:p>
    <w:p w:rsidR="007021C2" w:rsidRPr="00F33A7A" w:rsidRDefault="007021C2" w:rsidP="007021C2">
      <w:pPr>
        <w:pStyle w:val="NormalWeb"/>
        <w:rPr>
          <w:b/>
        </w:rPr>
      </w:pPr>
      <w:proofErr w:type="gramStart"/>
      <w:r w:rsidRPr="00F33A7A">
        <w:rPr>
          <w:rFonts w:ascii="Courier New" w:hAnsi="Courier New" w:cs="Courier New"/>
          <w:b/>
          <w:sz w:val="20"/>
          <w:szCs w:val="20"/>
        </w:rPr>
        <w:t>The first newspapers.</w:t>
      </w:r>
      <w:proofErr w:type="gramEnd"/>
      <w:r w:rsidRPr="00F33A7A">
        <w:rPr>
          <w:rFonts w:ascii="Courier New" w:hAnsi="Courier New" w:cs="Courier New"/>
          <w:b/>
          <w:sz w:val="20"/>
          <w:szCs w:val="20"/>
        </w:rPr>
        <w:t xml:space="preserve"> The modern newspaper is a European invention. It owes little or nothing to the Roman acta (No copies of which survived), or to the early experiments in news dissemination developments in China. (Modern newspapers were introduced to China in the nineteenth century primarily by missionaries and other foreigners.)</w:t>
      </w:r>
    </w:p>
    <w:p w:rsidR="007021C2" w:rsidRPr="00F33A7A" w:rsidRDefault="007021C2" w:rsidP="007021C2">
      <w:pPr>
        <w:pStyle w:val="NormalWeb"/>
        <w:rPr>
          <w:b/>
        </w:rPr>
      </w:pPr>
      <w:r w:rsidRPr="00F33A7A">
        <w:rPr>
          <w:rFonts w:ascii="Courier New" w:hAnsi="Courier New" w:cs="Courier New"/>
          <w:b/>
          <w:sz w:val="20"/>
          <w:szCs w:val="20"/>
        </w:rPr>
        <w:t>The oldest direct ancestors of the modern newspaper appear to have been the handwritten news sheets that circulated widely in Venice in the sixteenth century. Venice, like most of the cities that played a major role in the early history of the newspaper, was a center for trade and therefore for information. These Venetian news sheets, known as avisi or gazette, were filled with information on wars and politics in Italy and Europe. They were distributed weekly as early as 1566 and were seen as far away as London. The style of journalism they employed -- short sets of news items, forwarded from a particular city, written under the name of that city and the date on which they were sent -- was the style that would be used in most early printed newspapers.</w:t>
      </w:r>
    </w:p>
    <w:p w:rsidR="007021C2" w:rsidRPr="00F33A7A" w:rsidRDefault="007021C2" w:rsidP="007021C2">
      <w:pPr>
        <w:pStyle w:val="NormalWeb"/>
        <w:rPr>
          <w:b/>
        </w:rPr>
      </w:pPr>
      <w:r w:rsidRPr="00F33A7A">
        <w:rPr>
          <w:rFonts w:ascii="Courier New" w:hAnsi="Courier New" w:cs="Courier New"/>
          <w:b/>
          <w:sz w:val="20"/>
          <w:szCs w:val="20"/>
        </w:rPr>
        <w:t>The oldest surviving European printed newspapers were both published weekly in German in 1609 -- one in Strasbourg, Relations: Aller Furnemmen, printed by Johann Carolus; the other, Aviso Relations over Zeitung, printed by Lucas Schulte, probably in Wolfenbuttel. (To evade government prosecution, these papers did not name the city in which they were printed.)</w:t>
      </w:r>
    </w:p>
    <w:p w:rsidR="007021C2" w:rsidRPr="00F33A7A" w:rsidRDefault="007021C2" w:rsidP="007021C2">
      <w:pPr>
        <w:pStyle w:val="NormalWeb"/>
        <w:rPr>
          <w:b/>
        </w:rPr>
      </w:pPr>
      <w:r w:rsidRPr="00F33A7A">
        <w:rPr>
          <w:rFonts w:ascii="Courier New" w:hAnsi="Courier New" w:cs="Courier New"/>
          <w:b/>
          <w:sz w:val="20"/>
          <w:szCs w:val="20"/>
        </w:rPr>
        <w:t>The printed newspaper spread rapidly through Europe. Printed weeklies appeared in Basel by 1610, in Frankfort and Vienna by 1615, in Hamburg by 1616, in Berlin by 1617 and in Amsterdam by 1618. An English official at the time complained that his country was being "reproved in foreign parts" because it lacked a publication to report "the occurents every week." The first newspaper printed in England appeared in 1621. France produced a newspaper of its own in 1631. But printers in Amsterdam, a center of trade and of political and religious tolerance in the early seventeenth century, were exporting weeklies in French and in English as early as 1620. Italy's first printed weekly appeared by 1639 at the latest, Spain's by 1641.</w:t>
      </w:r>
    </w:p>
    <w:p w:rsidR="007021C2" w:rsidRPr="00F33A7A" w:rsidRDefault="007021C2" w:rsidP="007021C2">
      <w:pPr>
        <w:pStyle w:val="NormalWeb"/>
        <w:rPr>
          <w:b/>
        </w:rPr>
      </w:pPr>
      <w:r w:rsidRPr="00F33A7A">
        <w:rPr>
          <w:rFonts w:ascii="Courier New" w:hAnsi="Courier New" w:cs="Courier New"/>
          <w:b/>
          <w:sz w:val="20"/>
          <w:szCs w:val="20"/>
        </w:rPr>
        <w:t xml:space="preserve">The oldest surviving newspaper written in English appears to have been published in Amsterdam in 1620 by Pieter van de Keere, a Dutch map and print engraver who had lived in London for a few years. This first English newspaper begins not with a title -- in those early years papers often did not have consistent names -- but with an apology: "The new </w:t>
      </w:r>
      <w:r w:rsidR="00303A03" w:rsidRPr="00F33A7A">
        <w:rPr>
          <w:rFonts w:ascii="Courier New" w:hAnsi="Courier New" w:cs="Courier New"/>
          <w:b/>
          <w:sz w:val="20"/>
          <w:szCs w:val="20"/>
        </w:rPr>
        <w:t>tidings</w:t>
      </w:r>
      <w:r w:rsidRPr="00F33A7A">
        <w:rPr>
          <w:rFonts w:ascii="Courier New" w:hAnsi="Courier New" w:cs="Courier New"/>
          <w:b/>
          <w:sz w:val="20"/>
          <w:szCs w:val="20"/>
        </w:rPr>
        <w:t xml:space="preserve"> out of Italie are not yet com." This newspaper ended with a typographical error: Its date was written at the bottom of its second a</w:t>
      </w:r>
      <w:r w:rsidR="00303A03" w:rsidRPr="00F33A7A">
        <w:rPr>
          <w:rFonts w:ascii="Courier New" w:hAnsi="Courier New" w:cs="Courier New"/>
          <w:b/>
          <w:sz w:val="20"/>
          <w:szCs w:val="20"/>
        </w:rPr>
        <w:t xml:space="preserve">nd last page as "the 2. </w:t>
      </w:r>
      <w:proofErr w:type="gramStart"/>
      <w:r w:rsidR="00303A03" w:rsidRPr="00F33A7A">
        <w:rPr>
          <w:rFonts w:ascii="Courier New" w:hAnsi="Courier New" w:cs="Courier New"/>
          <w:b/>
          <w:sz w:val="20"/>
          <w:szCs w:val="20"/>
        </w:rPr>
        <w:t>of</w:t>
      </w:r>
      <w:proofErr w:type="gramEnd"/>
      <w:r w:rsidR="00303A03" w:rsidRPr="00F33A7A">
        <w:rPr>
          <w:rFonts w:ascii="Courier New" w:hAnsi="Courier New" w:cs="Courier New"/>
          <w:b/>
          <w:sz w:val="20"/>
          <w:szCs w:val="20"/>
        </w:rPr>
        <w:t xml:space="preserve"> December</w:t>
      </w:r>
      <w:r w:rsidRPr="00F33A7A">
        <w:rPr>
          <w:rFonts w:ascii="Courier New" w:hAnsi="Courier New" w:cs="Courier New"/>
          <w:b/>
          <w:sz w:val="20"/>
          <w:szCs w:val="20"/>
        </w:rPr>
        <w:t xml:space="preserve">." </w:t>
      </w:r>
    </w:p>
    <w:p w:rsidR="007021C2" w:rsidRPr="00F33A7A" w:rsidRDefault="007021C2" w:rsidP="007021C2">
      <w:pPr>
        <w:pStyle w:val="NormalWeb"/>
        <w:rPr>
          <w:b/>
        </w:rPr>
      </w:pPr>
      <w:r w:rsidRPr="00F33A7A">
        <w:rPr>
          <w:rFonts w:ascii="Courier New" w:hAnsi="Courier New" w:cs="Courier New"/>
          <w:b/>
          <w:sz w:val="20"/>
          <w:szCs w:val="20"/>
        </w:rPr>
        <w:t xml:space="preserve">The roundabout path news traveled to this first English newspaper is well illustrated by the following item: "Out of Ceulen [Cologne], the 24 of November. Letters of Neurenburge of the 20 of this present, make mention, that they had </w:t>
      </w:r>
      <w:proofErr w:type="gramStart"/>
      <w:r w:rsidRPr="00F33A7A">
        <w:rPr>
          <w:rFonts w:ascii="Courier New" w:hAnsi="Courier New" w:cs="Courier New"/>
          <w:b/>
          <w:sz w:val="20"/>
          <w:szCs w:val="20"/>
        </w:rPr>
        <w:t>advise</w:t>
      </w:r>
      <w:proofErr w:type="gramEnd"/>
      <w:r w:rsidRPr="00F33A7A">
        <w:rPr>
          <w:rFonts w:ascii="Courier New" w:hAnsi="Courier New" w:cs="Courier New"/>
          <w:b/>
          <w:sz w:val="20"/>
          <w:szCs w:val="20"/>
        </w:rPr>
        <w:t xml:space="preserve"> from the Borders of Bohemia, that there had beene a very great Battel by Prage...." This news then had to be translated into English, </w:t>
      </w:r>
      <w:r w:rsidRPr="00F33A7A">
        <w:rPr>
          <w:rFonts w:ascii="Courier New" w:hAnsi="Courier New" w:cs="Courier New"/>
          <w:b/>
          <w:sz w:val="20"/>
          <w:szCs w:val="20"/>
        </w:rPr>
        <w:lastRenderedPageBreak/>
        <w:t>printed and shipped to London. Nevertheless, this was the most timely form in which the English ever had been offered news in print.</w:t>
      </w:r>
    </w:p>
    <w:p w:rsidR="007021C2" w:rsidRPr="00F33A7A" w:rsidRDefault="007021C2" w:rsidP="007021C2">
      <w:pPr>
        <w:pStyle w:val="NormalWeb"/>
        <w:rPr>
          <w:b/>
        </w:rPr>
      </w:pPr>
      <w:r w:rsidRPr="00F33A7A">
        <w:rPr>
          <w:rFonts w:ascii="Courier New" w:hAnsi="Courier New" w:cs="Courier New"/>
          <w:b/>
          <w:sz w:val="20"/>
          <w:szCs w:val="20"/>
        </w:rPr>
        <w:t xml:space="preserve">The publishers of these early weeklies had to struggle to find fresh news items with which to fill their papers every week. (Many, particularly in England, failed to meet this demanding schedule, and their newspapers appeared late.) They had to struggle to fulfill what one early publisher called the reader's "expectation of weekely </w:t>
      </w:r>
      <w:r w:rsidR="00303A03" w:rsidRPr="00F33A7A">
        <w:rPr>
          <w:rFonts w:ascii="Courier New" w:hAnsi="Courier New" w:cs="Courier New"/>
          <w:b/>
          <w:sz w:val="20"/>
          <w:szCs w:val="20"/>
        </w:rPr>
        <w:t>News</w:t>
      </w:r>
      <w:r w:rsidRPr="00F33A7A">
        <w:rPr>
          <w:rFonts w:ascii="Courier New" w:hAnsi="Courier New" w:cs="Courier New"/>
          <w:b/>
          <w:sz w:val="20"/>
          <w:szCs w:val="20"/>
        </w:rPr>
        <w:t>." These struggles sped up the process of printing news. Editors could no longer print items at their leisure; there was always that weekly to fill. The pace of events would soon adapt itself to this weekly schedule, as it would later adapt itself to the schedule of daily newspapers and, in recent decades, of hourly broadcast news reports.</w:t>
      </w:r>
    </w:p>
    <w:p w:rsidR="007021C2" w:rsidRPr="00F33A7A" w:rsidRDefault="007021C2" w:rsidP="007021C2">
      <w:pPr>
        <w:pStyle w:val="NormalWeb"/>
        <w:rPr>
          <w:b/>
        </w:rPr>
      </w:pPr>
      <w:r w:rsidRPr="00F33A7A">
        <w:rPr>
          <w:rFonts w:ascii="Courier New" w:hAnsi="Courier New" w:cs="Courier New"/>
          <w:b/>
          <w:sz w:val="20"/>
          <w:szCs w:val="20"/>
        </w:rPr>
        <w:t>The oldest surviving newspaper actually printed in England appeared On September 24, 1621, under the characteristically long title: "Corante, or weekely newes from Italy, Germany, Hungary, Poland, Bohemia, France and the Low Countreys." Its publisher gave only his initials, N.B., and unfortunately for the history of English journalism, there were two active printers in London with those initials -- Nathaniel Butter and Nicholas Bourne. Cases have been made for both of them as England's first newspaper journalist. In Paris, Theophraste Renaudot began publishing his Gazette de France in 1631. It was the second newspaper printed in France, but it was a particularly thoughtful, though cautious, publication and would survive in essentially the same form until the French Revolution in 1789.</w:t>
      </w:r>
    </w:p>
    <w:p w:rsidR="007021C2" w:rsidRPr="00F33A7A" w:rsidRDefault="007021C2" w:rsidP="007021C2">
      <w:pPr>
        <w:pStyle w:val="NormalWeb"/>
        <w:rPr>
          <w:b/>
        </w:rPr>
      </w:pPr>
      <w:r w:rsidRPr="00F33A7A">
        <w:rPr>
          <w:rFonts w:ascii="Courier New" w:hAnsi="Courier New" w:cs="Courier New"/>
          <w:b/>
          <w:sz w:val="20"/>
          <w:szCs w:val="20"/>
        </w:rPr>
        <w:t>The early newspapers (The earliest known use of this word in English was in 1670) were generally printed in one of two formats: in the style of the Dutch papers, or "corantos," in which the reports were packed densely only two or perhaps four pages; or the style of the early German weeklies, which were pamphlets in which the news was spread over eight to twenty-four pages. The various English publishers, including Butter and Bourne, who sometimes competed but often worked together on series of early English newspapers, first used the Dutch style, but switched to the German style by 1622.</w:t>
      </w:r>
    </w:p>
    <w:p w:rsidR="007021C2" w:rsidRPr="00F33A7A" w:rsidRDefault="007021C2" w:rsidP="007021C2">
      <w:pPr>
        <w:pStyle w:val="NormalWeb"/>
        <w:rPr>
          <w:b/>
        </w:rPr>
      </w:pPr>
      <w:r w:rsidRPr="00F33A7A">
        <w:rPr>
          <w:rFonts w:ascii="Courier New" w:hAnsi="Courier New" w:cs="Courier New"/>
          <w:b/>
          <w:sz w:val="20"/>
          <w:szCs w:val="20"/>
        </w:rPr>
        <w:t>News items in these early newspapers were still printed pretty much as they came into the print shop. News of a battle in the Thirty Years War, which was then raging on the Continent, might appear under the name of Vienna, Frankfort or Prague or any other of the handful of cities in which it might have found its way into a letter or a newspaper that in turn found its way to that print shop. A newspaper might report under one date that a city was under siege and then under another date that it had fallen. It was a system of journalism that was easy on printers but not on readers. One of the first attempts to change this system, to actually edit stories into more readable narratives, was made in London. This early editor's name was probably Thomas Gainsford, and he appears to have begun work on a series of early English newspapers in 1622.</w:t>
      </w:r>
    </w:p>
    <w:p w:rsidR="007021C2" w:rsidRPr="00F33A7A" w:rsidRDefault="007021C2" w:rsidP="007021C2">
      <w:pPr>
        <w:pStyle w:val="NormalWeb"/>
        <w:rPr>
          <w:b/>
        </w:rPr>
      </w:pPr>
      <w:proofErr w:type="gramStart"/>
      <w:r w:rsidRPr="00F33A7A">
        <w:rPr>
          <w:rFonts w:ascii="Courier New" w:hAnsi="Courier New" w:cs="Courier New"/>
          <w:b/>
          <w:sz w:val="20"/>
          <w:szCs w:val="20"/>
        </w:rPr>
        <w:t>Freedom of the press.</w:t>
      </w:r>
      <w:proofErr w:type="gramEnd"/>
      <w:r w:rsidRPr="00F33A7A">
        <w:rPr>
          <w:rFonts w:ascii="Courier New" w:hAnsi="Courier New" w:cs="Courier New"/>
          <w:b/>
          <w:sz w:val="20"/>
          <w:szCs w:val="20"/>
        </w:rPr>
        <w:t xml:space="preserve"> These newspaper featured items from all over Europe and occasionally America or Asia. But with very few exceptions (mostly in Holland), they never reported any news about the country in which they were printed. Print shops were tightly regulated; in most countries they required government licenses to print; and they could be quickly shut down if they printed anything that offended the authorities. Europe's rulers allowed them to print newspapers as long as these papers did not presume to discuss any local or national issues or events.</w:t>
      </w:r>
    </w:p>
    <w:p w:rsidR="007021C2" w:rsidRPr="00F33A7A" w:rsidRDefault="007021C2" w:rsidP="007021C2">
      <w:pPr>
        <w:pStyle w:val="NormalWeb"/>
        <w:rPr>
          <w:b/>
        </w:rPr>
      </w:pPr>
      <w:r w:rsidRPr="00F33A7A">
        <w:rPr>
          <w:rFonts w:ascii="Courier New" w:hAnsi="Courier New" w:cs="Courier New"/>
          <w:b/>
          <w:sz w:val="20"/>
          <w:szCs w:val="20"/>
        </w:rPr>
        <w:lastRenderedPageBreak/>
        <w:t xml:space="preserve">The first major change in this arrangement came in the years before the outbreak of the English Civil War. As Parliament, under the leadership of Oliver Cromwell, struggled with King Charles I, national news suddenly assumed a new importance, and newspapers, liberated by the breakdown in the king's authority, began to feel free enough to discuss it. The first English newspaper to attempt to report on national news was a sedate little weekly entitled, The Heads of </w:t>
      </w:r>
      <w:r w:rsidR="00303A03" w:rsidRPr="00F33A7A">
        <w:rPr>
          <w:rFonts w:ascii="Courier New" w:hAnsi="Courier New" w:cs="Courier New"/>
          <w:b/>
          <w:sz w:val="20"/>
          <w:szCs w:val="20"/>
        </w:rPr>
        <w:t>Several</w:t>
      </w:r>
      <w:r w:rsidRPr="00F33A7A">
        <w:rPr>
          <w:rFonts w:ascii="Courier New" w:hAnsi="Courier New" w:cs="Courier New"/>
          <w:b/>
          <w:sz w:val="20"/>
          <w:szCs w:val="20"/>
        </w:rPr>
        <w:t xml:space="preserve"> Proceedings In This Present Parliament, which appeared in November 1641. This paper soon had a number of competitors. "And now by a strange alteration and vicissitude of the times," one editor at the time explained, "wee talk of nothing else but what is done in England...." </w:t>
      </w:r>
    </w:p>
    <w:p w:rsidR="007021C2" w:rsidRPr="00F33A7A" w:rsidRDefault="007021C2" w:rsidP="007021C2">
      <w:pPr>
        <w:pStyle w:val="NormalWeb"/>
        <w:rPr>
          <w:b/>
        </w:rPr>
      </w:pPr>
      <w:r w:rsidRPr="00F33A7A">
        <w:rPr>
          <w:rFonts w:ascii="Courier New" w:hAnsi="Courier New" w:cs="Courier New"/>
          <w:b/>
          <w:sz w:val="20"/>
          <w:szCs w:val="20"/>
        </w:rPr>
        <w:t>The ideal of freedom of the press was articulated with great eloquence in England 1644 by John Milton in his Areopagitica, which, however, was concerned primarily with books and took little notice of these scruffy, little weekly newspapers. Nevertheless, these newspapers, among the first in the world to escape government control, were conducting an important experiment in what a free press might do.</w:t>
      </w:r>
    </w:p>
    <w:p w:rsidR="007021C2" w:rsidRPr="00F33A7A" w:rsidRDefault="007021C2" w:rsidP="007021C2">
      <w:pPr>
        <w:pStyle w:val="NormalWeb"/>
        <w:rPr>
          <w:b/>
        </w:rPr>
      </w:pPr>
      <w:r w:rsidRPr="00F33A7A">
        <w:rPr>
          <w:rFonts w:ascii="Courier New" w:hAnsi="Courier New" w:cs="Courier New"/>
          <w:b/>
          <w:sz w:val="20"/>
          <w:szCs w:val="20"/>
        </w:rPr>
        <w:t xml:space="preserve">Along with their political coverage, newspapers in England in the 1640s, according to the historian Joseph Frank, were among the first in the world to use headlines, to print advertisements, to illustrate stories with woodcuts, to employ a woman -- "a she-intelligencer" -- to collect news and to have newsboys, or more commonly newsgirls, sell papers in the streets. They were also among the first newspapers to compete with </w:t>
      </w:r>
      <w:r w:rsidR="00303A03" w:rsidRPr="00F33A7A">
        <w:rPr>
          <w:rFonts w:ascii="Courier New" w:hAnsi="Courier New" w:cs="Courier New"/>
          <w:b/>
          <w:sz w:val="20"/>
          <w:szCs w:val="20"/>
        </w:rPr>
        <w:t>news books</w:t>
      </w:r>
      <w:r w:rsidRPr="00F33A7A">
        <w:rPr>
          <w:rFonts w:ascii="Courier New" w:hAnsi="Courier New" w:cs="Courier New"/>
          <w:b/>
          <w:sz w:val="20"/>
          <w:szCs w:val="20"/>
        </w:rPr>
        <w:t xml:space="preserve"> and news ballads in coverage of sensational events like bloody crimes. By 1649, these newspapers had an opportunity to report on a particularly newsworthy national story: "This day the King was beheaded, over against the </w:t>
      </w:r>
      <w:r w:rsidR="00DC433B" w:rsidRPr="00F33A7A">
        <w:rPr>
          <w:rFonts w:ascii="Courier New" w:hAnsi="Courier New" w:cs="Courier New"/>
          <w:b/>
          <w:sz w:val="20"/>
          <w:szCs w:val="20"/>
        </w:rPr>
        <w:t>banqueting</w:t>
      </w:r>
      <w:r w:rsidRPr="00F33A7A">
        <w:rPr>
          <w:rFonts w:ascii="Courier New" w:hAnsi="Courier New" w:cs="Courier New"/>
          <w:b/>
          <w:sz w:val="20"/>
          <w:szCs w:val="20"/>
        </w:rPr>
        <w:t xml:space="preserve"> house by White-Hall..."</w:t>
      </w:r>
    </w:p>
    <w:p w:rsidR="007021C2" w:rsidRPr="00F33A7A" w:rsidRDefault="007021C2" w:rsidP="007021C2">
      <w:pPr>
        <w:pStyle w:val="NormalWeb"/>
        <w:rPr>
          <w:b/>
        </w:rPr>
      </w:pPr>
      <w:r w:rsidRPr="00F33A7A">
        <w:rPr>
          <w:rFonts w:ascii="Courier New" w:hAnsi="Courier New" w:cs="Courier New"/>
          <w:b/>
          <w:sz w:val="20"/>
          <w:szCs w:val="20"/>
        </w:rPr>
        <w:t>When, after the beheading of Charles I, Cromwell was able to consolidate his power, he cracked down on the press, allowing only a few authorized newspapers to be printed. But the English press burst free again during the Glorious Revolution in 1688. The Licensing Act lapsed in 1695, and a belief in the importance of a press that had the right to criticize government eventually took root in England and was transplanted to its American colonies.</w:t>
      </w:r>
    </w:p>
    <w:p w:rsidR="007021C2" w:rsidRPr="00F33A7A" w:rsidRDefault="007021C2" w:rsidP="007021C2">
      <w:pPr>
        <w:pStyle w:val="NormalWeb"/>
        <w:rPr>
          <w:b/>
        </w:rPr>
      </w:pPr>
      <w:r w:rsidRPr="00F33A7A">
        <w:rPr>
          <w:rFonts w:ascii="Courier New" w:hAnsi="Courier New" w:cs="Courier New"/>
          <w:b/>
          <w:sz w:val="20"/>
          <w:szCs w:val="20"/>
        </w:rPr>
        <w:t>As newspapers became more reliable and began appearing more frequently, they began to play a major role in commerce, through their advertisements and by printing price listings and market reports. A German newspaper, published by Lucas Schulte, had begun appearing two times a week in 1625. The world's oldest surviving printed daily newspaper, Einkommende Zeitung, appeared in Leipzig in 1650. The first successful English daily was the Daily Courant, which first appeared in London in 1702. In the early eighteenth century, according to journalism historian Stanley Morison, the newspaper gained "a hold on London's commercial classes which it never lost." At that time, too, great essayists like Joseph Addison, Richard Steele, Daniel Defoe and Jonathan Swift began publishing newspapers filled with their social and political commentaries in London -- though these papers were more similar in content to modern-day opinion magazines.</w:t>
      </w:r>
    </w:p>
    <w:p w:rsidR="007021C2" w:rsidRPr="00F33A7A" w:rsidRDefault="007021C2" w:rsidP="007021C2">
      <w:pPr>
        <w:pStyle w:val="NormalWeb"/>
        <w:rPr>
          <w:b/>
        </w:rPr>
      </w:pPr>
      <w:proofErr w:type="gramStart"/>
      <w:r w:rsidRPr="00F33A7A">
        <w:rPr>
          <w:rFonts w:ascii="Courier New" w:hAnsi="Courier New" w:cs="Courier New"/>
          <w:b/>
          <w:sz w:val="20"/>
          <w:szCs w:val="20"/>
        </w:rPr>
        <w:t>The first American newspapers.</w:t>
      </w:r>
      <w:proofErr w:type="gramEnd"/>
      <w:r w:rsidRPr="00F33A7A">
        <w:rPr>
          <w:rFonts w:ascii="Courier New" w:hAnsi="Courier New" w:cs="Courier New"/>
          <w:b/>
          <w:sz w:val="20"/>
          <w:szCs w:val="20"/>
        </w:rPr>
        <w:t xml:space="preserve"> Britain's American colonies, because of their sparse populations and strict governments, entered the world of the newspaper relatively late. Public Occurrences, Both FORREIGN and DOMESTICK was printed in Boston on September 25, 1690. The first story in this the first newspaper printed in America seems well chosen: "The Christianized Indians in some </w:t>
      </w:r>
      <w:r w:rsidRPr="00F33A7A">
        <w:rPr>
          <w:rFonts w:ascii="Courier New" w:hAnsi="Courier New" w:cs="Courier New"/>
          <w:b/>
          <w:sz w:val="20"/>
          <w:szCs w:val="20"/>
        </w:rPr>
        <w:lastRenderedPageBreak/>
        <w:t xml:space="preserve">parts of </w:t>
      </w:r>
      <w:proofErr w:type="gramStart"/>
      <w:r w:rsidRPr="00F33A7A">
        <w:rPr>
          <w:rFonts w:ascii="Courier New" w:hAnsi="Courier New" w:cs="Courier New"/>
          <w:b/>
          <w:sz w:val="20"/>
          <w:szCs w:val="20"/>
        </w:rPr>
        <w:t>Plimouth,</w:t>
      </w:r>
      <w:proofErr w:type="gramEnd"/>
      <w:r w:rsidRPr="00F33A7A">
        <w:rPr>
          <w:rFonts w:ascii="Courier New" w:hAnsi="Courier New" w:cs="Courier New"/>
          <w:b/>
          <w:sz w:val="20"/>
          <w:szCs w:val="20"/>
        </w:rPr>
        <w:t xml:space="preserve"> have newly appointed a day of thanksgiving to God for his Mercy..." </w:t>
      </w:r>
    </w:p>
    <w:p w:rsidR="007021C2" w:rsidRPr="00F33A7A" w:rsidRDefault="007021C2" w:rsidP="007021C2">
      <w:pPr>
        <w:pStyle w:val="NormalWeb"/>
        <w:rPr>
          <w:b/>
        </w:rPr>
      </w:pPr>
      <w:r w:rsidRPr="00F33A7A">
        <w:rPr>
          <w:rFonts w:ascii="Courier New" w:hAnsi="Courier New" w:cs="Courier New"/>
          <w:b/>
          <w:sz w:val="20"/>
          <w:szCs w:val="20"/>
        </w:rPr>
        <w:t>However, if survival was its goal, other items in this paper were less well chosen</w:t>
      </w:r>
      <w:r w:rsidR="00DC433B" w:rsidRPr="00F33A7A">
        <w:rPr>
          <w:rFonts w:ascii="Courier New" w:hAnsi="Courier New" w:cs="Courier New"/>
          <w:b/>
          <w:sz w:val="20"/>
          <w:szCs w:val="20"/>
        </w:rPr>
        <w:t>. Public</w:t>
      </w:r>
      <w:r w:rsidRPr="00F33A7A">
        <w:rPr>
          <w:rFonts w:ascii="Courier New" w:hAnsi="Courier New" w:cs="Courier New"/>
          <w:b/>
          <w:sz w:val="20"/>
          <w:szCs w:val="20"/>
        </w:rPr>
        <w:t xml:space="preserve"> Occurrences included an attack on some Indians who had fought with the English against the French and an allusion to a salacious rumor about the king of France. This sort of journalism was typical of the paper's publisher, Benjamin Harris, who had published sensational newspapers in England before he was thrown in jail and then forced to flee to America for printing a particularly incendiary account of a supposed Catholic plot against England. Massachusetts authorities quickly expressed their "high Resentment and Disallowance" of Public Occurrences. The first issue of America's first newspaper was also the last. It would be fourteen years before another newspaper was published in the colonies.</w:t>
      </w:r>
    </w:p>
    <w:p w:rsidR="007021C2" w:rsidRPr="00F33A7A" w:rsidRDefault="007021C2" w:rsidP="007021C2">
      <w:pPr>
        <w:pStyle w:val="NormalWeb"/>
        <w:rPr>
          <w:b/>
        </w:rPr>
      </w:pPr>
      <w:r w:rsidRPr="00F33A7A">
        <w:rPr>
          <w:rFonts w:ascii="Courier New" w:hAnsi="Courier New" w:cs="Courier New"/>
          <w:b/>
          <w:sz w:val="20"/>
          <w:szCs w:val="20"/>
        </w:rPr>
        <w:t xml:space="preserve">The Boston News-Letter, America's second printed </w:t>
      </w:r>
      <w:proofErr w:type="gramStart"/>
      <w:r w:rsidRPr="00F33A7A">
        <w:rPr>
          <w:rFonts w:ascii="Courier New" w:hAnsi="Courier New" w:cs="Courier New"/>
          <w:b/>
          <w:sz w:val="20"/>
          <w:szCs w:val="20"/>
        </w:rPr>
        <w:t>newspaper,</w:t>
      </w:r>
      <w:proofErr w:type="gramEnd"/>
      <w:r w:rsidRPr="00F33A7A">
        <w:rPr>
          <w:rFonts w:ascii="Courier New" w:hAnsi="Courier New" w:cs="Courier New"/>
          <w:b/>
          <w:sz w:val="20"/>
          <w:szCs w:val="20"/>
        </w:rPr>
        <w:t xml:space="preserve"> grew out of a handwritten newsletter that had been distributed by the town's postmaster, John Campbell. It was a much tamer affair than Harris's paper -- filled primarily with reports on English and European politics taken from London papers. The Boston News-Letter, which first appeared in print in 1704, survived for 72 years. Campbell lost the position of postmaster in 1719, but he refused to give up the newspaper. So, his replacement as postmaster, William Brooker, began printing his own newspaper, the Boston Gazette, on December 21, 1719. A day later, the third successful American newspaper, the American Weekly Mercury, appeared in Philadelphia.</w:t>
      </w:r>
    </w:p>
    <w:p w:rsidR="007021C2" w:rsidRPr="00F33A7A" w:rsidRDefault="007021C2" w:rsidP="007021C2">
      <w:pPr>
        <w:pStyle w:val="NormalWeb"/>
        <w:rPr>
          <w:b/>
        </w:rPr>
      </w:pPr>
      <w:r w:rsidRPr="00F33A7A">
        <w:rPr>
          <w:rFonts w:ascii="Courier New" w:hAnsi="Courier New" w:cs="Courier New"/>
          <w:b/>
          <w:sz w:val="20"/>
          <w:szCs w:val="20"/>
        </w:rPr>
        <w:t xml:space="preserve">These papers were careful, for the most part, not to offend colonial authorities. The first paper to attempt to give voice to political debate was Boston's third successful newspaper, the New England Courant, which was first printed in 1721 by James Franklin. The Courant was the most literary and readable of the early colonial newspapers, and in its first issue it began a political crusade. The issue was smallpox inoculations, which were first being used in Boston that year used to fight an epidemic. Cotton Mather, one of the most powerful men in Boston, supported inoculation. James Franklin did not. So the first American newspaper crusade was a crusade against smallpox inoculation. The next year, the Courant took on the colonial government, which it accused of failing to do enough to protect the area from pirates. This crusade landed James Franklin in jail. </w:t>
      </w:r>
    </w:p>
    <w:p w:rsidR="007021C2" w:rsidRPr="00F33A7A" w:rsidRDefault="007021C2" w:rsidP="007021C2">
      <w:pPr>
        <w:pStyle w:val="NormalWeb"/>
        <w:rPr>
          <w:b/>
        </w:rPr>
      </w:pPr>
      <w:r w:rsidRPr="00F33A7A">
        <w:rPr>
          <w:rFonts w:ascii="Courier New" w:hAnsi="Courier New" w:cs="Courier New"/>
          <w:b/>
          <w:sz w:val="20"/>
          <w:szCs w:val="20"/>
        </w:rPr>
        <w:t xml:space="preserve">Later a court decried that "James Franklin </w:t>
      </w:r>
      <w:proofErr w:type="gramStart"/>
      <w:r w:rsidRPr="00F33A7A">
        <w:rPr>
          <w:rFonts w:ascii="Courier New" w:hAnsi="Courier New" w:cs="Courier New"/>
          <w:b/>
          <w:sz w:val="20"/>
          <w:szCs w:val="20"/>
        </w:rPr>
        <w:t>be</w:t>
      </w:r>
      <w:proofErr w:type="gramEnd"/>
      <w:r w:rsidRPr="00F33A7A">
        <w:rPr>
          <w:rFonts w:ascii="Courier New" w:hAnsi="Courier New" w:cs="Courier New"/>
          <w:b/>
          <w:sz w:val="20"/>
          <w:szCs w:val="20"/>
        </w:rPr>
        <w:t xml:space="preserve"> strictly forbidden...to print or publish the New-England Courant...." To evade this order, James Franklin made his younger brother Benjamin, who was apprenticed to him, the paper's official publisher. Ben used the situation to escape from his apprenticeship. Benjamin Franklin took over control of the Pennsylvania Gazette in Philadelphia in 1729, made it into one of the finest papers in the colonies and embarked upon an extraordinary career as a writer, journalist, printer, businessman, postmaster, scientist and statesman.</w:t>
      </w:r>
    </w:p>
    <w:p w:rsidR="007021C2" w:rsidRPr="00F33A7A" w:rsidRDefault="007021C2" w:rsidP="007021C2">
      <w:pPr>
        <w:pStyle w:val="NormalWeb"/>
        <w:rPr>
          <w:b/>
        </w:rPr>
      </w:pPr>
      <w:proofErr w:type="gramStart"/>
      <w:r w:rsidRPr="00F33A7A">
        <w:rPr>
          <w:rFonts w:ascii="Courier New" w:hAnsi="Courier New" w:cs="Courier New"/>
          <w:b/>
          <w:sz w:val="20"/>
          <w:szCs w:val="20"/>
        </w:rPr>
        <w:t>The colonial press.</w:t>
      </w:r>
      <w:proofErr w:type="gramEnd"/>
      <w:r w:rsidRPr="00F33A7A">
        <w:rPr>
          <w:rFonts w:ascii="Courier New" w:hAnsi="Courier New" w:cs="Courier New"/>
          <w:b/>
          <w:sz w:val="20"/>
          <w:szCs w:val="20"/>
        </w:rPr>
        <w:t xml:space="preserve"> The Maryland Gazette appeared in Annapolis in 1727, the Virginia Gazette in Williamsburg in 1736. By 1765, according to the American journalism historian Frank Luther Mott, all but two of the colonies, Delaware and New Jersey, had weekly newspapers. Boston had four; New York three; and Philadelphia had two newspapers printed in English, one printed in German. There were two newspapers in Connecticut, Rhode Island and each of the Carolinas. These early newspapers were usually no more than four pages long. </w:t>
      </w:r>
      <w:r w:rsidRPr="00F33A7A">
        <w:rPr>
          <w:rFonts w:ascii="Courier New" w:hAnsi="Courier New" w:cs="Courier New"/>
          <w:b/>
          <w:sz w:val="20"/>
          <w:szCs w:val="20"/>
        </w:rPr>
        <w:lastRenderedPageBreak/>
        <w:t>They were filled primarily with short news items, documents and essays mostly taken from other newspapers, particularly British and European papers.</w:t>
      </w:r>
    </w:p>
    <w:p w:rsidR="007021C2" w:rsidRPr="00F33A7A" w:rsidRDefault="007021C2" w:rsidP="007021C2">
      <w:pPr>
        <w:pStyle w:val="NormalWeb"/>
        <w:rPr>
          <w:b/>
        </w:rPr>
      </w:pPr>
      <w:r w:rsidRPr="00F33A7A">
        <w:rPr>
          <w:rFonts w:ascii="Courier New" w:hAnsi="Courier New" w:cs="Courier New"/>
          <w:b/>
          <w:sz w:val="20"/>
          <w:szCs w:val="20"/>
        </w:rPr>
        <w:t>New York City's first newspaper was the New York Gazette, founded by William Bradford in 1725, but it was the city's second newspaper, John Peter Zenger's New York Weekly Journal, which began printing in 1733, that was to have a major effect on the history of journalism. The New York Gazette was a typical colonial newspaper: It stayed out of trouble by supporting the policies of the colony's governor. But New York's governor at the time, William Cosby, was a particularly controversial figure, who had alienated many of the most respected individuals in the colony. They wanted a newspaper that would express their point of view, and Zenger, a young German-born printer, agreed to start one. Zenger's Weekly Journal immediately began taking on the colony's administration. Governor Cosby had Zenger arrested on November 17, 1734, charged with seditious libel. (While he was in jail, the paper was printed by Zenger's wife, Anna.)</w:t>
      </w:r>
    </w:p>
    <w:p w:rsidR="007021C2" w:rsidRPr="00F33A7A" w:rsidRDefault="007021C2" w:rsidP="007021C2">
      <w:pPr>
        <w:pStyle w:val="NormalWeb"/>
        <w:rPr>
          <w:b/>
        </w:rPr>
      </w:pPr>
      <w:r w:rsidRPr="00F33A7A">
        <w:rPr>
          <w:rFonts w:ascii="Courier New" w:hAnsi="Courier New" w:cs="Courier New"/>
          <w:b/>
          <w:sz w:val="20"/>
          <w:szCs w:val="20"/>
        </w:rPr>
        <w:t>There was no doubt that Zenger had printed articles critical of the governor, and at the printer's trial in August 1775, the judge instructed the jury that, under the common law definition of seditious libel, criticism of the government was no less libelous if true. However, Zenger's lawyer, Andrew Hamilton, made an impassioned call to defend the "cause of liberty...the liberty both of exposing and opposing arbitrary power...by speaking and writing truth," and the jury ignored the judge's instructions and found Zenger innocent. This case represented a major step in the struggle for the freedom to print honest criticism of government, and it would have the practical effect of discouraging British authorities from prosecuting American journalists, even when their criticisms of the government grew intense in the years leading up to the American Revolution. After the Zenger trial, the British were afraid they would not be able to get an American jury to convict an American journalist.</w:t>
      </w:r>
    </w:p>
    <w:p w:rsidR="007021C2" w:rsidRPr="00F33A7A" w:rsidRDefault="007021C2" w:rsidP="007021C2">
      <w:pPr>
        <w:pStyle w:val="NormalWeb"/>
        <w:rPr>
          <w:b/>
        </w:rPr>
      </w:pPr>
      <w:proofErr w:type="gramStart"/>
      <w:r w:rsidRPr="00F33A7A">
        <w:rPr>
          <w:rFonts w:ascii="Courier New" w:hAnsi="Courier New" w:cs="Courier New"/>
          <w:b/>
          <w:sz w:val="20"/>
          <w:szCs w:val="20"/>
        </w:rPr>
        <w:t>Newspapers and the American Revolution.</w:t>
      </w:r>
      <w:proofErr w:type="gramEnd"/>
      <w:r w:rsidRPr="00F33A7A">
        <w:rPr>
          <w:rFonts w:ascii="Courier New" w:hAnsi="Courier New" w:cs="Courier New"/>
          <w:b/>
          <w:sz w:val="20"/>
          <w:szCs w:val="20"/>
        </w:rPr>
        <w:t xml:space="preserve"> The major limitation on press freedom in England in the eighteenth and the first half of the nineteenth century was the stamp tax, which had the effect of raising the price of newspapers to the point where the poorer classes could not afford to buy them. The Stamp Act passed by the British Parliament passed in 1765 would have placed a similar tax on American newspapers. Americans were not represented in this </w:t>
      </w:r>
      <w:proofErr w:type="gramStart"/>
      <w:r w:rsidRPr="00F33A7A">
        <w:rPr>
          <w:rFonts w:ascii="Courier New" w:hAnsi="Courier New" w:cs="Courier New"/>
          <w:b/>
          <w:sz w:val="20"/>
          <w:szCs w:val="20"/>
        </w:rPr>
        <w:t>Parliament,</w:t>
      </w:r>
      <w:proofErr w:type="gramEnd"/>
      <w:r w:rsidRPr="00F33A7A">
        <w:rPr>
          <w:rFonts w:ascii="Courier New" w:hAnsi="Courier New" w:cs="Courier New"/>
          <w:b/>
          <w:sz w:val="20"/>
          <w:szCs w:val="20"/>
        </w:rPr>
        <w:t xml:space="preserve"> and American newspapers rebelled against the new tax. They printed letters and essays protesting the Act -- the "fatal Black-Act," one editor called it; they printed reports on the meetings and mobs that protested the tax. New York's lieutenant governor, Cadwallader Colden, complained that these newspapers employed "every falsehood that malice could invent to serve their purpose of exciting the People to disobedience of the Laws &amp; to Sedition." </w:t>
      </w:r>
    </w:p>
    <w:p w:rsidR="007021C2" w:rsidRPr="00F33A7A" w:rsidRDefault="007021C2" w:rsidP="007021C2">
      <w:pPr>
        <w:pStyle w:val="NormalWeb"/>
        <w:rPr>
          <w:b/>
        </w:rPr>
      </w:pPr>
      <w:r w:rsidRPr="00F33A7A">
        <w:rPr>
          <w:rFonts w:ascii="Courier New" w:hAnsi="Courier New" w:cs="Courier New"/>
          <w:b/>
          <w:sz w:val="20"/>
          <w:szCs w:val="20"/>
        </w:rPr>
        <w:t xml:space="preserve">The Stamp Act was to take effect on November 1, 1765. As that dreaded day approached, newspapers like the Pennsylvania Journal dressed themselves as tombstones and announced that they were "EXPIRING: In Hopes of a </w:t>
      </w:r>
      <w:r w:rsidR="00DC433B" w:rsidRPr="00F33A7A">
        <w:rPr>
          <w:rFonts w:ascii="Courier New" w:hAnsi="Courier New" w:cs="Courier New"/>
          <w:b/>
          <w:sz w:val="20"/>
          <w:szCs w:val="20"/>
        </w:rPr>
        <w:t>Resurrection</w:t>
      </w:r>
      <w:r w:rsidRPr="00F33A7A">
        <w:rPr>
          <w:rFonts w:ascii="Courier New" w:hAnsi="Courier New" w:cs="Courier New"/>
          <w:b/>
          <w:sz w:val="20"/>
          <w:szCs w:val="20"/>
        </w:rPr>
        <w:t xml:space="preserve"> to Life again." Then cautiously, as the date passed without a British crackdown, the newspapers began appearing again, without the stamp; the Maryland Gazette calling itself, "An Apparition of the late Maryland Gazette, which is not </w:t>
      </w:r>
      <w:proofErr w:type="gramStart"/>
      <w:r w:rsidRPr="00F33A7A">
        <w:rPr>
          <w:rFonts w:ascii="Courier New" w:hAnsi="Courier New" w:cs="Courier New"/>
          <w:b/>
          <w:sz w:val="20"/>
          <w:szCs w:val="20"/>
        </w:rPr>
        <w:t>Dead</w:t>
      </w:r>
      <w:proofErr w:type="gramEnd"/>
      <w:r w:rsidRPr="00F33A7A">
        <w:rPr>
          <w:rFonts w:ascii="Courier New" w:hAnsi="Courier New" w:cs="Courier New"/>
          <w:b/>
          <w:sz w:val="20"/>
          <w:szCs w:val="20"/>
        </w:rPr>
        <w:t xml:space="preserve"> but Sleepeth." The Stamp Act could not be enforced and was soon repealed.</w:t>
      </w:r>
    </w:p>
    <w:p w:rsidR="007021C2" w:rsidRPr="00F33A7A" w:rsidRDefault="007021C2" w:rsidP="007021C2">
      <w:pPr>
        <w:pStyle w:val="NormalWeb"/>
        <w:rPr>
          <w:b/>
        </w:rPr>
      </w:pPr>
      <w:r w:rsidRPr="00F33A7A">
        <w:rPr>
          <w:rFonts w:ascii="Courier New" w:hAnsi="Courier New" w:cs="Courier New"/>
          <w:b/>
          <w:sz w:val="20"/>
          <w:szCs w:val="20"/>
        </w:rPr>
        <w:lastRenderedPageBreak/>
        <w:t>Similar protests reverberated through the colonial newspapers when the British Parliament approved the Townshend Acts in 1767, which imposed taxes on American imports of glass, lead, paint, tea and, significantly, paper. "Non</w:t>
      </w:r>
      <w:r w:rsidR="00DC433B" w:rsidRPr="00F33A7A">
        <w:rPr>
          <w:rFonts w:ascii="Courier New" w:hAnsi="Courier New" w:cs="Courier New"/>
          <w:b/>
          <w:sz w:val="20"/>
          <w:szCs w:val="20"/>
        </w:rPr>
        <w:t xml:space="preserve"> </w:t>
      </w:r>
      <w:r w:rsidRPr="00F33A7A">
        <w:rPr>
          <w:rFonts w:ascii="Courier New" w:hAnsi="Courier New" w:cs="Courier New"/>
          <w:b/>
          <w:sz w:val="20"/>
          <w:szCs w:val="20"/>
        </w:rPr>
        <w:t xml:space="preserve">importation agreements," policed in large part through the press, led the colonies to another victory. In 1770 all the duties except that on tea were removed. </w:t>
      </w:r>
    </w:p>
    <w:p w:rsidR="007021C2" w:rsidRPr="00F33A7A" w:rsidRDefault="007021C2" w:rsidP="007021C2">
      <w:pPr>
        <w:pStyle w:val="NormalWeb"/>
        <w:rPr>
          <w:b/>
        </w:rPr>
      </w:pPr>
      <w:r w:rsidRPr="00F33A7A">
        <w:rPr>
          <w:rFonts w:ascii="Courier New" w:hAnsi="Courier New" w:cs="Courier New"/>
          <w:b/>
          <w:sz w:val="20"/>
          <w:szCs w:val="20"/>
        </w:rPr>
        <w:t xml:space="preserve">During these successive waves of protest against the British in America, newspapers appeared with woodcuts of divided snakes, to represent the weakness of the colonies if they remained divided, with woodcuts of coffins (designed by Paul Revere) to represent the victims of the Boston Massacre; they published list of those "Enemies to their Country" who continued to import boycotted British goods; they serialized radical essays by John Dickinson and, in 1776, Thomas Paine. They called British officials and their supporters "serpents," "guileful betrayers," diabolical Tools of Tyrants" or "Men totally </w:t>
      </w:r>
      <w:r w:rsidR="00DC433B" w:rsidRPr="00F33A7A">
        <w:rPr>
          <w:rFonts w:ascii="Courier New" w:hAnsi="Courier New" w:cs="Courier New"/>
          <w:b/>
          <w:sz w:val="20"/>
          <w:szCs w:val="20"/>
        </w:rPr>
        <w:t>abandoned</w:t>
      </w:r>
      <w:r w:rsidRPr="00F33A7A">
        <w:rPr>
          <w:rFonts w:ascii="Courier New" w:hAnsi="Courier New" w:cs="Courier New"/>
          <w:b/>
          <w:sz w:val="20"/>
          <w:szCs w:val="20"/>
        </w:rPr>
        <w:t xml:space="preserve"> to Wickedness." The Boston Tea Party -- a protest against Parliament's decision to allow the East India Company to market its tea directly in American, with a price advantage over local merchants -- was organized in the house of a newspaper editor, Benjamin Edes of the Boston Gazette in 1773. Among the other leading newspapers in this struggle against British policies were Isaiah Thomas's Massachusetts Spy and John Holt's New York Journal. One of these newspapers, the Providence Gazette, was published during some of these crucial years by two women: Sarah and Mary Katherine Goddard.</w:t>
      </w:r>
    </w:p>
    <w:p w:rsidR="007021C2" w:rsidRPr="00F33A7A" w:rsidRDefault="007021C2" w:rsidP="007021C2">
      <w:pPr>
        <w:pStyle w:val="NormalWeb"/>
        <w:rPr>
          <w:b/>
        </w:rPr>
      </w:pPr>
      <w:r w:rsidRPr="00F33A7A">
        <w:rPr>
          <w:rFonts w:ascii="Courier New" w:hAnsi="Courier New" w:cs="Courier New"/>
          <w:b/>
          <w:sz w:val="20"/>
          <w:szCs w:val="20"/>
        </w:rPr>
        <w:t>Not all the colonial newspapers were on the side of the anti-British Sons of Liberty. James Rivington's New York Gazetteer, one of the best edited, most attractive papers in the colonies, gave voice to the Tory, or pro-British, as well as the "Patriot" side in the ongoing conflict, in what he called his "Ever Open and Uninfluenced Press." Despite their professed allegiance to the principle of a free press, the Sons of Liberty were infuriated by Rivington's paper, and he responded by taking more openly Tory positions. A group of members of the Sons of Liberty wrecked Rivington's printing plant, and, after the Revolutionary War began, he was arrested and forced to sign a statement of loyalty to the Continental Congress.</w:t>
      </w:r>
    </w:p>
    <w:p w:rsidR="007021C2" w:rsidRPr="00F33A7A" w:rsidRDefault="007021C2" w:rsidP="007021C2">
      <w:pPr>
        <w:pStyle w:val="NormalWeb"/>
        <w:rPr>
          <w:b/>
        </w:rPr>
      </w:pPr>
      <w:r w:rsidRPr="00F33A7A">
        <w:rPr>
          <w:rFonts w:ascii="Courier New" w:hAnsi="Courier New" w:cs="Courier New"/>
          <w:b/>
          <w:sz w:val="20"/>
          <w:szCs w:val="20"/>
        </w:rPr>
        <w:t>Still, for the most part American newspapers in the years leading up to the American Revolution represented something the world had never before seen: a press committed to challenging, even overthrowing, governmental authorities. This remains an unusual and difficult position for newspapers to take. Unlike pamphlets or broadsides, newspapers must appear regularly. Their publishers cannot hide from authorities, and, as proprietors of an ongoing business, they usually have a stake in the stability of the community and therefore in preserving the power of authorities. This tends to make newspapers conservative forces, more likely to try to unify the members of a community than to try to incite them to anti-authoritarian violence. One explanation for the uncharacteristic role the papers played before the American Revolution is that they were in fact unifying and supporting a community -- a new community that was forming within the British Empire, of Americans. These newspapers were in a sense loyal to the authorities -- the new authorities who had appeared on the continent: the Sons of Liberty. Most historians agree that the American Revolution would not have happened when it did without the efforts of these colonial newspapers.</w:t>
      </w:r>
    </w:p>
    <w:p w:rsidR="007021C2" w:rsidRPr="00F33A7A" w:rsidRDefault="007021C2" w:rsidP="007021C2">
      <w:pPr>
        <w:pStyle w:val="NormalWeb"/>
        <w:rPr>
          <w:b/>
        </w:rPr>
      </w:pPr>
      <w:proofErr w:type="gramStart"/>
      <w:r w:rsidRPr="00F33A7A">
        <w:rPr>
          <w:rFonts w:ascii="Courier New" w:hAnsi="Courier New" w:cs="Courier New"/>
          <w:b/>
          <w:sz w:val="20"/>
          <w:szCs w:val="20"/>
        </w:rPr>
        <w:t>The Partisan Press.</w:t>
      </w:r>
      <w:proofErr w:type="gramEnd"/>
      <w:r w:rsidRPr="00F33A7A">
        <w:rPr>
          <w:rFonts w:ascii="Courier New" w:hAnsi="Courier New" w:cs="Courier New"/>
          <w:b/>
          <w:sz w:val="20"/>
          <w:szCs w:val="20"/>
        </w:rPr>
        <w:t xml:space="preserve"> In the unsettled years after the Revolution, American newspapers remained filled with arguments and anger -- now directed not </w:t>
      </w:r>
      <w:r w:rsidRPr="00F33A7A">
        <w:rPr>
          <w:rFonts w:ascii="Courier New" w:hAnsi="Courier New" w:cs="Courier New"/>
          <w:b/>
          <w:sz w:val="20"/>
          <w:szCs w:val="20"/>
        </w:rPr>
        <w:lastRenderedPageBreak/>
        <w:t>against the British but against their political opponents. Each of the two parties that formed, the Federalists and the Republicans, had their newspapers and these papers had little sympathy for representatives of the other side. For example, this is how The Aurora, a Republican paper published in Philadelphia by Benjamin Franklin Bache, greeted George Washington's retirement as president in 1796: "The man who is the source of all the misfortune of our country is this day reduced to a level with his fellow-citizens, and is no longer possessed of power to multiply evils upon the United States."</w:t>
      </w:r>
    </w:p>
    <w:p w:rsidR="007021C2" w:rsidRPr="00F33A7A" w:rsidRDefault="007021C2" w:rsidP="007021C2">
      <w:pPr>
        <w:pStyle w:val="NormalWeb"/>
        <w:rPr>
          <w:b/>
        </w:rPr>
      </w:pPr>
      <w:r w:rsidRPr="00F33A7A">
        <w:rPr>
          <w:rFonts w:ascii="Courier New" w:hAnsi="Courier New" w:cs="Courier New"/>
          <w:b/>
          <w:sz w:val="20"/>
          <w:szCs w:val="20"/>
        </w:rPr>
        <w:t xml:space="preserve">Although it had originally been left out of the Constitution in 1887, freedom of the press was guaranteed in the Bill of Rights, in the First Amendment to the Constitution. Nevertheless, Federalist Party leaders, increasingly uncomfortable with the criticism they were taking from Republican editors and made nervous by the threat of war with France, soon attempted to silence their critics. </w:t>
      </w:r>
    </w:p>
    <w:p w:rsidR="007021C2" w:rsidRPr="00F33A7A" w:rsidRDefault="007021C2" w:rsidP="007021C2">
      <w:pPr>
        <w:pStyle w:val="NormalWeb"/>
        <w:rPr>
          <w:b/>
        </w:rPr>
      </w:pPr>
      <w:r w:rsidRPr="00F33A7A">
        <w:rPr>
          <w:rFonts w:ascii="Courier New" w:hAnsi="Courier New" w:cs="Courier New"/>
          <w:b/>
          <w:sz w:val="20"/>
          <w:szCs w:val="20"/>
        </w:rPr>
        <w:t>In 1798, Congress passed and President John Adams signed the Sedition Act -- probably the most significant threat to press freedom in the history of the United States. The Sedition Act made "any false, scandalous and malicious writing...against the Government of the United States," the Congress or the president, "with intent to...bring them...into contempt or disrepute" punishable by a fine or imprisonment. Among others, the leading Republican editor in New York, New England and Philadelphia (Bache) were all indicting for violating the Sedition Act or the common-law prohibition against seditious libel, which had been the charge against Zenger. There were at least fifteen convictions.</w:t>
      </w:r>
    </w:p>
    <w:p w:rsidR="007021C2" w:rsidRPr="00F33A7A" w:rsidRDefault="007021C2" w:rsidP="007021C2">
      <w:pPr>
        <w:pStyle w:val="NormalWeb"/>
        <w:rPr>
          <w:b/>
        </w:rPr>
      </w:pPr>
      <w:r w:rsidRPr="00F33A7A">
        <w:rPr>
          <w:rFonts w:ascii="Courier New" w:hAnsi="Courier New" w:cs="Courier New"/>
          <w:b/>
          <w:sz w:val="20"/>
          <w:szCs w:val="20"/>
        </w:rPr>
        <w:t xml:space="preserve">Thomas Jefferson was elected president in 1800, partly because of resentment over the Sedition Act, and the Act </w:t>
      </w:r>
      <w:proofErr w:type="gramStart"/>
      <w:r w:rsidRPr="00F33A7A">
        <w:rPr>
          <w:rFonts w:ascii="Courier New" w:hAnsi="Courier New" w:cs="Courier New"/>
          <w:b/>
          <w:sz w:val="20"/>
          <w:szCs w:val="20"/>
        </w:rPr>
        <w:t>was</w:t>
      </w:r>
      <w:proofErr w:type="gramEnd"/>
      <w:r w:rsidRPr="00F33A7A">
        <w:rPr>
          <w:rFonts w:ascii="Courier New" w:hAnsi="Courier New" w:cs="Courier New"/>
          <w:b/>
          <w:sz w:val="20"/>
          <w:szCs w:val="20"/>
        </w:rPr>
        <w:t xml:space="preserve"> allowed to lapse. "I have lent myself willingly as the subject of a great experiment," Jefferson wrote in 1807, "...to demonstrate the falsehood of the pretext that freedom of the press is incompatible with orderly government." That was a compelling "pretext" when Jefferson assumed the presidency. Certainly, the United States has upon occasion flagged in its commitment to Jefferson's "great experiment," particularly, but not exclusively, during wartime. Nevertheless, the experiment with a free press has continued, with the press in the United States eventually demonstrating not only a compatibility with the maintenance of "orderly government," but a talent for it.</w:t>
      </w:r>
    </w:p>
    <w:p w:rsidR="007021C2" w:rsidRPr="00F33A7A" w:rsidRDefault="007021C2" w:rsidP="007021C2">
      <w:pPr>
        <w:pStyle w:val="NormalWeb"/>
        <w:rPr>
          <w:b/>
        </w:rPr>
      </w:pPr>
      <w:r w:rsidRPr="00F33A7A">
        <w:rPr>
          <w:rFonts w:ascii="Courier New" w:hAnsi="Courier New" w:cs="Courier New"/>
          <w:b/>
          <w:sz w:val="20"/>
          <w:szCs w:val="20"/>
        </w:rPr>
        <w:t>There were about 200 newspapers in the United States when Jefferson assumed the presidency in 1801. A printing press was pulled across the mountains to print the first newspaper west of the Alleghenies, the Pittsburgh Gazette in 1786. The first daily newspaper in America was the Pennsylvania Evening Post, published by Benjamin Towne, in 1783. It lasted only 17 months, but by 1801 there were about 20 daily newspapers in the country, including six in Philadelphia, five in New York and three in Baltimore. With daily publication, American newspapers were in a better position to cater to the need of merchants for up-to-date information on prices, markets and ship movements. By 1820, more than half of the newspapers in the largest cities had the words "advertiser," "commercial" or "mercantile" in their names. These "mercantile papers" were often published on large, or "blanket," sheets, and they were expensive -- about six cents a copy, more than most of the artisans or mechanics in the cities could afford.</w:t>
      </w:r>
    </w:p>
    <w:p w:rsidR="007021C2" w:rsidRPr="00F33A7A" w:rsidRDefault="007021C2" w:rsidP="007021C2">
      <w:pPr>
        <w:pStyle w:val="NormalWeb"/>
        <w:rPr>
          <w:b/>
        </w:rPr>
      </w:pPr>
      <w:proofErr w:type="gramStart"/>
      <w:r w:rsidRPr="00F33A7A">
        <w:rPr>
          <w:rFonts w:ascii="Courier New" w:hAnsi="Courier New" w:cs="Courier New"/>
          <w:b/>
          <w:sz w:val="20"/>
          <w:szCs w:val="20"/>
        </w:rPr>
        <w:lastRenderedPageBreak/>
        <w:t>The Penny Press.</w:t>
      </w:r>
      <w:proofErr w:type="gramEnd"/>
      <w:r w:rsidRPr="00F33A7A">
        <w:rPr>
          <w:rFonts w:ascii="Courier New" w:hAnsi="Courier New" w:cs="Courier New"/>
          <w:b/>
          <w:sz w:val="20"/>
          <w:szCs w:val="20"/>
        </w:rPr>
        <w:t xml:space="preserve"> On the morning of September 3, 1833, a paper printed on four letter-size pages and filled with human-interest stories and short police reports appeared on the streets of New York. Its publisher was a young printer named Benjamin Day, and he sold his paper, the Sun, for one penny. The American newspaper with the highest circulation at that time was New York's Courier and Enquirer, a mercantile paper which sold 4,500 copies a day in a city of 218,000. In 1830, perhaps the most respected newspaper in the world at the time, the Times of London, which was founded in 1785 by John Walter, was selling 10,000 copies of day in a city with a population of two million. However, within two years, Day was selling 15,000 copies a day of his inexpensive, little Sun.</w:t>
      </w:r>
    </w:p>
    <w:p w:rsidR="007021C2" w:rsidRPr="00F33A7A" w:rsidRDefault="007021C2" w:rsidP="007021C2">
      <w:pPr>
        <w:pStyle w:val="NormalWeb"/>
        <w:rPr>
          <w:b/>
        </w:rPr>
      </w:pPr>
      <w:r w:rsidRPr="00F33A7A">
        <w:rPr>
          <w:rFonts w:ascii="Courier New" w:hAnsi="Courier New" w:cs="Courier New"/>
          <w:b/>
          <w:sz w:val="20"/>
          <w:szCs w:val="20"/>
        </w:rPr>
        <w:t>The first cylinder press, invented by a German, Frederick Koenig and improved by Napier in England, was first used in the United States in 1825. An improved version of this press, using two cylinders, was developed by Richard Hoe in New York in 1832. Steam engines had first been used to drive presses at the Times in London in 1814. By 1835 Day was using a steam press to print his rapidly growing New York Sun. These new presses made it possible to push circulations much higher. The old Gutenberg-type printing press could print perhaps 125 newspapers an hour; by 1851 the Sun's presses were printing 18,000 copies an hour.</w:t>
      </w:r>
    </w:p>
    <w:p w:rsidR="007021C2" w:rsidRPr="00F33A7A" w:rsidRDefault="007021C2" w:rsidP="007021C2">
      <w:pPr>
        <w:pStyle w:val="NormalWeb"/>
        <w:rPr>
          <w:b/>
        </w:rPr>
      </w:pPr>
      <w:proofErr w:type="gramStart"/>
      <w:r w:rsidRPr="00F33A7A">
        <w:rPr>
          <w:rFonts w:ascii="Courier New" w:hAnsi="Courier New" w:cs="Courier New"/>
          <w:b/>
          <w:sz w:val="20"/>
          <w:szCs w:val="20"/>
        </w:rPr>
        <w:t>James Gordon Bennett, one of the most creative forces in the history of journalism, began his own penny paper, the Herald in 1835.</w:t>
      </w:r>
      <w:proofErr w:type="gramEnd"/>
      <w:r w:rsidRPr="00F33A7A">
        <w:rPr>
          <w:rFonts w:ascii="Courier New" w:hAnsi="Courier New" w:cs="Courier New"/>
          <w:b/>
          <w:sz w:val="20"/>
          <w:szCs w:val="20"/>
        </w:rPr>
        <w:t xml:space="preserve"> Within in two years it was selling 20,000 copies a day, despite a price increase to two cents. A number of penny newspapers had failed in Boston, a couple even before Day started his Sun. That city's first successful penny paper was the Daily Times in 1836. Philadelphia had the Daily Transcript, begun in 1835, and the Public Ledger, in 1836; Baltimore's Sun was first published in 1837 -- all selling for a penny.</w:t>
      </w:r>
    </w:p>
    <w:p w:rsidR="007021C2" w:rsidRPr="00F33A7A" w:rsidRDefault="007021C2" w:rsidP="007021C2">
      <w:pPr>
        <w:pStyle w:val="NormalWeb"/>
        <w:rPr>
          <w:b/>
        </w:rPr>
      </w:pPr>
      <w:r w:rsidRPr="00F33A7A">
        <w:rPr>
          <w:rFonts w:ascii="Courier New" w:hAnsi="Courier New" w:cs="Courier New"/>
          <w:b/>
          <w:sz w:val="20"/>
          <w:szCs w:val="20"/>
        </w:rPr>
        <w:t xml:space="preserve">The "cheap" newspaper arrived in France in 1836 with Emile de Girandin's La Presse. Newspapers were also selling for a penny or two in England in the first half of the nineteenth century; however, there was one major difference between these papers and their American counterparts: The English penny papers -- the "pauper press," they were called -- had to evade the stamp tax, which by 1815 was up to </w:t>
      </w:r>
      <w:r w:rsidR="00DC433B" w:rsidRPr="00F33A7A">
        <w:rPr>
          <w:rFonts w:ascii="Courier New" w:hAnsi="Courier New" w:cs="Courier New"/>
          <w:b/>
          <w:sz w:val="20"/>
          <w:szCs w:val="20"/>
        </w:rPr>
        <w:t>four pence</w:t>
      </w:r>
      <w:r w:rsidRPr="00F33A7A">
        <w:rPr>
          <w:rFonts w:ascii="Courier New" w:hAnsi="Courier New" w:cs="Courier New"/>
          <w:b/>
          <w:sz w:val="20"/>
          <w:szCs w:val="20"/>
        </w:rPr>
        <w:t xml:space="preserve"> on each copy sold, so they were illegal. More than 560 different unstamped newspapers were printed in England between 1830 and 1836. One, Henry Hetherington's </w:t>
      </w:r>
      <w:r w:rsidR="00DC433B" w:rsidRPr="00F33A7A">
        <w:rPr>
          <w:rFonts w:ascii="Courier New" w:hAnsi="Courier New" w:cs="Courier New"/>
          <w:b/>
          <w:sz w:val="20"/>
          <w:szCs w:val="20"/>
        </w:rPr>
        <w:t>two penny</w:t>
      </w:r>
      <w:r w:rsidRPr="00F33A7A">
        <w:rPr>
          <w:rFonts w:ascii="Courier New" w:hAnsi="Courier New" w:cs="Courier New"/>
          <w:b/>
          <w:sz w:val="20"/>
          <w:szCs w:val="20"/>
        </w:rPr>
        <w:t xml:space="preserve"> Dispatch, was reported to have a circulation of 27,000 in 1836.</w:t>
      </w:r>
    </w:p>
    <w:p w:rsidR="007021C2" w:rsidRPr="00F33A7A" w:rsidRDefault="007021C2" w:rsidP="007021C2">
      <w:pPr>
        <w:pStyle w:val="NormalWeb"/>
        <w:rPr>
          <w:b/>
        </w:rPr>
      </w:pPr>
      <w:r w:rsidRPr="00F33A7A">
        <w:rPr>
          <w:rFonts w:ascii="Courier New" w:hAnsi="Courier New" w:cs="Courier New"/>
          <w:b/>
          <w:sz w:val="20"/>
          <w:szCs w:val="20"/>
        </w:rPr>
        <w:t xml:space="preserve">The English penny papers, because they lived outside the law, tended to be extremely radical in their politics. "Politics is the noble art of dividing society into two classes - Slaves and </w:t>
      </w:r>
      <w:proofErr w:type="gramStart"/>
      <w:r w:rsidRPr="00F33A7A">
        <w:rPr>
          <w:rFonts w:ascii="Courier New" w:hAnsi="Courier New" w:cs="Courier New"/>
          <w:b/>
          <w:sz w:val="20"/>
          <w:szCs w:val="20"/>
        </w:rPr>
        <w:t>Robbers,</w:t>
      </w:r>
      <w:proofErr w:type="gramEnd"/>
      <w:r w:rsidRPr="00F33A7A">
        <w:rPr>
          <w:rFonts w:ascii="Courier New" w:hAnsi="Courier New" w:cs="Courier New"/>
          <w:b/>
          <w:sz w:val="20"/>
          <w:szCs w:val="20"/>
        </w:rPr>
        <w:t xml:space="preserve"> wrote another of Hetherington's papers, the Poor Man's Guardian in 1834. The British stamp tax was abolished in 1855.</w:t>
      </w:r>
    </w:p>
    <w:p w:rsidR="007021C2" w:rsidRPr="00F33A7A" w:rsidRDefault="007021C2" w:rsidP="007021C2">
      <w:pPr>
        <w:pStyle w:val="NormalWeb"/>
        <w:rPr>
          <w:b/>
        </w:rPr>
      </w:pPr>
      <w:r w:rsidRPr="00F33A7A">
        <w:rPr>
          <w:rFonts w:ascii="Courier New" w:hAnsi="Courier New" w:cs="Courier New"/>
          <w:b/>
          <w:sz w:val="20"/>
          <w:szCs w:val="20"/>
        </w:rPr>
        <w:t xml:space="preserve">Most of the American penny papers were less interested in politics; nevertheless, they did have the effect of bringing many working class people and immigrants in the cities into the political process by providing them with a source of news they could afford. The Sun's motto was the egalitarian statement: "It Shines for </w:t>
      </w:r>
      <w:proofErr w:type="gramStart"/>
      <w:r w:rsidRPr="00F33A7A">
        <w:rPr>
          <w:rFonts w:ascii="Courier New" w:hAnsi="Courier New" w:cs="Courier New"/>
          <w:b/>
          <w:sz w:val="20"/>
          <w:szCs w:val="20"/>
        </w:rPr>
        <w:t>All</w:t>
      </w:r>
      <w:proofErr w:type="gramEnd"/>
      <w:r w:rsidRPr="00F33A7A">
        <w:rPr>
          <w:rFonts w:ascii="Courier New" w:hAnsi="Courier New" w:cs="Courier New"/>
          <w:b/>
          <w:sz w:val="20"/>
          <w:szCs w:val="20"/>
        </w:rPr>
        <w:t>"; and the rise of the penny press has been connected with the spread of Jacksonian democracy in the United States.</w:t>
      </w:r>
    </w:p>
    <w:p w:rsidR="007021C2" w:rsidRPr="00F33A7A" w:rsidRDefault="007021C2" w:rsidP="007021C2">
      <w:pPr>
        <w:pStyle w:val="NormalWeb"/>
        <w:rPr>
          <w:b/>
        </w:rPr>
      </w:pPr>
      <w:r w:rsidRPr="00F33A7A">
        <w:rPr>
          <w:rFonts w:ascii="Courier New" w:hAnsi="Courier New" w:cs="Courier New"/>
          <w:b/>
          <w:sz w:val="20"/>
          <w:szCs w:val="20"/>
        </w:rPr>
        <w:lastRenderedPageBreak/>
        <w:t>The major effect these penny papers had on the politics of the newspaper, however, may have been the change their mass circulations brought to the economic status of publishers. Bennett, who had started his Herald for $500, became a rich man. The Sun was sold for $250,000 in 1849. Newspapers were becoming big businesses, and the owners of big businesses tend to have more conservative politics.</w:t>
      </w:r>
    </w:p>
    <w:p w:rsidR="007021C2" w:rsidRPr="00F33A7A" w:rsidRDefault="007021C2" w:rsidP="007021C2">
      <w:pPr>
        <w:pStyle w:val="NormalWeb"/>
        <w:rPr>
          <w:b/>
        </w:rPr>
      </w:pPr>
      <w:proofErr w:type="gramStart"/>
      <w:r w:rsidRPr="00F33A7A">
        <w:rPr>
          <w:rFonts w:ascii="Courier New" w:hAnsi="Courier New" w:cs="Courier New"/>
          <w:b/>
          <w:sz w:val="20"/>
          <w:szCs w:val="20"/>
        </w:rPr>
        <w:t>Reporting.</w:t>
      </w:r>
      <w:proofErr w:type="gramEnd"/>
      <w:r w:rsidRPr="00F33A7A">
        <w:rPr>
          <w:rFonts w:ascii="Courier New" w:hAnsi="Courier New" w:cs="Courier New"/>
          <w:b/>
          <w:sz w:val="20"/>
          <w:szCs w:val="20"/>
        </w:rPr>
        <w:t xml:space="preserve"> In the early years of the newspaper, editors obtained most of their news simply by waiting -- waiting for the post to bring out-of-town newspapers or letters, waiting for someone to stop by with an interesting tidbit they might have heard from a traveler at a tavern. "No mail yesterday," wrote the editor of the Orleans Gazette in 1805. "We hardly know what we shall fill our paper with that will have the appearance of news." The waits were particularly long in eighteenth- and early-nineteenth-century America, where it often took a couple of months for news from Europe to find its way across the Atlantic and a couple of weeks for it to penetrate through the swamps and forests of the undeveloped continent on which they had settled. The Battle of New Orleans, for example, was fought on January 8, </w:t>
      </w:r>
      <w:proofErr w:type="gramStart"/>
      <w:r w:rsidRPr="00F33A7A">
        <w:rPr>
          <w:rFonts w:ascii="Courier New" w:hAnsi="Courier New" w:cs="Courier New"/>
          <w:b/>
          <w:sz w:val="20"/>
          <w:szCs w:val="20"/>
        </w:rPr>
        <w:t>1815,</w:t>
      </w:r>
      <w:proofErr w:type="gramEnd"/>
      <w:r w:rsidRPr="00F33A7A">
        <w:rPr>
          <w:rFonts w:ascii="Courier New" w:hAnsi="Courier New" w:cs="Courier New"/>
          <w:b/>
          <w:sz w:val="20"/>
          <w:szCs w:val="20"/>
        </w:rPr>
        <w:t xml:space="preserve"> two weeks after a peace treaty ending the War of 1812 had been signed in Belgium. With these waits came a constant sense of uncertainty: Rumors tended to fill the vacuum; early reports often proved wrong.</w:t>
      </w:r>
    </w:p>
    <w:p w:rsidR="007021C2" w:rsidRPr="00F33A7A" w:rsidRDefault="007021C2" w:rsidP="007021C2">
      <w:pPr>
        <w:pStyle w:val="NormalWeb"/>
        <w:rPr>
          <w:b/>
        </w:rPr>
      </w:pPr>
      <w:r w:rsidRPr="00F33A7A">
        <w:rPr>
          <w:rFonts w:ascii="Courier New" w:hAnsi="Courier New" w:cs="Courier New"/>
          <w:b/>
          <w:sz w:val="20"/>
          <w:szCs w:val="20"/>
        </w:rPr>
        <w:t>In an effort to improve the supply of news and its credibility, editors arranged for correspondents to forward reports to them, often in return for subscriptions. "Our Country Correspondents are desired to acquaint us, as soon as they can conveniently, with every remarkable Accident, Occurrence, &amp;c fit for public Notice," Benjamin Franklin wrote in his Pennsylvania Gazette in 1729. By 1792, the commercial newspaper Lloyd's List in London bragged that it had 32 correspondents in 28 different ports.</w:t>
      </w:r>
    </w:p>
    <w:p w:rsidR="007021C2" w:rsidRPr="00F33A7A" w:rsidRDefault="007021C2" w:rsidP="007021C2">
      <w:pPr>
        <w:pStyle w:val="NormalWeb"/>
        <w:rPr>
          <w:b/>
        </w:rPr>
      </w:pPr>
      <w:r w:rsidRPr="00F33A7A">
        <w:rPr>
          <w:rFonts w:ascii="Courier New" w:hAnsi="Courier New" w:cs="Courier New"/>
          <w:b/>
          <w:sz w:val="20"/>
          <w:szCs w:val="20"/>
        </w:rPr>
        <w:t xml:space="preserve">In America, editors, like Benjamin Russell of the Massachusetts Centinel and Republican Journal in 1790, took another step to improve the flow of news: They began going down to the docks to obtain news early from recently arrived ships. Soon they were rowing out to meet the ships in the harbor, </w:t>
      </w:r>
      <w:proofErr w:type="gramStart"/>
      <w:r w:rsidRPr="00F33A7A">
        <w:rPr>
          <w:rFonts w:ascii="Courier New" w:hAnsi="Courier New" w:cs="Courier New"/>
          <w:b/>
          <w:sz w:val="20"/>
          <w:szCs w:val="20"/>
        </w:rPr>
        <w:t>then</w:t>
      </w:r>
      <w:proofErr w:type="gramEnd"/>
      <w:r w:rsidRPr="00F33A7A">
        <w:rPr>
          <w:rFonts w:ascii="Courier New" w:hAnsi="Courier New" w:cs="Courier New"/>
          <w:b/>
          <w:sz w:val="20"/>
          <w:szCs w:val="20"/>
        </w:rPr>
        <w:t xml:space="preserve"> racing out in fast boats. One of the first ventures in cooperative news gathering came when most of the major New York newspapers joined together to pay to send a boat out into the harbor in search of European newspapers and news.</w:t>
      </w:r>
    </w:p>
    <w:p w:rsidR="007021C2" w:rsidRPr="00F33A7A" w:rsidRDefault="007021C2" w:rsidP="007021C2">
      <w:pPr>
        <w:pStyle w:val="NormalWeb"/>
        <w:rPr>
          <w:b/>
        </w:rPr>
      </w:pPr>
      <w:r w:rsidRPr="00F33A7A">
        <w:rPr>
          <w:rFonts w:ascii="Courier New" w:hAnsi="Courier New" w:cs="Courier New"/>
          <w:b/>
          <w:sz w:val="20"/>
          <w:szCs w:val="20"/>
        </w:rPr>
        <w:t xml:space="preserve">News gathering efforts were more advanced in London. The first major breakthrough came when, in the late eighteenth century, newspapers gained the right to send observers to sit in the gallery in Parliament. No note-taking was permitted in those years. Initially, William "Memory" Woodfall, editor of the Morning Chronicle, was the most successful in writing accounts of the debates, but soon James Perry, one of England's most enterprising journalists, outdid Woodfall by sending teams of reporters to cover the debates in relays. Reporters in the gallery were finally permitted to take notes in 1783, making </w:t>
      </w:r>
      <w:proofErr w:type="gramStart"/>
      <w:r w:rsidRPr="00F33A7A">
        <w:rPr>
          <w:rFonts w:ascii="Courier New" w:hAnsi="Courier New" w:cs="Courier New"/>
          <w:b/>
          <w:sz w:val="20"/>
          <w:szCs w:val="20"/>
        </w:rPr>
        <w:t>a knowledge</w:t>
      </w:r>
      <w:proofErr w:type="gramEnd"/>
      <w:r w:rsidRPr="00F33A7A">
        <w:rPr>
          <w:rFonts w:ascii="Courier New" w:hAnsi="Courier New" w:cs="Courier New"/>
          <w:b/>
          <w:sz w:val="20"/>
          <w:szCs w:val="20"/>
        </w:rPr>
        <w:t xml:space="preserve"> of shorthand the crucial qualification for the job. In another </w:t>
      </w:r>
      <w:r w:rsidR="00DC433B" w:rsidRPr="00F33A7A">
        <w:rPr>
          <w:rFonts w:ascii="Courier New" w:hAnsi="Courier New" w:cs="Courier New"/>
          <w:b/>
          <w:sz w:val="20"/>
          <w:szCs w:val="20"/>
        </w:rPr>
        <w:t>path breaking</w:t>
      </w:r>
      <w:r w:rsidRPr="00F33A7A">
        <w:rPr>
          <w:rFonts w:ascii="Courier New" w:hAnsi="Courier New" w:cs="Courier New"/>
          <w:b/>
          <w:sz w:val="20"/>
          <w:szCs w:val="20"/>
        </w:rPr>
        <w:t xml:space="preserve"> reporting effort, James Perry sent himself to Paris to observe the French revolution firsthand. In 1807, </w:t>
      </w:r>
      <w:proofErr w:type="gramStart"/>
      <w:r w:rsidRPr="00F33A7A">
        <w:rPr>
          <w:rFonts w:ascii="Courier New" w:hAnsi="Courier New" w:cs="Courier New"/>
          <w:b/>
          <w:sz w:val="20"/>
          <w:szCs w:val="20"/>
        </w:rPr>
        <w:t>The</w:t>
      </w:r>
      <w:proofErr w:type="gramEnd"/>
      <w:r w:rsidRPr="00F33A7A">
        <w:rPr>
          <w:rFonts w:ascii="Courier New" w:hAnsi="Courier New" w:cs="Courier New"/>
          <w:b/>
          <w:sz w:val="20"/>
          <w:szCs w:val="20"/>
        </w:rPr>
        <w:t xml:space="preserve"> Times of London dispatched Henry Crabb Robinson to cover some of the battles of the Napoleonic wars.</w:t>
      </w:r>
    </w:p>
    <w:p w:rsidR="007021C2" w:rsidRPr="00F33A7A" w:rsidRDefault="007021C2" w:rsidP="007021C2">
      <w:pPr>
        <w:pStyle w:val="NormalWeb"/>
        <w:rPr>
          <w:b/>
        </w:rPr>
      </w:pPr>
      <w:r w:rsidRPr="00F33A7A">
        <w:rPr>
          <w:rFonts w:ascii="Courier New" w:hAnsi="Courier New" w:cs="Courier New"/>
          <w:b/>
          <w:sz w:val="20"/>
          <w:szCs w:val="20"/>
        </w:rPr>
        <w:t xml:space="preserve">In the United States in the early decades of the nineteenth century, reporters, with James Gordon Bennett leading the way, had to fight to win the right to report on trials without being held in contempt of court. News from police court became a staple of the early penny papers. Then, in 1836, </w:t>
      </w:r>
      <w:r w:rsidRPr="00F33A7A">
        <w:rPr>
          <w:rFonts w:ascii="Courier New" w:hAnsi="Courier New" w:cs="Courier New"/>
          <w:b/>
          <w:sz w:val="20"/>
          <w:szCs w:val="20"/>
        </w:rPr>
        <w:lastRenderedPageBreak/>
        <w:t>Bennett was able to temporarily triple the circulation of his Herald by actually leaving his shop, walking over to the house where a young prostitute had been murdered and investigating the murder himself. As the circulations of these penny papers grew, editors were able to hire additional reporters. The Herald sent one reporter to cover the Mexican War in the 1840s; it sent 63 reporters to cover the Civil War in the 1860s.</w:t>
      </w:r>
    </w:p>
    <w:p w:rsidR="007021C2" w:rsidRPr="00F33A7A" w:rsidRDefault="007021C2" w:rsidP="007021C2">
      <w:pPr>
        <w:pStyle w:val="NormalWeb"/>
        <w:rPr>
          <w:b/>
        </w:rPr>
      </w:pPr>
      <w:r w:rsidRPr="00F33A7A">
        <w:rPr>
          <w:rFonts w:ascii="Courier New" w:hAnsi="Courier New" w:cs="Courier New"/>
          <w:b/>
          <w:sz w:val="20"/>
          <w:szCs w:val="20"/>
        </w:rPr>
        <w:t>However, the most dramatic improvement in the speed, breadth and reliability of news coverage came with Samuel Morse's invention of the telegraph. Newspapers became the major customers of the telegraph companies, and the cost of telegraph transmissions led to the formation of wire services like the Associated Press, which was founded as a cooperative venture by New York newspapers in 1848. That year, Bennett's Herald boasted that it printed "ten columns of highly important news received by electric telegraph" in a single issue. The telegraph for the first time enabled newspapers to fill their pages with news that happened yesterday in cities hundreds, then thousands of miles away. With the successful completion of a transatlantic cable in 1866, American newspapers could suddenly print news from Europe with similar promptness.</w:t>
      </w:r>
    </w:p>
    <w:p w:rsidR="007021C2" w:rsidRPr="00F33A7A" w:rsidRDefault="007021C2" w:rsidP="007021C2">
      <w:pPr>
        <w:pStyle w:val="NormalWeb"/>
        <w:rPr>
          <w:b/>
        </w:rPr>
      </w:pPr>
      <w:r w:rsidRPr="00F33A7A">
        <w:rPr>
          <w:rFonts w:ascii="Courier New" w:hAnsi="Courier New" w:cs="Courier New"/>
          <w:b/>
          <w:sz w:val="20"/>
          <w:szCs w:val="20"/>
        </w:rPr>
        <w:t>Newspaper reporting may have come of age in coverage of the American Civil War. Reporters overcame terrible conditions, sometimes heavy-handed government attempts to censor their reports and, when they crossed enemy lines, the threat of imprisonment as spys, to produce thorough and detailed accounts of issues and battles. Among the best Civil War reporters were Albert D. Richardson of the New York Tribune, Henry Villard of the New York Herald and two southern correspondents, Felix Gregory de Fontaine of the Charlotte Courier and Peter W. Alexander of the Savannah Republican.</w:t>
      </w:r>
    </w:p>
    <w:p w:rsidR="007021C2" w:rsidRPr="00F33A7A" w:rsidRDefault="007021C2" w:rsidP="007021C2">
      <w:pPr>
        <w:pStyle w:val="NormalWeb"/>
        <w:rPr>
          <w:b/>
        </w:rPr>
      </w:pPr>
      <w:r w:rsidRPr="00F33A7A">
        <w:rPr>
          <w:rFonts w:ascii="Courier New" w:hAnsi="Courier New" w:cs="Courier New"/>
          <w:b/>
          <w:sz w:val="20"/>
          <w:szCs w:val="20"/>
        </w:rPr>
        <w:t>This was a period of tremendous growth in newspapers in the United States. There were 3,000 newspapers in 1860, 4,500 in 1870 and 7,000 in 1880.</w:t>
      </w:r>
    </w:p>
    <w:p w:rsidR="007021C2" w:rsidRPr="00F33A7A" w:rsidRDefault="00F33A7A" w:rsidP="007021C2">
      <w:pPr>
        <w:pStyle w:val="NormalWeb"/>
        <w:rPr>
          <w:b/>
        </w:rPr>
      </w:pPr>
      <w:proofErr w:type="gramStart"/>
      <w:r w:rsidRPr="00F33A7A">
        <w:rPr>
          <w:rFonts w:ascii="Courier New" w:hAnsi="Courier New" w:cs="Courier New"/>
          <w:b/>
          <w:sz w:val="20"/>
          <w:szCs w:val="20"/>
          <w:u w:val="single"/>
        </w:rPr>
        <w:t>OBJECTIVITY</w:t>
      </w:r>
      <w:r w:rsidR="007021C2" w:rsidRPr="00F33A7A">
        <w:rPr>
          <w:rFonts w:ascii="Courier New" w:hAnsi="Courier New" w:cs="Courier New"/>
          <w:b/>
          <w:sz w:val="20"/>
          <w:szCs w:val="20"/>
        </w:rPr>
        <w:t>.</w:t>
      </w:r>
      <w:proofErr w:type="gramEnd"/>
      <w:r w:rsidR="007021C2" w:rsidRPr="00F33A7A">
        <w:rPr>
          <w:rFonts w:ascii="Courier New" w:hAnsi="Courier New" w:cs="Courier New"/>
          <w:b/>
          <w:sz w:val="20"/>
          <w:szCs w:val="20"/>
        </w:rPr>
        <w:t xml:space="preserve"> Newspapers in the eighteenth and the first half of the nineteenth century generally reflected the point of view of one person -- their publisher. Horace Greeley, one of the most thoughtful and talented American journalists, began the New York Tribune as a penny paper in 1841 and used it, unabashedly, to express his abolitionist, Whig and then Republican politics. Bennett's Herald reflected his support of the Democratic Party. Henry J. Raymond, who founded the New York Daily Times, the direct ancestor of the modern New York Times, in 1851, became a major force in the Republican Party. Weekly editions of these New York papers, particularly the Tribune, were widely read around the country, giving the opinions of their </w:t>
      </w:r>
      <w:proofErr w:type="gramStart"/>
      <w:r w:rsidR="007021C2" w:rsidRPr="00F33A7A">
        <w:rPr>
          <w:rFonts w:ascii="Courier New" w:hAnsi="Courier New" w:cs="Courier New"/>
          <w:b/>
          <w:sz w:val="20"/>
          <w:szCs w:val="20"/>
        </w:rPr>
        <w:t>publishers</w:t>
      </w:r>
      <w:proofErr w:type="gramEnd"/>
      <w:r w:rsidR="007021C2" w:rsidRPr="00F33A7A">
        <w:rPr>
          <w:rFonts w:ascii="Courier New" w:hAnsi="Courier New" w:cs="Courier New"/>
          <w:b/>
          <w:sz w:val="20"/>
          <w:szCs w:val="20"/>
        </w:rPr>
        <w:t xml:space="preserve"> added weight.</w:t>
      </w:r>
    </w:p>
    <w:p w:rsidR="007021C2" w:rsidRPr="00F33A7A" w:rsidRDefault="007021C2" w:rsidP="007021C2">
      <w:pPr>
        <w:pStyle w:val="NormalWeb"/>
        <w:rPr>
          <w:b/>
        </w:rPr>
      </w:pPr>
      <w:r w:rsidRPr="00F33A7A">
        <w:rPr>
          <w:rFonts w:ascii="Courier New" w:hAnsi="Courier New" w:cs="Courier New"/>
          <w:b/>
          <w:sz w:val="20"/>
          <w:szCs w:val="20"/>
        </w:rPr>
        <w:t>The abolitionist crusader William Lloyd Garrison started The Liberator in 1831 with the expressed purpose, of course, of changing people's minds. John B. Russwurm and Reverend Samuel Cornish brought out the first newspaper published by blacks in the United States, Freedom's Journal, in 1827 with a similar purpose. "We wish to plead our own cause," they wrote. "Too long have other spoken for us." The great black writer Frederick Douglas started The North Star in 1847 "to Attack Slavery in all its forms and aspects."</w:t>
      </w:r>
    </w:p>
    <w:p w:rsidR="007021C2" w:rsidRPr="00F33A7A" w:rsidRDefault="007021C2" w:rsidP="007021C2">
      <w:pPr>
        <w:pStyle w:val="NormalWeb"/>
        <w:rPr>
          <w:b/>
        </w:rPr>
      </w:pPr>
      <w:r w:rsidRPr="00F33A7A">
        <w:rPr>
          <w:rFonts w:ascii="Courier New" w:hAnsi="Courier New" w:cs="Courier New"/>
          <w:b/>
          <w:sz w:val="20"/>
          <w:szCs w:val="20"/>
        </w:rPr>
        <w:t xml:space="preserve">However, as mass circulation transformed newspapers into valuable businesses with large staffs, they started to be seen less as vehicles for one person's opinions and more as providers of information. The rise of the wire services, </w:t>
      </w:r>
      <w:r w:rsidRPr="00F33A7A">
        <w:rPr>
          <w:rFonts w:ascii="Courier New" w:hAnsi="Courier New" w:cs="Courier New"/>
          <w:b/>
          <w:sz w:val="20"/>
          <w:szCs w:val="20"/>
        </w:rPr>
        <w:lastRenderedPageBreak/>
        <w:t xml:space="preserve">which distributed stories to many different papers, of many different political persuasions, also tended to reduce the emphasis on personal opinion in news stories, as did the new respect with which facts were treated in the late nineteenth century, thanks to the rise of science and the development of realism in literature. </w:t>
      </w:r>
    </w:p>
    <w:p w:rsidR="007021C2" w:rsidRPr="00F33A7A" w:rsidRDefault="007021C2" w:rsidP="007021C2">
      <w:pPr>
        <w:pStyle w:val="NormalWeb"/>
        <w:rPr>
          <w:b/>
        </w:rPr>
      </w:pPr>
      <w:r w:rsidRPr="00F33A7A">
        <w:rPr>
          <w:rFonts w:ascii="Courier New" w:hAnsi="Courier New" w:cs="Courier New"/>
          <w:b/>
          <w:sz w:val="20"/>
          <w:szCs w:val="20"/>
        </w:rPr>
        <w:t>This new veneration for facts was also connected to the spread, after the Civil War, of the "inverted pyramid" writing style, in which facts were detached from the narrative structures in which they formally were imbedded and arrayed in order of importance: with the most important facts -- who, what, when, where and sometimes why -- placed at the top of the story, in the story's "lead." Journalism was beginning to be thought of as a profession with its own professional standards. The first School of Journalism was founded at the University of Missouri in 1904. The American Society of Newspaper Editors drafted the "Canons of Journalism" in 1923, which included this dictum: "News reports should be free from opinion or bias of any kind."</w:t>
      </w:r>
    </w:p>
    <w:p w:rsidR="007021C2" w:rsidRPr="00F33A7A" w:rsidRDefault="007021C2" w:rsidP="007021C2">
      <w:pPr>
        <w:pStyle w:val="NormalWeb"/>
        <w:rPr>
          <w:b/>
        </w:rPr>
      </w:pPr>
      <w:r w:rsidRPr="00F33A7A">
        <w:rPr>
          <w:rFonts w:ascii="Courier New" w:hAnsi="Courier New" w:cs="Courier New"/>
          <w:b/>
          <w:sz w:val="20"/>
          <w:szCs w:val="20"/>
        </w:rPr>
        <w:t xml:space="preserve">Of course, it is not possible for any human utterance to be completely </w:t>
      </w:r>
      <w:proofErr w:type="gramStart"/>
      <w:r w:rsidRPr="00F33A7A">
        <w:rPr>
          <w:rFonts w:ascii="Courier New" w:hAnsi="Courier New" w:cs="Courier New"/>
          <w:b/>
          <w:sz w:val="20"/>
          <w:szCs w:val="20"/>
        </w:rPr>
        <w:t>bias</w:t>
      </w:r>
      <w:proofErr w:type="gramEnd"/>
      <w:r w:rsidRPr="00F33A7A">
        <w:rPr>
          <w:rFonts w:ascii="Courier New" w:hAnsi="Courier New" w:cs="Courier New"/>
          <w:b/>
          <w:sz w:val="20"/>
          <w:szCs w:val="20"/>
        </w:rPr>
        <w:t xml:space="preserve"> free. True objectivity is an unrealizable goal; there are too many possible sides to issues, too many different ways of viewing events, for them all to be treated fairly in a news story. The new emphasis on facts above opinion did not stop muckrakers, like Lincoln Steffens, Ida Tarbell and Jacob Riis from using newspapers, magazines and books to crusade against the injustices they saw in American society in the late nineteenth and early twentieth century; nor did it prevent publishers like William Allen White, who purchased the Emporia Gazette in 1895, from using their newspapers to make a personal mark on American politics. Nevertheless, in the second half of the nineteenth century and the first half of the twentieth century, newspapers gradually began trying to keep their opinions restricted to their editorial and opinion pages and out of their news stories.</w:t>
      </w:r>
    </w:p>
    <w:p w:rsidR="007021C2" w:rsidRPr="00F33A7A" w:rsidRDefault="007021C2" w:rsidP="007021C2">
      <w:pPr>
        <w:pStyle w:val="NormalWeb"/>
        <w:rPr>
          <w:b/>
        </w:rPr>
      </w:pPr>
      <w:proofErr w:type="gramStart"/>
      <w:r w:rsidRPr="00F33A7A">
        <w:rPr>
          <w:rFonts w:ascii="Courier New" w:hAnsi="Courier New" w:cs="Courier New"/>
          <w:b/>
          <w:sz w:val="20"/>
          <w:szCs w:val="20"/>
        </w:rPr>
        <w:t>Sensationalism.</w:t>
      </w:r>
      <w:proofErr w:type="gramEnd"/>
      <w:r w:rsidRPr="00F33A7A">
        <w:rPr>
          <w:rFonts w:ascii="Courier New" w:hAnsi="Courier New" w:cs="Courier New"/>
          <w:b/>
          <w:sz w:val="20"/>
          <w:szCs w:val="20"/>
        </w:rPr>
        <w:t xml:space="preserve"> Some news stories have focused on crime, violence, emotion and sex -- on sensationalism -- for as long as news has been exchanged. Such stories can be found in the Roman Acta, in early </w:t>
      </w:r>
      <w:r w:rsidR="00DC433B" w:rsidRPr="00F33A7A">
        <w:rPr>
          <w:rFonts w:ascii="Courier New" w:hAnsi="Courier New" w:cs="Courier New"/>
          <w:b/>
          <w:sz w:val="20"/>
          <w:szCs w:val="20"/>
        </w:rPr>
        <w:t>news books</w:t>
      </w:r>
      <w:r w:rsidRPr="00F33A7A">
        <w:rPr>
          <w:rFonts w:ascii="Courier New" w:hAnsi="Courier New" w:cs="Courier New"/>
          <w:b/>
          <w:sz w:val="20"/>
          <w:szCs w:val="20"/>
        </w:rPr>
        <w:t xml:space="preserve"> and news ballads and in the first American newspaper, </w:t>
      </w:r>
      <w:r w:rsidR="00DC433B" w:rsidRPr="00F33A7A">
        <w:rPr>
          <w:rFonts w:ascii="Courier New" w:hAnsi="Courier New" w:cs="Courier New"/>
          <w:b/>
          <w:sz w:val="20"/>
          <w:szCs w:val="20"/>
        </w:rPr>
        <w:t>Public</w:t>
      </w:r>
      <w:r w:rsidRPr="00F33A7A">
        <w:rPr>
          <w:rFonts w:ascii="Courier New" w:hAnsi="Courier New" w:cs="Courier New"/>
          <w:b/>
          <w:sz w:val="20"/>
          <w:szCs w:val="20"/>
        </w:rPr>
        <w:t xml:space="preserve"> Occurrences. However, there have been periods in the history of American journalism, particularly periods when new audiences were being pursued and the competition for circulation was particularly intense, when sensationalism seemed to play an unusually large role in news coverage and cries of outrage over a decline in seriousness and good taste could be heard. </w:t>
      </w:r>
    </w:p>
    <w:p w:rsidR="007021C2" w:rsidRPr="00F33A7A" w:rsidRDefault="007021C2" w:rsidP="007021C2">
      <w:pPr>
        <w:pStyle w:val="NormalWeb"/>
        <w:rPr>
          <w:b/>
        </w:rPr>
      </w:pPr>
      <w:r w:rsidRPr="00F33A7A">
        <w:rPr>
          <w:rFonts w:ascii="Courier New" w:hAnsi="Courier New" w:cs="Courier New"/>
          <w:b/>
          <w:sz w:val="20"/>
          <w:szCs w:val="20"/>
        </w:rPr>
        <w:t xml:space="preserve">The era of the penny press, beginning in the 1830s and 1840s, was one such period. Crime news and human interest stories seemed to occupy larger portions of newspaper columns in those years. James Gordon Bennett, with his eagerness to investigate the details of bloody murders and pass on rumors of sex scandals, even became the object of a "moral war," led by other newspapers, in 1840. Nevertheless, Bennett's Herald became the best selling newspaper in the United States. </w:t>
      </w:r>
    </w:p>
    <w:p w:rsidR="007021C2" w:rsidRPr="00F33A7A" w:rsidRDefault="007021C2" w:rsidP="007021C2">
      <w:pPr>
        <w:pStyle w:val="NormalWeb"/>
        <w:rPr>
          <w:b/>
        </w:rPr>
      </w:pPr>
      <w:r w:rsidRPr="00F33A7A">
        <w:rPr>
          <w:rFonts w:ascii="Courier New" w:hAnsi="Courier New" w:cs="Courier New"/>
          <w:b/>
          <w:sz w:val="20"/>
          <w:szCs w:val="20"/>
        </w:rPr>
        <w:t xml:space="preserve">The second period when sensationalism seemed to increase in American newspapers began with the "new journalism" of Joseph Pulitzer. Pulitzer, who created the St. Louis Post-Dispatch in 1878 and then took over the New York World in 1883, was an unusually aggressive, demanding and intelligent editor, who fought important crusades on behalf of workers, immigrants and the poor. He was a major innovator, particularly in his Sunday paper to which he added expanded women's and sports pages and the first color comics in a newspaper. </w:t>
      </w:r>
      <w:r w:rsidRPr="00F33A7A">
        <w:rPr>
          <w:rFonts w:ascii="Courier New" w:hAnsi="Courier New" w:cs="Courier New"/>
          <w:b/>
          <w:sz w:val="20"/>
          <w:szCs w:val="20"/>
        </w:rPr>
        <w:lastRenderedPageBreak/>
        <w:t xml:space="preserve">But Pulitzer also knew how to use reports tinged with violence and sex to sell newspapers, as in these headlines from his World: "CORNETTI'S LAST NIGHT" and "LITTLE LOTTA'S LOVERS." </w:t>
      </w:r>
    </w:p>
    <w:p w:rsidR="007021C2" w:rsidRPr="00F33A7A" w:rsidRDefault="007021C2" w:rsidP="007021C2">
      <w:pPr>
        <w:pStyle w:val="NormalWeb"/>
        <w:rPr>
          <w:b/>
        </w:rPr>
      </w:pPr>
      <w:r w:rsidRPr="00F33A7A">
        <w:rPr>
          <w:rFonts w:ascii="Courier New" w:hAnsi="Courier New" w:cs="Courier New"/>
          <w:b/>
          <w:sz w:val="20"/>
          <w:szCs w:val="20"/>
        </w:rPr>
        <w:t xml:space="preserve">William Randolph Hearst, an admirer of Pulitzer, took control of his father's San Francisco Examiner in 1887, then purchased the New York Journal in 1895. In their battle for circulation leadership in New York, Hearst and Pulitzer cut the price of their newspapers to a penny, tried to hire away each other's editors and reporters and filled their papers with even more bloody, bizarre and salacious stories. Pulitzer and particularly Hearst also crusaded, with huge front-page headlines and emotional, sometimes misleading stories, for war with Spain over Cuba. "How do you like the Journal's war?" Hearst's paper asked after war broke out in 1898. Circulations for both newspapers sometimes topped a million copies a day. </w:t>
      </w:r>
    </w:p>
    <w:p w:rsidR="007021C2" w:rsidRPr="00F33A7A" w:rsidRDefault="007021C2" w:rsidP="007021C2">
      <w:pPr>
        <w:pStyle w:val="NormalWeb"/>
        <w:rPr>
          <w:b/>
        </w:rPr>
      </w:pPr>
      <w:r w:rsidRPr="00F33A7A">
        <w:rPr>
          <w:rFonts w:ascii="Courier New" w:hAnsi="Courier New" w:cs="Courier New"/>
          <w:b/>
          <w:sz w:val="20"/>
          <w:szCs w:val="20"/>
        </w:rPr>
        <w:t xml:space="preserve">Out of the battle between Hearst and Pulitzer for the rights to a cartoon character known as the "Yellow Kid" came a new term for sensationalism: "yellow journalism." This was also a time of "stunt" journalism: Pulitzer sent a reporter named Elizabeth Cochrane, who wrote under the name Nellie Bly, around the world in 1889, to see if she could make the trip in less than 80 days. James Gordon Bennett, Jr., who took over the Herald after his father's death in 1872, had sent Henry Morton Stanley to find Dr. David Livingstone in Africa in 1869. </w:t>
      </w:r>
    </w:p>
    <w:p w:rsidR="007021C2" w:rsidRPr="00F33A7A" w:rsidRDefault="007021C2" w:rsidP="007021C2">
      <w:pPr>
        <w:pStyle w:val="NormalWeb"/>
        <w:rPr>
          <w:b/>
        </w:rPr>
      </w:pPr>
      <w:r w:rsidRPr="00F33A7A">
        <w:rPr>
          <w:rFonts w:ascii="Courier New" w:hAnsi="Courier New" w:cs="Courier New"/>
          <w:b/>
          <w:sz w:val="20"/>
          <w:szCs w:val="20"/>
        </w:rPr>
        <w:t>However, more serious journalism also flourished during this period -- in the war reporting of Stephen Crane and Richard Harding Davis (some of which appeared in the Journal or the World), for example, and in the journalism practiced by the publisher Adolph Ochs, who purchased the New York Times and set it on its present respectable course in 1896. Another major advance during this period was the introduction of regular use of photographs in newspapers, which began in 1897.</w:t>
      </w:r>
    </w:p>
    <w:p w:rsidR="007021C2" w:rsidRPr="00F33A7A" w:rsidRDefault="007021C2" w:rsidP="007021C2">
      <w:pPr>
        <w:pStyle w:val="NormalWeb"/>
        <w:rPr>
          <w:b/>
        </w:rPr>
      </w:pPr>
      <w:r w:rsidRPr="00F33A7A">
        <w:rPr>
          <w:rFonts w:ascii="Courier New" w:hAnsi="Courier New" w:cs="Courier New"/>
          <w:b/>
          <w:sz w:val="20"/>
          <w:szCs w:val="20"/>
        </w:rPr>
        <w:t xml:space="preserve">A style of journalism similar to that of Pulitzer and Hearst was practiced with similar success in London by Alfred Harmsworth who started the Daily Mail in 1896. Harmsworth created the first modern, small-sized or "tabloid" (The term was borrowed from the drug industry) newspaper, the Daily Mirror, in 1903. When Joseph Medill Patterson and Robert R. McCormick, who had inherited control of the Chicago Tribune, saw Harmsworth's Mirror, which was selling a million copies a day, they decided to bring tabloid journalism to the United States in the form of the Illustrated Daily News, which appeared in New York in 1919 -- beginning the third period of sensationalism in American journalism. </w:t>
      </w:r>
    </w:p>
    <w:p w:rsidR="007021C2" w:rsidRPr="00F33A7A" w:rsidRDefault="007021C2" w:rsidP="007021C2">
      <w:pPr>
        <w:pStyle w:val="NormalWeb"/>
        <w:rPr>
          <w:b/>
        </w:rPr>
      </w:pPr>
      <w:r w:rsidRPr="00F33A7A">
        <w:rPr>
          <w:rFonts w:ascii="Courier New" w:hAnsi="Courier New" w:cs="Courier New"/>
          <w:b/>
          <w:sz w:val="20"/>
          <w:szCs w:val="20"/>
        </w:rPr>
        <w:t>Tabloids, like the Daily News and its competitors -- Bernarr Macfadden's Daily Graphic and Hearst's Daily Mirror -- were easy to read on the city's new subway trains, and they were filled with sensational crime and scandal stories. Other tabloid newspapers started during this period included the Los Angeles News, the Philadelphia Daily News, the Detroit Daily and the more serious Chicago Times. By 1940, the New York Daily News had a circulation of almost two million.</w:t>
      </w:r>
    </w:p>
    <w:p w:rsidR="007021C2" w:rsidRPr="00F33A7A" w:rsidRDefault="007021C2" w:rsidP="007021C2">
      <w:pPr>
        <w:pStyle w:val="NormalWeb"/>
        <w:rPr>
          <w:b/>
        </w:rPr>
      </w:pPr>
      <w:proofErr w:type="gramStart"/>
      <w:r w:rsidRPr="00F33A7A">
        <w:rPr>
          <w:rFonts w:ascii="Courier New" w:hAnsi="Courier New" w:cs="Courier New"/>
          <w:b/>
          <w:sz w:val="20"/>
          <w:szCs w:val="20"/>
        </w:rPr>
        <w:t>Notable writers.</w:t>
      </w:r>
      <w:proofErr w:type="gramEnd"/>
      <w:r w:rsidRPr="00F33A7A">
        <w:rPr>
          <w:rFonts w:ascii="Courier New" w:hAnsi="Courier New" w:cs="Courier New"/>
          <w:b/>
          <w:sz w:val="20"/>
          <w:szCs w:val="20"/>
        </w:rPr>
        <w:t xml:space="preserve"> Many of the world's best writers have been attracted to newspaper work, as a way of making a living early in the careers, as a way of reaching larger audiences or as a way of righting wrongs. Horace Greeley hired the transcendentalist thinker Margaret Fuller to write reviews and </w:t>
      </w:r>
      <w:r w:rsidRPr="00F33A7A">
        <w:rPr>
          <w:rFonts w:ascii="Courier New" w:hAnsi="Courier New" w:cs="Courier New"/>
          <w:b/>
          <w:sz w:val="20"/>
          <w:szCs w:val="20"/>
        </w:rPr>
        <w:lastRenderedPageBreak/>
        <w:t xml:space="preserve">investigate injustices for the New York Tribune in 1844. Charles Dickens worked as a reporter for The Morning Chronicle and wrote sketches, similar in tone to his great novels, for The Evening Chronicle in London in the 1830s; Dickens founded and edited The Daily News in London in 1846. Mark Twain wrote, not entirely contentedly, for the Territorial Enterprise in Virginia City, Nevada, in 1862, the Sacramento Union in 1866, and a number of other newspapers. </w:t>
      </w:r>
    </w:p>
    <w:p w:rsidR="007021C2" w:rsidRPr="00F33A7A" w:rsidRDefault="007021C2" w:rsidP="007021C2">
      <w:pPr>
        <w:pStyle w:val="NormalWeb"/>
        <w:rPr>
          <w:b/>
        </w:rPr>
      </w:pPr>
      <w:r w:rsidRPr="00F33A7A">
        <w:rPr>
          <w:rFonts w:ascii="Courier New" w:hAnsi="Courier New" w:cs="Courier New"/>
          <w:b/>
          <w:sz w:val="20"/>
          <w:szCs w:val="20"/>
        </w:rPr>
        <w:t>Lincoln Steffens, who would go on to expose corruption in America's cities for McClure's magazine, reported for the New York Evening Post from 1892 to 1897 and was city editor of the Commercial Advertiser in New York from 1897 to 1902. The black activist W. E. B. Du Bois was a correspondent for the Springfield Republican and the New York Age, before he began editing his own journal, the Crisis, in 1910. Ernest Hemingway was a reporter for the Kansas City Star before the First World War and a foreign correspondent for the Toronto Star after the war.</w:t>
      </w:r>
    </w:p>
    <w:p w:rsidR="007021C2" w:rsidRPr="00F33A7A" w:rsidRDefault="007021C2" w:rsidP="007021C2">
      <w:pPr>
        <w:pStyle w:val="NormalWeb"/>
        <w:rPr>
          <w:b/>
        </w:rPr>
      </w:pPr>
      <w:r w:rsidRPr="00F33A7A">
        <w:rPr>
          <w:rFonts w:ascii="Courier New" w:hAnsi="Courier New" w:cs="Courier New"/>
          <w:b/>
          <w:sz w:val="20"/>
          <w:szCs w:val="20"/>
        </w:rPr>
        <w:t>The short story writer Bret Harte, and the novelists Stephen Crane and Theodore Dreiser, also worked for newspapers, and journalism has, of course, produced many distinguished writers of its own, including H. L. Menchen, Damon Runyan, Ben Hecht, Walter Lippmann, Dorothy Thompson, Ernie Pyle, John Hersey, A. J. Liebling, Lillian Ross and Tom Wolfe.</w:t>
      </w:r>
    </w:p>
    <w:p w:rsidR="007021C2" w:rsidRPr="00F33A7A" w:rsidRDefault="007021C2" w:rsidP="007021C2">
      <w:pPr>
        <w:pStyle w:val="NormalWeb"/>
        <w:rPr>
          <w:b/>
        </w:rPr>
      </w:pPr>
      <w:proofErr w:type="gramStart"/>
      <w:r w:rsidRPr="00F33A7A">
        <w:rPr>
          <w:rFonts w:ascii="Courier New" w:hAnsi="Courier New" w:cs="Courier New"/>
          <w:b/>
          <w:sz w:val="20"/>
          <w:szCs w:val="20"/>
        </w:rPr>
        <w:t>Chains and consolidation.</w:t>
      </w:r>
      <w:proofErr w:type="gramEnd"/>
      <w:r w:rsidRPr="00F33A7A">
        <w:rPr>
          <w:rFonts w:ascii="Courier New" w:hAnsi="Courier New" w:cs="Courier New"/>
          <w:b/>
          <w:sz w:val="20"/>
          <w:szCs w:val="20"/>
        </w:rPr>
        <w:t xml:space="preserve"> "In my judgment it will not be many years -- five or ten perhaps," predicted the publisher Frank A. Munsey in 1893, "-- before the publishing business of this country will be done by a few concerns -- three of four at most." It took much longer than that, and the number of major surviving publishing firms is higher, but Munsey's prediction eventually did, in a sense, come true. The number of newspapers in the United States began to decline dramatically in the first half of the twentieth century -- a process in which Munsey played a major role. There were once 20 daily newspapers in New York city, by 1940 there were eight, and in that year 25 cities in the United States with a population of more than 100,000 found themselves with only one daily newspapers. Moreover, increasing numbers of the newspapers that survived were owned not by local citizens but by large national newspaper chains.</w:t>
      </w:r>
    </w:p>
    <w:p w:rsidR="007021C2" w:rsidRPr="00F33A7A" w:rsidRDefault="007021C2" w:rsidP="007021C2">
      <w:pPr>
        <w:pStyle w:val="NormalWeb"/>
        <w:rPr>
          <w:b/>
        </w:rPr>
      </w:pPr>
      <w:r w:rsidRPr="00F33A7A">
        <w:rPr>
          <w:rFonts w:ascii="Courier New" w:hAnsi="Courier New" w:cs="Courier New"/>
          <w:b/>
          <w:sz w:val="20"/>
          <w:szCs w:val="20"/>
        </w:rPr>
        <w:t xml:space="preserve">Reducing the number of newspapers published in a city had obvious advantages for those that survived, so in the early decades of the century increasing numbers of publishers began to merge with or buy out the competition. In Chicago in 1914, the Inter </w:t>
      </w:r>
      <w:r w:rsidR="00DC433B" w:rsidRPr="00F33A7A">
        <w:rPr>
          <w:rFonts w:ascii="Courier New" w:hAnsi="Courier New" w:cs="Courier New"/>
          <w:b/>
          <w:sz w:val="20"/>
          <w:szCs w:val="20"/>
        </w:rPr>
        <w:t>Ocean merged</w:t>
      </w:r>
      <w:r w:rsidRPr="00F33A7A">
        <w:rPr>
          <w:rFonts w:ascii="Courier New" w:hAnsi="Courier New" w:cs="Courier New"/>
          <w:b/>
          <w:sz w:val="20"/>
          <w:szCs w:val="20"/>
        </w:rPr>
        <w:t xml:space="preserve"> with the Record-Herald and called itself the Herald. Then, in 1918, that paper merged with the Examiner, leaving Chicago with only two morning papers. In New York in 1916, Munsey consolidated the Press with the venerable Sun, which had been edited by Charles A. Dana from 1868 to 1897. </w:t>
      </w:r>
    </w:p>
    <w:p w:rsidR="007021C2" w:rsidRPr="00F33A7A" w:rsidRDefault="007021C2" w:rsidP="007021C2">
      <w:pPr>
        <w:pStyle w:val="NormalWeb"/>
        <w:rPr>
          <w:b/>
        </w:rPr>
      </w:pPr>
      <w:r w:rsidRPr="00F33A7A">
        <w:rPr>
          <w:rFonts w:ascii="Courier New" w:hAnsi="Courier New" w:cs="Courier New"/>
          <w:b/>
          <w:sz w:val="20"/>
          <w:szCs w:val="20"/>
        </w:rPr>
        <w:t>In 1920, Munsey bought and threw into his mix the Bennetts' old Herald and the associated Evening Telegram. In 1924, Munsey sold the Herald to the owners of Greeley's old Tribune, creating the Herald Tribune. Then Munsey, known as "the great executioner of newspapers," bought the Globe and the Mail, killing both papers in the resulting consolidation. Perhaps the most mourned newspaper to expire in New York during this period was the World, which Pulitzer's heirs sold to Scripps-Howard 1931. The morning World disappeared; the Evening World was merged with a paper Scripps-Howard had picked up from Munsey's collection, the Evening Telegram, creating the World-Telegram.</w:t>
      </w:r>
    </w:p>
    <w:p w:rsidR="007021C2" w:rsidRPr="00F33A7A" w:rsidRDefault="007021C2" w:rsidP="007021C2">
      <w:pPr>
        <w:pStyle w:val="NormalWeb"/>
        <w:rPr>
          <w:b/>
        </w:rPr>
      </w:pPr>
      <w:r w:rsidRPr="00F33A7A">
        <w:rPr>
          <w:rFonts w:ascii="Courier New" w:hAnsi="Courier New" w:cs="Courier New"/>
          <w:b/>
          <w:sz w:val="20"/>
          <w:szCs w:val="20"/>
        </w:rPr>
        <w:lastRenderedPageBreak/>
        <w:t>The first large newspaper chain in the United States was assembled by E. W. Scripps. By 1914, the Scripps-McRae League, which began with the Cleveland Press and the Cincinnati Post, was publishing 23 newspapers. Numerous new papers were founded, bought, merged, sold or abandoned. By 1929, Scripps-Howard, the new name of the chain, owned 25 newspapers. William Randolph Hearst, after his start in San Francisco and his move into New York, began assembling a similar chain. Hearst owned six newspapers by 1904, but rapidly began adding more -- at the rate of a newspaper a year from 1917 to 1921. In 1922, he added seven additional newspapers to his chain. By the end of that year, in addition to twenty daily and eleven Sunday newspapers, Hearst owned two wire services, six magazines and a newsreel company -- an early array of media and therefore political power, which many at the time considered unhealthy. Such media conglomerates would grow even larger, however, as the century progressed.</w:t>
      </w:r>
    </w:p>
    <w:p w:rsidR="007021C2" w:rsidRPr="00F33A7A" w:rsidRDefault="007021C2" w:rsidP="007021C2">
      <w:pPr>
        <w:pStyle w:val="NormalWeb"/>
        <w:rPr>
          <w:b/>
        </w:rPr>
      </w:pPr>
      <w:r w:rsidRPr="00F33A7A">
        <w:rPr>
          <w:rFonts w:ascii="Courier New" w:hAnsi="Courier New" w:cs="Courier New"/>
          <w:b/>
          <w:sz w:val="20"/>
          <w:szCs w:val="20"/>
        </w:rPr>
        <w:t xml:space="preserve">Alternative journalism and press criticism. Even when there were large numbers of daily newspapers circulating in major cities, many groups felt these papers were not representing their points of view and interests. One solution, especially for immigrant groups who were still more comfortable in another language, was to publish newspapers of their own. Probably the first foreign-language newspaper in America was a German newspaper Ben Franklin helped start in Germantown, near Philadelphia. A French newspaper, the Courrier Francais, was published daily in Philadelphia from 1794 to 1798. Early Spanish language newspapers appeared in New Orleans in 1808 and Texas in 1813. The first native-American newspaper, the Cherokee Phoenix, was printed in Georgia in 1828. The Jewish Daily Forward, printed in Yiddish, first appeared in New York in 1897 but was printing local editions in eleven other cities by 1923. With the waves of immigration to American cities in the first decades of the twentieth century, came an increased market for foreign-language papers. According to statistics presented by media historians Edwin and Michael Emery, the United States had 160 foreign-language dailies in </w:t>
      </w:r>
      <w:proofErr w:type="gramStart"/>
      <w:r w:rsidRPr="00F33A7A">
        <w:rPr>
          <w:rFonts w:ascii="Courier New" w:hAnsi="Courier New" w:cs="Courier New"/>
          <w:b/>
          <w:sz w:val="20"/>
          <w:szCs w:val="20"/>
        </w:rPr>
        <w:t>1914,</w:t>
      </w:r>
      <w:proofErr w:type="gramEnd"/>
      <w:r w:rsidRPr="00F33A7A">
        <w:rPr>
          <w:rFonts w:ascii="Courier New" w:hAnsi="Courier New" w:cs="Courier New"/>
          <w:b/>
          <w:sz w:val="20"/>
          <w:szCs w:val="20"/>
        </w:rPr>
        <w:t xml:space="preserve"> and a total of 1323 foreign-language newspapers in 1917.</w:t>
      </w:r>
    </w:p>
    <w:p w:rsidR="007021C2" w:rsidRPr="00F33A7A" w:rsidRDefault="007021C2" w:rsidP="007021C2">
      <w:pPr>
        <w:pStyle w:val="NormalWeb"/>
        <w:rPr>
          <w:b/>
        </w:rPr>
      </w:pPr>
      <w:r w:rsidRPr="00F33A7A">
        <w:rPr>
          <w:rFonts w:ascii="Courier New" w:hAnsi="Courier New" w:cs="Courier New"/>
          <w:b/>
          <w:sz w:val="20"/>
          <w:szCs w:val="20"/>
        </w:rPr>
        <w:t xml:space="preserve">African-Americans have also sought alternatives to mainstream newspapers, beginning with Freedom's Journal and </w:t>
      </w:r>
      <w:proofErr w:type="gramStart"/>
      <w:r w:rsidRPr="00F33A7A">
        <w:rPr>
          <w:rFonts w:ascii="Courier New" w:hAnsi="Courier New" w:cs="Courier New"/>
          <w:b/>
          <w:sz w:val="20"/>
          <w:szCs w:val="20"/>
        </w:rPr>
        <w:t>The</w:t>
      </w:r>
      <w:proofErr w:type="gramEnd"/>
      <w:r w:rsidRPr="00F33A7A">
        <w:rPr>
          <w:rFonts w:ascii="Courier New" w:hAnsi="Courier New" w:cs="Courier New"/>
          <w:b/>
          <w:sz w:val="20"/>
          <w:szCs w:val="20"/>
        </w:rPr>
        <w:t xml:space="preserve"> North Star. Ida B. Wells fought for the rights of blacks and women in the paper Free Speech in Memphis and then in the New York Age and the Conservator in Chicago. </w:t>
      </w:r>
      <w:proofErr w:type="gramStart"/>
      <w:r w:rsidRPr="00F33A7A">
        <w:rPr>
          <w:rFonts w:ascii="Courier New" w:hAnsi="Courier New" w:cs="Courier New"/>
          <w:b/>
          <w:sz w:val="20"/>
          <w:szCs w:val="20"/>
        </w:rPr>
        <w:t>Chicago Defender, a major black newspaper, began publishing in 1905, the Amsterdam News in New York in 1909 and the Pittsburgh Courier in 1910.</w:t>
      </w:r>
      <w:proofErr w:type="gramEnd"/>
      <w:r w:rsidRPr="00F33A7A">
        <w:rPr>
          <w:rFonts w:ascii="Courier New" w:hAnsi="Courier New" w:cs="Courier New"/>
          <w:b/>
          <w:sz w:val="20"/>
          <w:szCs w:val="20"/>
        </w:rPr>
        <w:t xml:space="preserve"> Among the early women's-rights newspapers were The Lily, </w:t>
      </w:r>
      <w:proofErr w:type="gramStart"/>
      <w:r w:rsidRPr="00F33A7A">
        <w:rPr>
          <w:rFonts w:ascii="Courier New" w:hAnsi="Courier New" w:cs="Courier New"/>
          <w:b/>
          <w:sz w:val="20"/>
          <w:szCs w:val="20"/>
        </w:rPr>
        <w:t>which</w:t>
      </w:r>
      <w:proofErr w:type="gramEnd"/>
      <w:r w:rsidRPr="00F33A7A">
        <w:rPr>
          <w:rFonts w:ascii="Courier New" w:hAnsi="Courier New" w:cs="Courier New"/>
          <w:b/>
          <w:sz w:val="20"/>
          <w:szCs w:val="20"/>
        </w:rPr>
        <w:t xml:space="preserve"> was published by Amelia Bloomer from 1849 to 1859, and Elizabeth Cady Stanton's The Revolution, from 1868 to 1871, for which Susan B. Anthony served as business manager. Socialist newspapers also boomed for a time in the United States -- with a total circulation of two million in 1913. However, many of these papers, including the New York Call, were severely hurt when their mailing privileges were taken away under the Espionage Act during the First World War.</w:t>
      </w:r>
    </w:p>
    <w:p w:rsidR="007021C2" w:rsidRPr="00F33A7A" w:rsidRDefault="007021C2" w:rsidP="007021C2">
      <w:pPr>
        <w:pStyle w:val="NormalWeb"/>
        <w:rPr>
          <w:b/>
        </w:rPr>
      </w:pPr>
      <w:r w:rsidRPr="00F33A7A">
        <w:rPr>
          <w:rFonts w:ascii="Courier New" w:hAnsi="Courier New" w:cs="Courier New"/>
          <w:b/>
          <w:sz w:val="20"/>
          <w:szCs w:val="20"/>
        </w:rPr>
        <w:t xml:space="preserve">In an attempt to escape the pressures of advertising, PM, a New York daily begun by Ralph Ingersoll in 1940, refused to carry any; after some changes of policy and a name change the paper suspended publication in 1949. I. F. Stone, who had written for some general-circulation dailies, decided that a way to evade their limitations was to start a newspaper he would write, edit and publish on his own. I. F. Stone's Weekly, which he began in 1953, was able to provide a small audience with exposes, based primarily on Stone's research in government documents, and an anti-Cold War perspective mostly unavailable in larger newspapers. </w:t>
      </w:r>
    </w:p>
    <w:p w:rsidR="007021C2" w:rsidRPr="00F33A7A" w:rsidRDefault="007021C2" w:rsidP="007021C2">
      <w:pPr>
        <w:pStyle w:val="NormalWeb"/>
        <w:rPr>
          <w:b/>
        </w:rPr>
      </w:pPr>
      <w:r w:rsidRPr="00F33A7A">
        <w:rPr>
          <w:rFonts w:ascii="Courier New" w:hAnsi="Courier New" w:cs="Courier New"/>
          <w:b/>
          <w:sz w:val="20"/>
          <w:szCs w:val="20"/>
        </w:rPr>
        <w:lastRenderedPageBreak/>
        <w:t xml:space="preserve">The anti-Vietnam War protests and the cultural upheavals of the 1960s also produced a number of colorful and experimental alternative newspapers, including the Berkeley Barb, the San Francisco Oracle, the Seed in Chicago, the East Village Other in New York and the Los Angeles Free Press. </w:t>
      </w:r>
      <w:proofErr w:type="gramStart"/>
      <w:r w:rsidRPr="00F33A7A">
        <w:rPr>
          <w:rFonts w:ascii="Courier New" w:hAnsi="Courier New" w:cs="Courier New"/>
          <w:b/>
          <w:sz w:val="20"/>
          <w:szCs w:val="20"/>
        </w:rPr>
        <w:t>The oldest and most successful of this batch of progressive, culturally adventurous newspapers, New York's Village Voice, in 1955.</w:t>
      </w:r>
      <w:proofErr w:type="gramEnd"/>
    </w:p>
    <w:p w:rsidR="007021C2" w:rsidRPr="00F33A7A" w:rsidRDefault="007021C2" w:rsidP="007021C2">
      <w:pPr>
        <w:pStyle w:val="NormalWeb"/>
        <w:rPr>
          <w:b/>
        </w:rPr>
      </w:pPr>
      <w:r w:rsidRPr="00F33A7A">
        <w:rPr>
          <w:rFonts w:ascii="Courier New" w:hAnsi="Courier New" w:cs="Courier New"/>
          <w:b/>
          <w:sz w:val="20"/>
          <w:szCs w:val="20"/>
        </w:rPr>
        <w:t>As the number of newspapers declined and the survivors increasingly fell into the hands of large corporations, the limitations of news coverage in the mainstream press also inspired a growth in press criticism, beginning, in the late 1940s, with the New Yorker magazine writer and former newspaper journalist A. J. Liebling. "Freedom of the press is for those who own one," was perhaps Liebling's most famous statement about the press in his time. He argued in 1961 that the United States, which then had competing daily newspapers in only 61 cities, was advancing toward "a mono</w:t>
      </w:r>
      <w:r w:rsidR="00DC433B" w:rsidRPr="00F33A7A">
        <w:rPr>
          <w:rFonts w:ascii="Courier New" w:hAnsi="Courier New" w:cs="Courier New"/>
          <w:b/>
          <w:sz w:val="20"/>
          <w:szCs w:val="20"/>
        </w:rPr>
        <w:t>-</w:t>
      </w:r>
      <w:r w:rsidRPr="00F33A7A">
        <w:rPr>
          <w:rFonts w:ascii="Courier New" w:hAnsi="Courier New" w:cs="Courier New"/>
          <w:b/>
          <w:sz w:val="20"/>
          <w:szCs w:val="20"/>
        </w:rPr>
        <w:t>vocal, monopolistic, monocular press." "With the decline in the 'number and variety' of voices," Liebling wrote, "there is a decline in the number and variety of reporting eyes, which is at least as malign." The Columbia Journalism Review, a forum for such criticism, was first published in 1961.</w:t>
      </w:r>
    </w:p>
    <w:p w:rsidR="007021C2" w:rsidRPr="00F33A7A" w:rsidRDefault="00F33A7A" w:rsidP="007021C2">
      <w:pPr>
        <w:pStyle w:val="NormalWeb"/>
        <w:rPr>
          <w:b/>
        </w:rPr>
      </w:pPr>
      <w:proofErr w:type="gramStart"/>
      <w:r w:rsidRPr="00F33A7A">
        <w:rPr>
          <w:rFonts w:ascii="Courier New" w:hAnsi="Courier New" w:cs="Courier New"/>
          <w:b/>
          <w:sz w:val="20"/>
          <w:szCs w:val="20"/>
          <w:u w:val="single"/>
        </w:rPr>
        <w:t>COMPETITION FROM TELEVISION</w:t>
      </w:r>
      <w:r>
        <w:rPr>
          <w:rFonts w:ascii="Courier New" w:hAnsi="Courier New" w:cs="Courier New"/>
          <w:b/>
          <w:sz w:val="20"/>
          <w:szCs w:val="20"/>
        </w:rPr>
        <w:t>.</w:t>
      </w:r>
      <w:proofErr w:type="gramEnd"/>
      <w:r>
        <w:rPr>
          <w:rFonts w:ascii="Courier New" w:hAnsi="Courier New" w:cs="Courier New"/>
          <w:b/>
          <w:sz w:val="20"/>
          <w:szCs w:val="20"/>
        </w:rPr>
        <w:t xml:space="preserve"> Most </w:t>
      </w:r>
      <w:r w:rsidR="007021C2" w:rsidRPr="00F33A7A">
        <w:rPr>
          <w:rFonts w:ascii="Courier New" w:hAnsi="Courier New" w:cs="Courier New"/>
          <w:b/>
          <w:sz w:val="20"/>
          <w:szCs w:val="20"/>
        </w:rPr>
        <w:t xml:space="preserve">newspapers have had many great successes in this century. They have reported, often with distinction, on wars and politics, and they have covered, occasionally somewhat tardily, the century's dramatic social and technological changes. Investigations like those mounted by Bob Woodward and Carl Bernstein for the Washington Post, on White House involvement in the cover up of the Watergate break in, have played a crucial role in exposing and presumably deterring violations of the public trust. </w:t>
      </w:r>
    </w:p>
    <w:p w:rsidR="007021C2" w:rsidRPr="00F33A7A" w:rsidRDefault="007021C2" w:rsidP="007021C2">
      <w:pPr>
        <w:pStyle w:val="NormalWeb"/>
        <w:rPr>
          <w:b/>
        </w:rPr>
      </w:pPr>
      <w:r w:rsidRPr="00F33A7A">
        <w:rPr>
          <w:rFonts w:ascii="Courier New" w:hAnsi="Courier New" w:cs="Courier New"/>
          <w:b/>
          <w:sz w:val="20"/>
          <w:szCs w:val="20"/>
        </w:rPr>
        <w:t>The Washington Post and the Los Angeles Times have now established themselves as major national news organs, whose political coverage and analyses play an important role in the political process; the Philadelphia Inquirer Miami Herald and Boston Globe have produced significant, nationally recognized, coverage and investigations; and the New York Times, which for most of the century has been the most respected and influential newspaper in the United States, and the Wall Street Journal, the business daily, are both now printed and distributed nationally. The New York Times had a circulation of 1.2 million daily and 1.8 million Sunday in 1993; the Wall Street Journal had a daily circulation of about 1.9 million in 1993.</w:t>
      </w:r>
      <w:r w:rsidR="00494037">
        <w:rPr>
          <w:rFonts w:ascii="Courier New" w:hAnsi="Courier New" w:cs="Courier New"/>
          <w:b/>
          <w:sz w:val="20"/>
          <w:szCs w:val="20"/>
        </w:rPr>
        <w:t>In Kenya for example we have the Standard, Daily Nation and the latest ones to enter the market like the STAR, the People, Business Daily and the Ugandan Mirror etc</w:t>
      </w:r>
    </w:p>
    <w:p w:rsidR="007021C2" w:rsidRPr="00F33A7A" w:rsidRDefault="007021C2" w:rsidP="007021C2">
      <w:pPr>
        <w:pStyle w:val="NormalWeb"/>
        <w:rPr>
          <w:b/>
        </w:rPr>
      </w:pPr>
      <w:r w:rsidRPr="00F33A7A">
        <w:rPr>
          <w:rFonts w:ascii="Courier New" w:hAnsi="Courier New" w:cs="Courier New"/>
          <w:b/>
          <w:sz w:val="20"/>
          <w:szCs w:val="20"/>
        </w:rPr>
        <w:t xml:space="preserve">Nevertheless, the newspaper business has been suffering, particularly in recent decades. The trouble started with competition from radio, which began offering another source of news and entertainment in the 1920s. Despite efforts to deny radio stations use of information form the Associated Press, radio made significant gains as a news medium, particularly with its reports on the bombing of Pearl Harbor and the Battle of Britain during World War II. But the true end to the period of perhaps two centuries in which the newspaper was the dominant news source in America and much of the world came with the arrival of television after World War II. </w:t>
      </w:r>
    </w:p>
    <w:p w:rsidR="007021C2" w:rsidRPr="00F33A7A" w:rsidRDefault="007021C2" w:rsidP="007021C2">
      <w:pPr>
        <w:pStyle w:val="NormalWeb"/>
        <w:rPr>
          <w:b/>
        </w:rPr>
      </w:pPr>
      <w:r w:rsidRPr="00F33A7A">
        <w:rPr>
          <w:rFonts w:ascii="Courier New" w:hAnsi="Courier New" w:cs="Courier New"/>
          <w:b/>
          <w:sz w:val="20"/>
          <w:szCs w:val="20"/>
        </w:rPr>
        <w:t xml:space="preserve">With the average American home now keeping a television set on for more than seven hours a day, the amount of time available for reading a newspaper has declined dramatically. In 1940, there was one newspaper circulated in the United States for every two adults, by 1990 one newspaper circulated for every three adults. According to surveys, the share of the adult population </w:t>
      </w:r>
      <w:r w:rsidRPr="00F33A7A">
        <w:rPr>
          <w:rFonts w:ascii="Courier New" w:hAnsi="Courier New" w:cs="Courier New"/>
          <w:b/>
          <w:sz w:val="20"/>
          <w:szCs w:val="20"/>
        </w:rPr>
        <w:lastRenderedPageBreak/>
        <w:t>that "read a newspaper yesterday" has declined from 85 percent in 1946 to 73 percent in 1965 to 55 percent in 1985. According to one survey, only 8.9 percent of Americans said they kept up with news of the Persian Gulf War primarily though newspapers. Evening newspapers, which were once brought home to provide evening entertainment in American homes, have felt the competition from television particularly strongly; they have disappeared in many large cities.</w:t>
      </w:r>
    </w:p>
    <w:p w:rsidR="007021C2" w:rsidRPr="00F33A7A" w:rsidRDefault="007021C2" w:rsidP="007021C2">
      <w:pPr>
        <w:pStyle w:val="NormalWeb"/>
        <w:rPr>
          <w:b/>
        </w:rPr>
      </w:pPr>
      <w:r w:rsidRPr="00F33A7A">
        <w:rPr>
          <w:rFonts w:ascii="Courier New" w:hAnsi="Courier New" w:cs="Courier New"/>
          <w:b/>
          <w:sz w:val="20"/>
          <w:szCs w:val="20"/>
        </w:rPr>
        <w:t xml:space="preserve">Newspapers have been struggling, sometimes awkwardly, to fight back. USA Today, a national newspaper introduced by Gannett in 1982, has imitated the short breezy stories featured on television newscasts. It was also one of the first newspapers to make heavy use of color in pictures, maps and graphics. Most major newspapers in the United now use color. USA </w:t>
      </w:r>
      <w:r w:rsidR="00F33A7A" w:rsidRPr="00F33A7A">
        <w:rPr>
          <w:rFonts w:ascii="Courier New" w:hAnsi="Courier New" w:cs="Courier New"/>
          <w:b/>
          <w:sz w:val="20"/>
          <w:szCs w:val="20"/>
        </w:rPr>
        <w:t>today</w:t>
      </w:r>
      <w:r w:rsidRPr="00F33A7A">
        <w:rPr>
          <w:rFonts w:ascii="Courier New" w:hAnsi="Courier New" w:cs="Courier New"/>
          <w:b/>
          <w:sz w:val="20"/>
          <w:szCs w:val="20"/>
        </w:rPr>
        <w:t xml:space="preserve"> was being printed in 32 locations in the United States and two outside the country in 1993 and had a circulation of more than two million -- more than that of any metropolitan daily newspaper.</w:t>
      </w:r>
    </w:p>
    <w:p w:rsidR="007021C2" w:rsidRPr="00F33A7A" w:rsidRDefault="007021C2" w:rsidP="007021C2">
      <w:pPr>
        <w:pStyle w:val="NormalWeb"/>
        <w:rPr>
          <w:b/>
        </w:rPr>
      </w:pPr>
      <w:r w:rsidRPr="00F33A7A">
        <w:rPr>
          <w:rFonts w:ascii="Courier New" w:hAnsi="Courier New" w:cs="Courier New"/>
          <w:b/>
          <w:sz w:val="20"/>
          <w:szCs w:val="20"/>
        </w:rPr>
        <w:t xml:space="preserve">Newspapers, realizing that their readers will have already heard reports on breaking news stories on television, have also begun emphasizing feature stories and analysis pieces. Fewer stories now employ the inverted pyramid format. In addition, many newspapers have been exploring new technologies and experimenting with the possibility of distributing their stories into the homes of their readers through computers hooked up to telephone or cable television lines. However, hundreds of newspapers have also responded to their troubles, which were made worse by a slump in advertising revenues in the late 1980s and early 1990s, by selling out to large corporations, by merging or pooling resources in joint-operating agreements with former competitors, or by closing down. </w:t>
      </w:r>
    </w:p>
    <w:p w:rsidR="007021C2" w:rsidRPr="00F33A7A" w:rsidRDefault="007021C2" w:rsidP="007021C2">
      <w:pPr>
        <w:pStyle w:val="NormalWeb"/>
        <w:rPr>
          <w:b/>
        </w:rPr>
      </w:pPr>
      <w:r w:rsidRPr="00F33A7A">
        <w:rPr>
          <w:rFonts w:ascii="Courier New" w:hAnsi="Courier New" w:cs="Courier New"/>
          <w:b/>
          <w:sz w:val="20"/>
          <w:szCs w:val="20"/>
        </w:rPr>
        <w:t>The United States had 267 fewer newspapers in 1990 than it had in 1940. By 1992, only 37 cities in the United States had separately owned, competing daily newspapers. In the nineteenth century the United States was said to have more newspapers circulating to more people than any country on earth. A UNESCO survey in the 1980s found the United States nineteenth in the world in per capita newspaper circulation.</w:t>
      </w:r>
    </w:p>
    <w:p w:rsidR="007021C2" w:rsidRPr="00F33A7A" w:rsidRDefault="007021C2" w:rsidP="007021C2">
      <w:pPr>
        <w:pStyle w:val="NormalWeb"/>
        <w:rPr>
          <w:b/>
        </w:rPr>
      </w:pPr>
      <w:r w:rsidRPr="00F33A7A">
        <w:rPr>
          <w:rFonts w:ascii="Courier New" w:hAnsi="Courier New" w:cs="Courier New"/>
          <w:b/>
          <w:sz w:val="20"/>
          <w:szCs w:val="20"/>
        </w:rPr>
        <w:t xml:space="preserve">Many of the those newspapers that have survived are, as Frank Munsey predicted, now part of large national chains, such as Gannett, which owned 83 daily newspapers in 1993 including the Louisville Courier-Journal and the Detroit News; Knight-Ridder, which owned 29 including the Philadelphia Inquirer, Miami Herald and the San Jose Mercury-News; Newhouse, which owned 27 including the Portland Oregonian and the St. Louis Post-Dispatch; Scripps-Howard, which owned 20 including the Rocky Mountain News in Denver. Other large newspaper chains include Hearst, still publisher of the San Francisco Examiner; Times-Mirror, publisher of the Los Angeles Times and Newsday and the New York Times Company, which now also owns the Boston Globe. </w:t>
      </w:r>
    </w:p>
    <w:p w:rsidR="007021C2" w:rsidRPr="00F33A7A" w:rsidRDefault="007021C2" w:rsidP="007021C2">
      <w:pPr>
        <w:pStyle w:val="NormalWeb"/>
        <w:rPr>
          <w:b/>
        </w:rPr>
      </w:pPr>
      <w:r w:rsidRPr="00F33A7A">
        <w:rPr>
          <w:rFonts w:ascii="Courier New" w:hAnsi="Courier New" w:cs="Courier New"/>
          <w:b/>
          <w:sz w:val="20"/>
          <w:szCs w:val="20"/>
        </w:rPr>
        <w:t xml:space="preserve">Most newspaper companies also own other media outlets: The Washington Post Company, for example, owns Newsweek magazine, and the Chicago Tribune Company owns a number of broadcast stations. Their newspapers, then, are under the control not of independent publishers but of corporate executives, with other business concerns. Some press critics wonder whether eccentrics like Benjamin Harris, Benjamin Franklin, James Gordon Bennett, Horace Greeley or Joseph Pulitzer could find a place today in such media conglomerates. </w:t>
      </w:r>
    </w:p>
    <w:p w:rsidR="007021C2" w:rsidRPr="00F33A7A" w:rsidRDefault="007021C2" w:rsidP="007021C2">
      <w:pPr>
        <w:pStyle w:val="NormalWeb"/>
        <w:rPr>
          <w:b/>
        </w:rPr>
      </w:pPr>
      <w:r w:rsidRPr="00F33A7A">
        <w:rPr>
          <w:rFonts w:ascii="Courier New" w:hAnsi="Courier New" w:cs="Courier New"/>
          <w:b/>
          <w:sz w:val="20"/>
          <w:szCs w:val="20"/>
        </w:rPr>
        <w:lastRenderedPageBreak/>
        <w:t>Most newspapers also now rely for most of their international and national news coverage on large news services like the Associated Press, Reuters, the New York Times News Service and the Washington Post-Los Angeles Times New Service. United Press International, once the main competitor to the Associated Press, fell upon hard times in the 1980s and early 1990s and underwent many cutbacks in its news gathering staff.</w:t>
      </w:r>
    </w:p>
    <w:p w:rsidR="007021C2" w:rsidRPr="00F33A7A" w:rsidRDefault="007021C2" w:rsidP="007021C2">
      <w:pPr>
        <w:pStyle w:val="NormalWeb"/>
        <w:rPr>
          <w:b/>
        </w:rPr>
      </w:pPr>
      <w:r w:rsidRPr="00F33A7A">
        <w:rPr>
          <w:rFonts w:ascii="Courier New" w:hAnsi="Courier New" w:cs="Courier New"/>
          <w:b/>
          <w:sz w:val="20"/>
          <w:szCs w:val="20"/>
        </w:rPr>
        <w:t>Radio and television stations, cable networks, magazines and new computer information services certainly contribute to the range of information now available to citizens. Most major newspapers have also added opinion pages, which air views that differ from those of the newspaper and its publisher. Still, many press critics fear that the decline in the number of competing newspapers available in American cities, the increasing corporate ownership of those newspapers that have survived and the standardization of their news coverage have, as Liebling feared, limited the different voices and the different perspectives on the world available to the American people.</w:t>
      </w:r>
    </w:p>
    <w:p w:rsidR="007021C2" w:rsidRPr="00F33A7A" w:rsidRDefault="007021C2" w:rsidP="007021C2">
      <w:pPr>
        <w:pStyle w:val="NormalWeb"/>
        <w:rPr>
          <w:b/>
        </w:rPr>
      </w:pPr>
      <w:r w:rsidRPr="00F33A7A">
        <w:rPr>
          <w:rFonts w:ascii="Courier New" w:hAnsi="Courier New" w:cs="Courier New"/>
          <w:b/>
          <w:sz w:val="20"/>
          <w:szCs w:val="20"/>
        </w:rPr>
        <w:t>"A popular government without popular information, or the means of acquiring it," James Madison said, "is but a prologue to a farce or a tragedy." For most of its history, the United States depended primarily on newspapers to provide that information</w:t>
      </w:r>
    </w:p>
    <w:p w:rsidR="001E1F23" w:rsidRDefault="007021C2" w:rsidP="00C3773A">
      <w:pPr>
        <w:pStyle w:val="Heading1"/>
      </w:pPr>
      <w:bookmarkStart w:id="4" w:name="_Toc338858329"/>
      <w:r>
        <w:t>IMPORTANCE OF NEWSPAERS</w:t>
      </w:r>
      <w:bookmarkEnd w:id="4"/>
    </w:p>
    <w:p w:rsidR="007021C2" w:rsidRDefault="0039378A" w:rsidP="001E1F23">
      <w:pPr>
        <w:rPr>
          <w:bCs/>
          <w:sz w:val="27"/>
          <w:szCs w:val="27"/>
        </w:rPr>
      </w:pPr>
      <w:r w:rsidRPr="0039378A">
        <w:rPr>
          <w:bCs/>
          <w:sz w:val="27"/>
          <w:szCs w:val="27"/>
        </w:rPr>
        <w:t xml:space="preserve">Newspaper is a gift of advancement in technology; it plays an important role in day to day life. In this article I am going to describe that the newspaper is most essential tool to the society. Followed by importance of newspaper in today world and also role of newspaper in freedom struggle, uses of </w:t>
      </w:r>
      <w:r>
        <w:rPr>
          <w:bCs/>
          <w:sz w:val="27"/>
          <w:szCs w:val="27"/>
        </w:rPr>
        <w:t>newspaper are also discussed here.</w:t>
      </w:r>
    </w:p>
    <w:p w:rsidR="00494037" w:rsidRDefault="0039378A" w:rsidP="0039378A">
      <w:pPr>
        <w:spacing w:after="240" w:line="240" w:lineRule="auto"/>
        <w:rPr>
          <w:rFonts w:ascii="Times New Roman" w:eastAsia="Times New Roman" w:hAnsi="Times New Roman" w:cs="Times New Roman"/>
          <w:sz w:val="24"/>
          <w:szCs w:val="24"/>
        </w:rPr>
      </w:pPr>
      <w:r w:rsidRPr="0039378A">
        <w:rPr>
          <w:rFonts w:ascii="Times New Roman" w:eastAsia="Times New Roman" w:hAnsi="Times New Roman" w:cs="Times New Roman"/>
          <w:sz w:val="24"/>
          <w:szCs w:val="24"/>
        </w:rPr>
        <w:t xml:space="preserve">Newspaper is a great gift of advance technology. Newspaper plays an important role in day to day life. Newspaper is carrier of news. Newspaper serves mankind in various manners. Newspapers are printed in many languages. Almost every house is provided with newspaper service. It is of very cheap. The reader of the newspaper can know many important incidents happening through the world sitting in their house. Newspapers promote many interesting fact through the state and country. Newspapers increase the general knowledge of the people. They also increase the communication skill of the reader. Reading newspaper everyday is a good habit. So try to cultivate this habit. </w:t>
      </w:r>
    </w:p>
    <w:p w:rsidR="0039378A" w:rsidRPr="0039378A" w:rsidRDefault="0039378A" w:rsidP="0039378A">
      <w:pPr>
        <w:spacing w:after="240" w:line="240" w:lineRule="auto"/>
        <w:rPr>
          <w:rFonts w:ascii="Times New Roman" w:eastAsia="Times New Roman" w:hAnsi="Times New Roman" w:cs="Times New Roman"/>
          <w:sz w:val="24"/>
          <w:szCs w:val="24"/>
        </w:rPr>
      </w:pPr>
      <w:r w:rsidRPr="0039378A">
        <w:rPr>
          <w:rFonts w:ascii="Times New Roman" w:eastAsia="Times New Roman" w:hAnsi="Times New Roman" w:cs="Times New Roman"/>
          <w:sz w:val="24"/>
          <w:szCs w:val="24"/>
        </w:rPr>
        <w:t>Newspaper brings awareness of many anti social elements of the society. Newspapers are manufacture in a large scale. It provides employment to many thousands of people. It becomes of means living to many people. We find children selling newspaper in morning and evening on the roads to fill their stomach every day. Such incidents really touch the heart. Newspapers are printed in all local language and also in English in India. In some school the rule are made in such manner that everyday news must be read by any one of the student in the student.</w:t>
      </w:r>
      <w:r w:rsidRPr="0039378A">
        <w:rPr>
          <w:rFonts w:ascii="Times New Roman" w:eastAsia="Times New Roman" w:hAnsi="Times New Roman" w:cs="Times New Roman"/>
          <w:sz w:val="24"/>
          <w:szCs w:val="24"/>
        </w:rPr>
        <w:br/>
      </w:r>
      <w:r w:rsidRPr="0039378A">
        <w:rPr>
          <w:rFonts w:ascii="Times New Roman" w:eastAsia="Times New Roman" w:hAnsi="Times New Roman" w:cs="Times New Roman"/>
          <w:sz w:val="24"/>
          <w:szCs w:val="24"/>
        </w:rPr>
        <w:br/>
        <w:t xml:space="preserve">In some school The Hindu newspaper are given to students at lesser price. This is called the "NIE" schemes started by Hindu newspapers. They will many useful things available in the newspaper. The seduce game attracts everyone and also it increases the thinking ability of the people. Children enjoy this game, and will many more games. Tips for examination are also </w:t>
      </w:r>
      <w:r w:rsidRPr="0039378A">
        <w:rPr>
          <w:rFonts w:ascii="Times New Roman" w:eastAsia="Times New Roman" w:hAnsi="Times New Roman" w:cs="Times New Roman"/>
          <w:sz w:val="24"/>
          <w:szCs w:val="24"/>
        </w:rPr>
        <w:lastRenderedPageBreak/>
        <w:t>provided in newspaper, the tips are designed in such a manner that they decrease the tension in the students. The newspapers are also available in internet; they are available in their respective official sites. This not only benefits people of India but also the world wide people can come to know about what is happening in the interior parts of the country. The sport column attracts all the sport lover and young stars, and the latest updates of various sport are mentioned in this column. The cinema column is attracted by most of the young stars and by all film lovers. Sometimes they are people who only read cinema column and sport column and leave the other part of paper aside. They are many advantage of reading paper. They educate people a lot. Reading paper every day develops a strict discipline in the mankind. It also explains the various problems of this modern world.</w:t>
      </w:r>
    </w:p>
    <w:p w:rsidR="0039378A" w:rsidRPr="0039378A" w:rsidRDefault="00DC433B" w:rsidP="0039378A">
      <w:pPr>
        <w:spacing w:before="100" w:beforeAutospacing="1" w:after="100" w:afterAutospacing="1" w:line="240" w:lineRule="auto"/>
        <w:outlineLvl w:val="1"/>
        <w:rPr>
          <w:rFonts w:ascii="Times New Roman" w:eastAsia="Times New Roman" w:hAnsi="Times New Roman" w:cs="Times New Roman"/>
          <w:b/>
          <w:bCs/>
          <w:sz w:val="36"/>
          <w:szCs w:val="36"/>
        </w:rPr>
      </w:pPr>
      <w:bookmarkStart w:id="5" w:name="_Toc338858330"/>
      <w:r w:rsidRPr="00C3773A">
        <w:rPr>
          <w:rStyle w:val="Heading1Char"/>
        </w:rPr>
        <w:t>ROLE OF NEWSPAPERS IN SOCIETY</w:t>
      </w:r>
      <w:r w:rsidR="0039378A" w:rsidRPr="0039378A">
        <w:rPr>
          <w:rFonts w:ascii="Times New Roman" w:eastAsia="Times New Roman" w:hAnsi="Times New Roman" w:cs="Times New Roman"/>
          <w:b/>
          <w:bCs/>
          <w:sz w:val="36"/>
          <w:szCs w:val="36"/>
        </w:rPr>
        <w:t>:</w:t>
      </w:r>
      <w:bookmarkEnd w:id="5"/>
    </w:p>
    <w:p w:rsidR="0039378A" w:rsidRPr="0039378A" w:rsidRDefault="0039378A" w:rsidP="0039378A">
      <w:pPr>
        <w:spacing w:after="240" w:line="240" w:lineRule="auto"/>
        <w:rPr>
          <w:rFonts w:ascii="Times New Roman" w:eastAsia="Times New Roman" w:hAnsi="Times New Roman" w:cs="Times New Roman"/>
          <w:sz w:val="24"/>
          <w:szCs w:val="24"/>
        </w:rPr>
      </w:pPr>
      <w:r w:rsidRPr="0039378A">
        <w:rPr>
          <w:rFonts w:ascii="Times New Roman" w:eastAsia="Times New Roman" w:hAnsi="Times New Roman" w:cs="Times New Roman"/>
          <w:sz w:val="24"/>
          <w:szCs w:val="24"/>
        </w:rPr>
        <w:br/>
        <w:t>Newspapers play an important role in human life. The newspaper increases general knowledge of the people. They are two types of newspaper in India. Some paper is cover the news from throughout and some other paper are strictly confined with the news with deal with state issue. We can see news in television also but television strains the eye and also results in many health problems. Newspaper brings out information about the various job opportunities. It also provides the rate of commodities and other valuable information. Newspaper brings awareness about right and duties of the citizen and they also help in doing justice to the needy. Newspaper is only media which support the public and in fact they work day and night for the welfare of the people. Newspaper is also very effective media. They is special column that is editor column, that is public can write to editor of the local paper about their problem with in there locality, and the concerned authorities will take measure to solve the problem. Such as if road in Ramnagar is not in good condition, then any person in that locality can write to editor, then the editor publishes it in the newspaper and concerned authorities will take measure to solve the problem. By this way the newspaper become close to the people.</w:t>
      </w:r>
    </w:p>
    <w:p w:rsidR="0039378A" w:rsidRPr="0039378A" w:rsidRDefault="00DC433B" w:rsidP="0039378A">
      <w:pPr>
        <w:spacing w:before="100" w:beforeAutospacing="1" w:after="100" w:afterAutospacing="1" w:line="240" w:lineRule="auto"/>
        <w:outlineLvl w:val="1"/>
        <w:rPr>
          <w:rFonts w:ascii="Times New Roman" w:eastAsia="Times New Roman" w:hAnsi="Times New Roman" w:cs="Times New Roman"/>
          <w:b/>
          <w:bCs/>
          <w:sz w:val="36"/>
          <w:szCs w:val="36"/>
        </w:rPr>
      </w:pPr>
      <w:bookmarkStart w:id="6" w:name="_Toc338858331"/>
      <w:r w:rsidRPr="00C3773A">
        <w:rPr>
          <w:rStyle w:val="Heading1Char"/>
        </w:rPr>
        <w:t>ROLE OF NEWSPAPER IN FREEDOM STRUGGLE</w:t>
      </w:r>
      <w:r w:rsidR="0039378A" w:rsidRPr="0039378A">
        <w:rPr>
          <w:rFonts w:ascii="Times New Roman" w:eastAsia="Times New Roman" w:hAnsi="Times New Roman" w:cs="Times New Roman"/>
          <w:b/>
          <w:bCs/>
          <w:sz w:val="36"/>
          <w:szCs w:val="36"/>
        </w:rPr>
        <w:t>:</w:t>
      </w:r>
      <w:bookmarkEnd w:id="6"/>
    </w:p>
    <w:p w:rsidR="0039378A" w:rsidRPr="0039378A" w:rsidRDefault="0039378A" w:rsidP="0039378A">
      <w:pPr>
        <w:spacing w:after="240" w:line="240" w:lineRule="auto"/>
        <w:rPr>
          <w:rFonts w:ascii="Times New Roman" w:eastAsia="Times New Roman" w:hAnsi="Times New Roman" w:cs="Times New Roman"/>
          <w:sz w:val="24"/>
          <w:szCs w:val="24"/>
        </w:rPr>
      </w:pPr>
      <w:r w:rsidRPr="0039378A">
        <w:rPr>
          <w:rFonts w:ascii="Times New Roman" w:eastAsia="Times New Roman" w:hAnsi="Times New Roman" w:cs="Times New Roman"/>
          <w:sz w:val="24"/>
          <w:szCs w:val="24"/>
        </w:rPr>
        <w:br/>
        <w:t xml:space="preserve">At that point of time they were no other media expert newspapers. Newspaper played a major role in passing the important information regarding the freedom struggle from different parts of </w:t>
      </w:r>
      <w:proofErr w:type="gramStart"/>
      <w:r w:rsidRPr="0039378A">
        <w:rPr>
          <w:rFonts w:ascii="Times New Roman" w:eastAsia="Times New Roman" w:hAnsi="Times New Roman" w:cs="Times New Roman"/>
          <w:sz w:val="24"/>
          <w:szCs w:val="24"/>
        </w:rPr>
        <w:t>the</w:t>
      </w:r>
      <w:proofErr w:type="gramEnd"/>
      <w:r w:rsidRPr="0039378A">
        <w:rPr>
          <w:rFonts w:ascii="Times New Roman" w:eastAsia="Times New Roman" w:hAnsi="Times New Roman" w:cs="Times New Roman"/>
          <w:sz w:val="24"/>
          <w:szCs w:val="24"/>
        </w:rPr>
        <w:t xml:space="preserve"> country. There were many articles written and printed in newspaper inspired the youth, the articles written in newspaper inspired the youth so much that they left their job as well as their education and joined the freedom moments. In this the newspaper contributed a lot to India independence. An also people came to know the news of various importance incidence of freedom moment happening in the different part of the country. Freedom moment was started in the year 1857, at this time the newspaper was only means of communication. Though newspaper was only means of communication, but they were so advancement in technology and also people did not know the important of newspaper at that time. Slowly as the time passed people realized the importance of newspaper and almost the time of First World War the importance of newspaper increased. Newspaper played a predominant role in the freedom movement. The great Gandhi wrote many important articles and inspired the youth. Gandhi ideas of non violence, </w:t>
      </w:r>
      <w:r w:rsidRPr="0039378A">
        <w:rPr>
          <w:rFonts w:ascii="Times New Roman" w:eastAsia="Times New Roman" w:hAnsi="Times New Roman" w:cs="Times New Roman"/>
          <w:sz w:val="24"/>
          <w:szCs w:val="24"/>
        </w:rPr>
        <w:lastRenderedPageBreak/>
        <w:t>Satyagraha and other important aspect like quit India movement and many more were printed and published in newspaper. Newspaper played vital role in transformation the information throughout the country. During the quit India in 1942, the newspaper became the essential tool of both sharing ideas as well as to know got of information. Absolutely the newspaper is basic requirement and contributed very effectively in the freedom movement. Newspaper passed lots of information to people of different parts of country.</w:t>
      </w:r>
    </w:p>
    <w:p w:rsidR="0039378A" w:rsidRPr="0039378A" w:rsidRDefault="00DC433B" w:rsidP="00C3773A">
      <w:pPr>
        <w:pStyle w:val="Heading1"/>
        <w:rPr>
          <w:rFonts w:eastAsia="Times New Roman"/>
        </w:rPr>
      </w:pPr>
      <w:bookmarkStart w:id="7" w:name="_Toc338858332"/>
      <w:r w:rsidRPr="0039378A">
        <w:rPr>
          <w:rFonts w:eastAsia="Times New Roman"/>
        </w:rPr>
        <w:t>USES OF NEWSPAPER</w:t>
      </w:r>
      <w:r w:rsidR="0039378A" w:rsidRPr="0039378A">
        <w:rPr>
          <w:rFonts w:eastAsia="Times New Roman"/>
        </w:rPr>
        <w:t>:</w:t>
      </w:r>
      <w:bookmarkEnd w:id="7"/>
    </w:p>
    <w:p w:rsidR="00F33A7A" w:rsidRDefault="0039378A" w:rsidP="0039378A">
      <w:pPr>
        <w:spacing w:after="240" w:line="240" w:lineRule="auto"/>
        <w:rPr>
          <w:rFonts w:ascii="Times New Roman" w:eastAsia="Times New Roman" w:hAnsi="Times New Roman" w:cs="Times New Roman"/>
          <w:sz w:val="24"/>
          <w:szCs w:val="24"/>
        </w:rPr>
      </w:pPr>
      <w:r w:rsidRPr="0039378A">
        <w:rPr>
          <w:rFonts w:ascii="Times New Roman" w:eastAsia="Times New Roman" w:hAnsi="Times New Roman" w:cs="Times New Roman"/>
          <w:sz w:val="24"/>
          <w:szCs w:val="24"/>
        </w:rPr>
        <w:br/>
        <w:t xml:space="preserve">Newspaper is great gift to mankind. Newspaper is serving the mankind from the very beginning of 17th century, not only in India but also in various parts of the world. Newspaper has its own mark in publishing informative news to the people. It is the best media and it really works for the welfare of the people and for the improvement of the people. Thereby it works for the people and contribute a lot in the development of the country. The services to mankind cannot be described in words. Newspaper does not contain any in favor of any political parties. It always provides correct information. At times people realize many facts about anti social element like corruption. It also provides element to </w:t>
      </w:r>
      <w:r w:rsidR="00F33A7A" w:rsidRPr="0039378A">
        <w:rPr>
          <w:rFonts w:ascii="Times New Roman" w:eastAsia="Times New Roman" w:hAnsi="Times New Roman" w:cs="Times New Roman"/>
          <w:sz w:val="24"/>
          <w:szCs w:val="24"/>
        </w:rPr>
        <w:t>serve</w:t>
      </w:r>
      <w:r w:rsidRPr="0039378A">
        <w:rPr>
          <w:rFonts w:ascii="Times New Roman" w:eastAsia="Times New Roman" w:hAnsi="Times New Roman" w:cs="Times New Roman"/>
          <w:sz w:val="24"/>
          <w:szCs w:val="24"/>
        </w:rPr>
        <w:t xml:space="preserve"> thousand of peoples, and it also gives food to thousands of families. It becomes means of living to </w:t>
      </w:r>
      <w:r w:rsidR="00F33A7A" w:rsidRPr="0039378A">
        <w:rPr>
          <w:rFonts w:ascii="Times New Roman" w:eastAsia="Times New Roman" w:hAnsi="Times New Roman" w:cs="Times New Roman"/>
          <w:sz w:val="24"/>
          <w:szCs w:val="24"/>
        </w:rPr>
        <w:t>serve</w:t>
      </w:r>
      <w:r w:rsidRPr="0039378A">
        <w:rPr>
          <w:rFonts w:ascii="Times New Roman" w:eastAsia="Times New Roman" w:hAnsi="Times New Roman" w:cs="Times New Roman"/>
          <w:sz w:val="24"/>
          <w:szCs w:val="24"/>
        </w:rPr>
        <w:t xml:space="preserve"> thousand people. It plays an extravagant role in educating people of rural areas regarding the anti social element like corruption, rational discrimination, dowry and many more. It also plays an informative role at the time of natural calamities and many more, reporters are given a high amount of respect for the hard work they do collecting information and the editors take up a job of editing the information brought by the reporters. </w:t>
      </w:r>
    </w:p>
    <w:p w:rsidR="00494037" w:rsidRDefault="0039378A" w:rsidP="0039378A">
      <w:pPr>
        <w:spacing w:after="240" w:line="240" w:lineRule="auto"/>
        <w:rPr>
          <w:rFonts w:ascii="Times New Roman" w:eastAsia="Times New Roman" w:hAnsi="Times New Roman" w:cs="Times New Roman"/>
          <w:sz w:val="24"/>
          <w:szCs w:val="24"/>
        </w:rPr>
      </w:pPr>
      <w:r w:rsidRPr="0039378A">
        <w:rPr>
          <w:rFonts w:ascii="Times New Roman" w:eastAsia="Times New Roman" w:hAnsi="Times New Roman" w:cs="Times New Roman"/>
          <w:sz w:val="24"/>
          <w:szCs w:val="24"/>
        </w:rPr>
        <w:t xml:space="preserve">It is an ultimate gift of technology and also the best informative media. It provides right news and also provides the important incidents happening through the country or at times through the world. It is very cheap and almost every house in the country is equipped with newspaper as it is very cheap and also very informative to mankind. It gives a rapid change in the communication of the people. Reading newspaper everyday is a very good habit. At least if people spend ten minutes on reading newspaper increases communication skill, general knowledge. Old people spend a lot of time reading newspaper as they have a lot of free time and so they try to spend as much time as possible in reading newspaper. It also educates about the rules and regulation in the best way. It brings a lot of changes in mankind. </w:t>
      </w:r>
    </w:p>
    <w:p w:rsidR="00F33A7A" w:rsidRDefault="0039378A" w:rsidP="0039378A">
      <w:pPr>
        <w:spacing w:after="240" w:line="240" w:lineRule="auto"/>
        <w:rPr>
          <w:rFonts w:ascii="Times New Roman" w:eastAsia="Times New Roman" w:hAnsi="Times New Roman" w:cs="Times New Roman"/>
          <w:sz w:val="24"/>
          <w:szCs w:val="24"/>
        </w:rPr>
      </w:pPr>
      <w:r w:rsidRPr="0039378A">
        <w:rPr>
          <w:rFonts w:ascii="Times New Roman" w:eastAsia="Times New Roman" w:hAnsi="Times New Roman" w:cs="Times New Roman"/>
          <w:sz w:val="24"/>
          <w:szCs w:val="24"/>
        </w:rPr>
        <w:t xml:space="preserve">Newspaper is the king of the informative media. It also bring lot of awareness in the injustice done to the rural people as most of them in rural areas are not educated, so uneducated do not have much awareness of the injustice done to them. So the reporters take up the job of bringing awareness in the people. </w:t>
      </w:r>
    </w:p>
    <w:p w:rsidR="0039378A" w:rsidRPr="0039378A" w:rsidRDefault="0039378A" w:rsidP="0039378A">
      <w:pPr>
        <w:spacing w:after="240" w:line="240" w:lineRule="auto"/>
        <w:rPr>
          <w:rFonts w:ascii="Times New Roman" w:eastAsia="Times New Roman" w:hAnsi="Times New Roman" w:cs="Times New Roman"/>
          <w:sz w:val="24"/>
          <w:szCs w:val="24"/>
        </w:rPr>
      </w:pPr>
      <w:r w:rsidRPr="0039378A">
        <w:rPr>
          <w:rFonts w:ascii="Times New Roman" w:eastAsia="Times New Roman" w:hAnsi="Times New Roman" w:cs="Times New Roman"/>
          <w:sz w:val="24"/>
          <w:szCs w:val="24"/>
        </w:rPr>
        <w:t xml:space="preserve">The newspaper is the most media. On an average the newspaper consists of twenty two pages in it, and each and every page is interesting and knowledge gaining, not only knowledge gaining but also interesting. The sport column attracts most of the teenagers, youth and all the sport lovers. The cinema column is very attracted again by teenagers, youth and all film lovers. They are also some interesting games present in the news paper which increases thinking capacity of the people. The film and sport stars interviews are also published. In editor column people </w:t>
      </w:r>
      <w:r w:rsidRPr="0039378A">
        <w:rPr>
          <w:rFonts w:ascii="Times New Roman" w:eastAsia="Times New Roman" w:hAnsi="Times New Roman" w:cs="Times New Roman"/>
          <w:sz w:val="24"/>
          <w:szCs w:val="24"/>
        </w:rPr>
        <w:lastRenderedPageBreak/>
        <w:t>complain on the problems they are suffering within their locality are also published. The cornice authorities are ordered to do the needful at the earliest.</w:t>
      </w:r>
    </w:p>
    <w:p w:rsidR="0039378A" w:rsidRPr="0039378A" w:rsidRDefault="00DC433B" w:rsidP="00C3773A">
      <w:pPr>
        <w:pStyle w:val="Heading1"/>
        <w:rPr>
          <w:rFonts w:eastAsia="Times New Roman"/>
        </w:rPr>
      </w:pPr>
      <w:bookmarkStart w:id="8" w:name="_Toc338858333"/>
      <w:r w:rsidRPr="0039378A">
        <w:rPr>
          <w:rFonts w:eastAsia="Times New Roman"/>
        </w:rPr>
        <w:t>CONCLUSION</w:t>
      </w:r>
      <w:r w:rsidR="0039378A" w:rsidRPr="0039378A">
        <w:rPr>
          <w:rFonts w:eastAsia="Times New Roman"/>
        </w:rPr>
        <w:t>:</w:t>
      </w:r>
      <w:bookmarkEnd w:id="8"/>
    </w:p>
    <w:p w:rsidR="0039378A" w:rsidRDefault="0039378A" w:rsidP="0039378A">
      <w:pPr>
        <w:rPr>
          <w:rFonts w:ascii="Times New Roman" w:eastAsia="Times New Roman" w:hAnsi="Times New Roman" w:cs="Times New Roman"/>
          <w:sz w:val="24"/>
          <w:szCs w:val="24"/>
        </w:rPr>
      </w:pPr>
      <w:r w:rsidRPr="0039378A">
        <w:rPr>
          <w:rFonts w:ascii="Times New Roman" w:eastAsia="Times New Roman" w:hAnsi="Times New Roman" w:cs="Times New Roman"/>
          <w:sz w:val="24"/>
          <w:szCs w:val="24"/>
        </w:rPr>
        <w:br/>
        <w:t>Newspaper is a great example of the advancement in technology. Newspaper provides important news to mankind. It services to mankind cannot be any rate. It provides employment to some thousands of people and encourages them to serve the public. It also brings awareness in the public about the right and duties that should done. Newspaper also educates many people in rural area and also tries to fight for the injustice done to them by the higher authorizes. So reporters become god to the public at times as they serve the poor and fight against the people doing injustice to the poor people. Newspaper is also very cheap but very informative. They really work for the welfare of the people. They also play an important role in the field of education, employment, and advisement. Newspaper is the best informative media</w:t>
      </w:r>
    </w:p>
    <w:p w:rsidR="0039378A" w:rsidRDefault="0039378A" w:rsidP="0039378A">
      <w:pPr>
        <w:rPr>
          <w:rFonts w:ascii="Times New Roman" w:eastAsia="Times New Roman" w:hAnsi="Times New Roman" w:cs="Times New Roman"/>
          <w:b/>
          <w:sz w:val="32"/>
          <w:szCs w:val="32"/>
          <w:u w:val="single"/>
        </w:rPr>
      </w:pPr>
      <w:bookmarkStart w:id="9" w:name="_Toc338858334"/>
      <w:r w:rsidRPr="00C3773A">
        <w:rPr>
          <w:rStyle w:val="Heading1Char"/>
        </w:rPr>
        <w:t xml:space="preserve">THE </w:t>
      </w:r>
      <w:r w:rsidR="00494037" w:rsidRPr="00C3773A">
        <w:rPr>
          <w:rStyle w:val="Heading1Char"/>
        </w:rPr>
        <w:t>MAGAZINES (</w:t>
      </w:r>
      <w:r w:rsidRPr="00C3773A">
        <w:rPr>
          <w:rStyle w:val="Heading1Char"/>
        </w:rPr>
        <w:t>their importance and how they have shaped the reading culture</w:t>
      </w:r>
      <w:bookmarkEnd w:id="9"/>
      <w:r>
        <w:rPr>
          <w:rFonts w:ascii="Times New Roman" w:eastAsia="Times New Roman" w:hAnsi="Times New Roman" w:cs="Times New Roman"/>
          <w:b/>
          <w:sz w:val="32"/>
          <w:szCs w:val="32"/>
          <w:u w:val="single"/>
        </w:rPr>
        <w:t>)</w:t>
      </w:r>
    </w:p>
    <w:p w:rsidR="0039378A" w:rsidRPr="00F33A7A" w:rsidRDefault="00F33A7A" w:rsidP="00F33A7A">
      <w:r>
        <w:t xml:space="preserve"> M</w:t>
      </w:r>
      <w:r w:rsidR="0039378A">
        <w:t>agazines</w:t>
      </w:r>
      <w:r>
        <w:t xml:space="preserve"> are </w:t>
      </w:r>
      <w:r w:rsidR="00494037">
        <w:t>important in</w:t>
      </w:r>
      <w:r>
        <w:t xml:space="preserve"> our daily </w:t>
      </w:r>
      <w:r w:rsidR="00494037">
        <w:t>lives because</w:t>
      </w:r>
      <w:r>
        <w:t xml:space="preserve"> they are </w:t>
      </w:r>
      <w:r w:rsidR="00494037">
        <w:t>a source</w:t>
      </w:r>
      <w:r>
        <w:t xml:space="preserve"> of entertainment. They are</w:t>
      </w:r>
      <w:r w:rsidR="0039378A">
        <w:t xml:space="preserve"> also very informational, and a lot of people read magazines. Whether </w:t>
      </w:r>
      <w:r w:rsidR="00494037">
        <w:t xml:space="preserve">it’s a </w:t>
      </w:r>
      <w:r w:rsidR="0039378A">
        <w:t>celebrity gossip, politics, or other topics, there is a wide range to choose from that will satisfy the reader's interest.</w:t>
      </w:r>
      <w:r w:rsidR="00494037">
        <w:t xml:space="preserve"> </w:t>
      </w:r>
      <w:r w:rsidR="0039378A" w:rsidRPr="0039378A">
        <w:rPr>
          <w:rFonts w:ascii="Times New Roman" w:eastAsia="Times New Roman" w:hAnsi="Times New Roman" w:cs="Times New Roman"/>
          <w:sz w:val="24"/>
          <w:szCs w:val="24"/>
        </w:rPr>
        <w:t xml:space="preserve">Magazines have many </w:t>
      </w:r>
      <w:r w:rsidR="00494037" w:rsidRPr="0039378A">
        <w:rPr>
          <w:rFonts w:ascii="Times New Roman" w:eastAsia="Times New Roman" w:hAnsi="Times New Roman" w:cs="Times New Roman"/>
          <w:sz w:val="24"/>
          <w:szCs w:val="24"/>
        </w:rPr>
        <w:t>uses;</w:t>
      </w:r>
      <w:r w:rsidR="0039378A" w:rsidRPr="0039378A">
        <w:rPr>
          <w:rFonts w:ascii="Times New Roman" w:eastAsia="Times New Roman" w:hAnsi="Times New Roman" w:cs="Times New Roman"/>
          <w:sz w:val="24"/>
          <w:szCs w:val="24"/>
        </w:rPr>
        <w:t xml:space="preserve"> their </w:t>
      </w:r>
      <w:r w:rsidR="00494037" w:rsidRPr="0039378A">
        <w:rPr>
          <w:rFonts w:ascii="Times New Roman" w:eastAsia="Times New Roman" w:hAnsi="Times New Roman" w:cs="Times New Roman"/>
          <w:sz w:val="24"/>
          <w:szCs w:val="24"/>
        </w:rPr>
        <w:t>use</w:t>
      </w:r>
      <w:r w:rsidR="00494037">
        <w:rPr>
          <w:rFonts w:ascii="Times New Roman" w:eastAsia="Times New Roman" w:hAnsi="Times New Roman" w:cs="Times New Roman"/>
          <w:sz w:val="24"/>
          <w:szCs w:val="24"/>
        </w:rPr>
        <w:t xml:space="preserve">s </w:t>
      </w:r>
      <w:r w:rsidR="00494037" w:rsidRPr="0039378A">
        <w:rPr>
          <w:rFonts w:ascii="Times New Roman" w:eastAsia="Times New Roman" w:hAnsi="Times New Roman" w:cs="Times New Roman"/>
          <w:sz w:val="24"/>
          <w:szCs w:val="24"/>
        </w:rPr>
        <w:t>largely depend</w:t>
      </w:r>
      <w:r w:rsidR="0039378A" w:rsidRPr="0039378A">
        <w:rPr>
          <w:rFonts w:ascii="Times New Roman" w:eastAsia="Times New Roman" w:hAnsi="Times New Roman" w:cs="Times New Roman"/>
          <w:sz w:val="24"/>
          <w:szCs w:val="24"/>
        </w:rPr>
        <w:t xml:space="preserve"> on the subject matter therein. </w:t>
      </w:r>
    </w:p>
    <w:p w:rsidR="0039378A" w:rsidRPr="0039378A" w:rsidRDefault="0039378A" w:rsidP="0039378A">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39378A">
        <w:rPr>
          <w:rFonts w:ascii="Times New Roman" w:eastAsia="Times New Roman" w:hAnsi="Times New Roman" w:cs="Times New Roman"/>
          <w:sz w:val="24"/>
          <w:szCs w:val="24"/>
        </w:rPr>
        <w:t>Magazines cater for all tastes</w:t>
      </w:r>
    </w:p>
    <w:p w:rsidR="0039378A" w:rsidRPr="0039378A" w:rsidRDefault="0039378A" w:rsidP="0039378A">
      <w:pPr>
        <w:spacing w:after="0" w:line="240" w:lineRule="auto"/>
        <w:rPr>
          <w:rFonts w:ascii="Times New Roman" w:eastAsia="Times New Roman" w:hAnsi="Times New Roman" w:cs="Times New Roman"/>
          <w:sz w:val="24"/>
          <w:szCs w:val="24"/>
        </w:rPr>
      </w:pPr>
      <w:r w:rsidRPr="0039378A">
        <w:rPr>
          <w:rFonts w:ascii="Times New Roman" w:eastAsia="Times New Roman" w:hAnsi="Times New Roman" w:cs="Times New Roman"/>
          <w:sz w:val="24"/>
          <w:szCs w:val="24"/>
        </w:rPr>
        <w:br/>
        <w:t xml:space="preserve">If somebody, for example, is a fan of music, there are a number of titles ranging from magazines looking at classical music, rock music, and pop music, to more in depth magazines that will focus on particular artists or movements in music, sometimes including the written music in the magazines. Some music magazines simply illustrate the collectible items that people are willing to sell, and this could be useful when people are looking for rarities, or to complete collections. </w:t>
      </w:r>
    </w:p>
    <w:p w:rsidR="0039378A" w:rsidRPr="0039378A" w:rsidRDefault="0039378A" w:rsidP="0039378A">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39378A">
        <w:rPr>
          <w:rFonts w:ascii="Times New Roman" w:eastAsia="Times New Roman" w:hAnsi="Times New Roman" w:cs="Times New Roman"/>
          <w:sz w:val="24"/>
          <w:szCs w:val="24"/>
        </w:rPr>
        <w:t>Magazines provide distractions</w:t>
      </w:r>
    </w:p>
    <w:p w:rsidR="0039378A" w:rsidRPr="0039378A" w:rsidRDefault="0039378A" w:rsidP="0039378A">
      <w:pPr>
        <w:spacing w:after="240" w:line="240" w:lineRule="auto"/>
        <w:rPr>
          <w:rFonts w:ascii="Times New Roman" w:eastAsia="Times New Roman" w:hAnsi="Times New Roman" w:cs="Times New Roman"/>
          <w:sz w:val="24"/>
          <w:szCs w:val="24"/>
        </w:rPr>
      </w:pPr>
      <w:r w:rsidRPr="0039378A">
        <w:rPr>
          <w:rFonts w:ascii="Times New Roman" w:eastAsia="Times New Roman" w:hAnsi="Times New Roman" w:cs="Times New Roman"/>
          <w:sz w:val="24"/>
          <w:szCs w:val="24"/>
        </w:rPr>
        <w:br/>
        <w:t xml:space="preserve">Magazines are often kept in doctors' waiting </w:t>
      </w:r>
      <w:proofErr w:type="gramStart"/>
      <w:r w:rsidRPr="0039378A">
        <w:rPr>
          <w:rFonts w:ascii="Times New Roman" w:eastAsia="Times New Roman" w:hAnsi="Times New Roman" w:cs="Times New Roman"/>
          <w:sz w:val="24"/>
          <w:szCs w:val="24"/>
        </w:rPr>
        <w:t>rooms,</w:t>
      </w:r>
      <w:proofErr w:type="gramEnd"/>
      <w:r w:rsidRPr="0039378A">
        <w:rPr>
          <w:rFonts w:ascii="Times New Roman" w:eastAsia="Times New Roman" w:hAnsi="Times New Roman" w:cs="Times New Roman"/>
          <w:sz w:val="24"/>
          <w:szCs w:val="24"/>
        </w:rPr>
        <w:t xml:space="preserve"> this is useful simply to pass the time away when waiting for the appointment. Similarly, magazines are a useful accompaniment to a long flight.</w:t>
      </w:r>
    </w:p>
    <w:p w:rsidR="0039378A" w:rsidRPr="0039378A" w:rsidRDefault="0039378A" w:rsidP="0039378A">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39378A">
        <w:rPr>
          <w:rFonts w:ascii="Times New Roman" w:eastAsia="Times New Roman" w:hAnsi="Times New Roman" w:cs="Times New Roman"/>
          <w:sz w:val="24"/>
          <w:szCs w:val="24"/>
        </w:rPr>
        <w:t>Magazines provide entertainment</w:t>
      </w:r>
    </w:p>
    <w:p w:rsidR="0039378A" w:rsidRPr="0039378A" w:rsidRDefault="0039378A" w:rsidP="0039378A">
      <w:pPr>
        <w:spacing w:after="240" w:line="240" w:lineRule="auto"/>
        <w:rPr>
          <w:rFonts w:ascii="Times New Roman" w:eastAsia="Times New Roman" w:hAnsi="Times New Roman" w:cs="Times New Roman"/>
          <w:sz w:val="24"/>
          <w:szCs w:val="24"/>
        </w:rPr>
      </w:pPr>
      <w:r w:rsidRPr="0039378A">
        <w:rPr>
          <w:rFonts w:ascii="Times New Roman" w:eastAsia="Times New Roman" w:hAnsi="Times New Roman" w:cs="Times New Roman"/>
          <w:sz w:val="24"/>
          <w:szCs w:val="24"/>
        </w:rPr>
        <w:lastRenderedPageBreak/>
        <w:t xml:space="preserve">Some magazines contain </w:t>
      </w:r>
      <w:r w:rsidR="00F33A7A" w:rsidRPr="0039378A">
        <w:rPr>
          <w:rFonts w:ascii="Times New Roman" w:eastAsia="Times New Roman" w:hAnsi="Times New Roman" w:cs="Times New Roman"/>
          <w:sz w:val="24"/>
          <w:szCs w:val="24"/>
        </w:rPr>
        <w:t>crosswords</w:t>
      </w:r>
      <w:r w:rsidRPr="0039378A">
        <w:rPr>
          <w:rFonts w:ascii="Times New Roman" w:eastAsia="Times New Roman" w:hAnsi="Times New Roman" w:cs="Times New Roman"/>
          <w:sz w:val="24"/>
          <w:szCs w:val="24"/>
        </w:rPr>
        <w:t xml:space="preserve"> and other puzzles and there are even some magazines that are dedicated to puzzles and quizzes. These magazines are particularly popular with people who have a little spare time on their hands, and enjoy completing problems.</w:t>
      </w:r>
    </w:p>
    <w:p w:rsidR="0039378A" w:rsidRPr="0039378A" w:rsidRDefault="0039378A" w:rsidP="0039378A">
      <w:pPr>
        <w:spacing w:after="0" w:line="240" w:lineRule="auto"/>
        <w:rPr>
          <w:rFonts w:ascii="Times New Roman" w:eastAsia="Times New Roman" w:hAnsi="Times New Roman" w:cs="Times New Roman"/>
          <w:sz w:val="24"/>
          <w:szCs w:val="24"/>
        </w:rPr>
      </w:pPr>
      <w:r w:rsidRPr="0039378A">
        <w:rPr>
          <w:rFonts w:ascii="Times New Roman" w:eastAsia="Times New Roman" w:hAnsi="Times New Roman" w:cs="Times New Roman"/>
          <w:sz w:val="24"/>
          <w:szCs w:val="24"/>
        </w:rPr>
        <w:t>Other magazines that are useful are those that are focused on a particular theme, such as:</w:t>
      </w:r>
    </w:p>
    <w:p w:rsidR="0039378A" w:rsidRPr="0039378A" w:rsidRDefault="0039378A" w:rsidP="0039378A">
      <w:pPr>
        <w:numPr>
          <w:ilvl w:val="0"/>
          <w:numId w:val="4"/>
        </w:numPr>
        <w:spacing w:before="100" w:beforeAutospacing="1" w:after="100" w:afterAutospacing="1" w:line="240" w:lineRule="auto"/>
        <w:rPr>
          <w:rFonts w:ascii="Times New Roman" w:eastAsia="Times New Roman" w:hAnsi="Times New Roman" w:cs="Times New Roman"/>
          <w:sz w:val="24"/>
          <w:szCs w:val="24"/>
        </w:rPr>
      </w:pPr>
      <w:r w:rsidRPr="0039378A">
        <w:rPr>
          <w:rFonts w:ascii="Times New Roman" w:eastAsia="Times New Roman" w:hAnsi="Times New Roman" w:cs="Times New Roman"/>
          <w:sz w:val="24"/>
          <w:szCs w:val="24"/>
        </w:rPr>
        <w:t xml:space="preserve">Gardening magazines </w:t>
      </w:r>
    </w:p>
    <w:p w:rsidR="0039378A" w:rsidRPr="0039378A" w:rsidRDefault="0039378A" w:rsidP="0039378A">
      <w:pPr>
        <w:numPr>
          <w:ilvl w:val="0"/>
          <w:numId w:val="4"/>
        </w:numPr>
        <w:spacing w:before="100" w:beforeAutospacing="1" w:after="100" w:afterAutospacing="1" w:line="240" w:lineRule="auto"/>
        <w:rPr>
          <w:rFonts w:ascii="Times New Roman" w:eastAsia="Times New Roman" w:hAnsi="Times New Roman" w:cs="Times New Roman"/>
          <w:sz w:val="24"/>
          <w:szCs w:val="24"/>
        </w:rPr>
      </w:pPr>
      <w:r w:rsidRPr="0039378A">
        <w:rPr>
          <w:rFonts w:ascii="Times New Roman" w:eastAsia="Times New Roman" w:hAnsi="Times New Roman" w:cs="Times New Roman"/>
          <w:sz w:val="24"/>
          <w:szCs w:val="24"/>
        </w:rPr>
        <w:t xml:space="preserve">Do it yourself magazines </w:t>
      </w:r>
    </w:p>
    <w:p w:rsidR="0039378A" w:rsidRPr="0039378A" w:rsidRDefault="0039378A" w:rsidP="0039378A">
      <w:pPr>
        <w:numPr>
          <w:ilvl w:val="0"/>
          <w:numId w:val="4"/>
        </w:numPr>
        <w:spacing w:before="100" w:beforeAutospacing="1" w:after="100" w:afterAutospacing="1" w:line="240" w:lineRule="auto"/>
        <w:rPr>
          <w:rFonts w:ascii="Times New Roman" w:eastAsia="Times New Roman" w:hAnsi="Times New Roman" w:cs="Times New Roman"/>
          <w:sz w:val="24"/>
          <w:szCs w:val="24"/>
        </w:rPr>
      </w:pPr>
      <w:r w:rsidRPr="0039378A">
        <w:rPr>
          <w:rFonts w:ascii="Times New Roman" w:eastAsia="Times New Roman" w:hAnsi="Times New Roman" w:cs="Times New Roman"/>
          <w:sz w:val="24"/>
          <w:szCs w:val="24"/>
        </w:rPr>
        <w:t xml:space="preserve">Gaming magazines </w:t>
      </w:r>
    </w:p>
    <w:p w:rsidR="0039378A" w:rsidRPr="0039378A" w:rsidRDefault="0039378A" w:rsidP="0039378A">
      <w:pPr>
        <w:spacing w:after="0" w:line="240" w:lineRule="auto"/>
        <w:rPr>
          <w:rFonts w:ascii="Times New Roman" w:eastAsia="Times New Roman" w:hAnsi="Times New Roman" w:cs="Times New Roman"/>
          <w:sz w:val="24"/>
          <w:szCs w:val="24"/>
        </w:rPr>
      </w:pPr>
      <w:r w:rsidRPr="0039378A">
        <w:rPr>
          <w:rFonts w:ascii="Times New Roman" w:eastAsia="Times New Roman" w:hAnsi="Times New Roman" w:cs="Times New Roman"/>
          <w:sz w:val="24"/>
          <w:szCs w:val="24"/>
        </w:rPr>
        <w:br/>
        <w:t>All of these types of magazines will include tips that can assist the reader in problems they may be having in these particular areas. For gamers, there may be tips and cheats for certain games, and in the case of gardening magazines there could be hints for people on the best time of year to grow certain fruits or vegetables.</w:t>
      </w:r>
      <w:r w:rsidRPr="0039378A">
        <w:rPr>
          <w:rFonts w:ascii="Times New Roman" w:eastAsia="Times New Roman" w:hAnsi="Times New Roman" w:cs="Times New Roman"/>
          <w:sz w:val="24"/>
          <w:szCs w:val="24"/>
        </w:rPr>
        <w:br/>
        <w:t>Magazines have a huge use throughout the world, and there are so many different magazines available that everyone is sure to find one that appeals to their tastes.</w:t>
      </w:r>
    </w:p>
    <w:p w:rsidR="0039378A" w:rsidRPr="0039378A" w:rsidRDefault="0039378A" w:rsidP="0039378A">
      <w:pPr>
        <w:rPr>
          <w:rFonts w:ascii="Times New Roman" w:eastAsia="Times New Roman" w:hAnsi="Times New Roman" w:cs="Times New Roman"/>
          <w:sz w:val="24"/>
          <w:szCs w:val="24"/>
        </w:rPr>
      </w:pPr>
      <w:r>
        <w:rPr>
          <w:b/>
          <w:sz w:val="32"/>
          <w:szCs w:val="32"/>
          <w:u w:val="single"/>
        </w:rPr>
        <w:t>-</w:t>
      </w:r>
      <w:r w:rsidRPr="0039378A">
        <w:rPr>
          <w:rFonts w:ascii="Times New Roman" w:eastAsia="Times New Roman" w:hAnsi="Times New Roman" w:cs="Times New Roman"/>
          <w:sz w:val="24"/>
          <w:szCs w:val="24"/>
        </w:rPr>
        <w:t>A college magazine is a vital source for expressing student ideas. Furthermore, it gives students the ability to comment on their faculty and administrative policy of their University. Moreover, a college magazine is a great way to display the accomplishments of student. In addition, students have a forum to debate about the important issues facing their generation. At last, college magazines provide great ways for future Journalism majors to practice their skills. A college magazine is the glue that keeps students informed and together.</w:t>
      </w:r>
    </w:p>
    <w:p w:rsidR="0039378A" w:rsidRPr="0039378A" w:rsidRDefault="0039378A" w:rsidP="0039378A">
      <w:pPr>
        <w:spacing w:before="100" w:beforeAutospacing="1" w:after="100" w:afterAutospacing="1" w:line="240" w:lineRule="auto"/>
        <w:rPr>
          <w:rFonts w:ascii="Times New Roman" w:eastAsia="Times New Roman" w:hAnsi="Times New Roman" w:cs="Times New Roman"/>
          <w:sz w:val="24"/>
          <w:szCs w:val="24"/>
        </w:rPr>
      </w:pPr>
      <w:r w:rsidRPr="0039378A">
        <w:rPr>
          <w:rFonts w:ascii="Times New Roman" w:eastAsia="Times New Roman" w:hAnsi="Times New Roman" w:cs="Times New Roman"/>
          <w:sz w:val="24"/>
          <w:szCs w:val="24"/>
        </w:rPr>
        <w:t>Many of the new policies implemented by a college university can gain a lot from the feedback given in college magazines. Some college magazines have reporters that gather information from students about new programs created by the College. Their usual method of obtaining data is surveys and interviews which gives them the pulse on the student's opinion on a new policy. For example, Saint John's University is thinking about canceling class on Friday and extending the length of classes Monday through Thursday. The college magazine reporter Jake goes out to ask students about their opinion on the new policy. Jake learns that ninety percent of students dislike the new policy because it would limit their options for classes and is a burden to students that dislike long classes. According to Jake's research, students want the freedom to be able choose when they have classes rather than have longer classes forced on them. Saint John's University can use the college magazine as a way to gather feedback and change their policies to best suit the needs of the students.</w:t>
      </w:r>
    </w:p>
    <w:p w:rsidR="0039378A" w:rsidRPr="0039378A" w:rsidRDefault="0039378A" w:rsidP="0039378A">
      <w:pPr>
        <w:spacing w:before="100" w:beforeAutospacing="1" w:after="100" w:afterAutospacing="1" w:line="240" w:lineRule="auto"/>
        <w:rPr>
          <w:rFonts w:ascii="Times New Roman" w:eastAsia="Times New Roman" w:hAnsi="Times New Roman" w:cs="Times New Roman"/>
          <w:sz w:val="24"/>
          <w:szCs w:val="24"/>
        </w:rPr>
      </w:pPr>
      <w:r w:rsidRPr="0039378A">
        <w:rPr>
          <w:rFonts w:ascii="Times New Roman" w:eastAsia="Times New Roman" w:hAnsi="Times New Roman" w:cs="Times New Roman"/>
          <w:sz w:val="24"/>
          <w:szCs w:val="24"/>
        </w:rPr>
        <w:t>Moreover, college magazines are a medium for students to praise certain professors that provide substantial guidance to students. For example, Dr. Johnson always finds time to meet with students to provide extra help. Further, he treats his students with respect which creates endearment towards him. Consequently, the college magazine decides to do a story on Dr. Johnson and outline his wonderful and splendid contribution to the success of students. College magazines are an excellent way for students and faculty to communicate.</w:t>
      </w:r>
    </w:p>
    <w:p w:rsidR="0039378A" w:rsidRPr="0039378A" w:rsidRDefault="0039378A" w:rsidP="0039378A">
      <w:pPr>
        <w:spacing w:before="100" w:beforeAutospacing="1" w:after="100" w:afterAutospacing="1" w:line="240" w:lineRule="auto"/>
        <w:rPr>
          <w:rFonts w:ascii="Times New Roman" w:eastAsia="Times New Roman" w:hAnsi="Times New Roman" w:cs="Times New Roman"/>
          <w:sz w:val="24"/>
          <w:szCs w:val="24"/>
        </w:rPr>
      </w:pPr>
      <w:r w:rsidRPr="0039378A">
        <w:rPr>
          <w:rFonts w:ascii="Times New Roman" w:eastAsia="Times New Roman" w:hAnsi="Times New Roman" w:cs="Times New Roman"/>
          <w:sz w:val="24"/>
          <w:szCs w:val="24"/>
        </w:rPr>
        <w:lastRenderedPageBreak/>
        <w:t xml:space="preserve">In addition, college magazines are a great way to acquaint students with their peers' accomplishments. College magazines can help students learn about new research projects taking place on </w:t>
      </w:r>
      <w:r w:rsidRPr="003D77F2">
        <w:rPr>
          <w:rFonts w:ascii="Times New Roman" w:eastAsia="Times New Roman" w:hAnsi="Times New Roman" w:cs="Times New Roman"/>
          <w:sz w:val="24"/>
          <w:szCs w:val="24"/>
        </w:rPr>
        <w:t>campus</w:t>
      </w:r>
      <w:r w:rsidRPr="0039378A">
        <w:rPr>
          <w:rFonts w:ascii="Times New Roman" w:eastAsia="Times New Roman" w:hAnsi="Times New Roman" w:cs="Times New Roman"/>
          <w:sz w:val="24"/>
          <w:szCs w:val="24"/>
        </w:rPr>
        <w:t xml:space="preserve"> by students. It also can show the achievements of sports teams from personal interviews with the players. Furthermore, college magazines can list winners of essay and scholarship contests. For example, Max always reads the college magazine to find out the results of the latest debate contest.</w:t>
      </w:r>
    </w:p>
    <w:p w:rsidR="0039378A" w:rsidRPr="0039378A" w:rsidRDefault="0039378A" w:rsidP="0039378A">
      <w:pPr>
        <w:spacing w:before="100" w:beforeAutospacing="1" w:after="100" w:afterAutospacing="1" w:line="240" w:lineRule="auto"/>
        <w:rPr>
          <w:rFonts w:ascii="Times New Roman" w:eastAsia="Times New Roman" w:hAnsi="Times New Roman" w:cs="Times New Roman"/>
          <w:sz w:val="24"/>
          <w:szCs w:val="24"/>
        </w:rPr>
      </w:pPr>
      <w:r w:rsidRPr="0039378A">
        <w:rPr>
          <w:rFonts w:ascii="Times New Roman" w:eastAsia="Times New Roman" w:hAnsi="Times New Roman" w:cs="Times New Roman"/>
          <w:sz w:val="24"/>
          <w:szCs w:val="24"/>
        </w:rPr>
        <w:t xml:space="preserve">College magazines are a great way to focus of information and news particular to that college. College magazines are a wonderful and delightful way for college students to debate about important issues. For example, a panel of students might debate about the existence of </w:t>
      </w:r>
      <w:r w:rsidRPr="00DC433B">
        <w:rPr>
          <w:rFonts w:ascii="Times New Roman" w:eastAsia="Times New Roman" w:hAnsi="Times New Roman" w:cs="Times New Roman"/>
          <w:sz w:val="24"/>
          <w:szCs w:val="24"/>
        </w:rPr>
        <w:t>Global Warming</w:t>
      </w:r>
      <w:r w:rsidRPr="0039378A">
        <w:rPr>
          <w:rFonts w:ascii="Times New Roman" w:eastAsia="Times New Roman" w:hAnsi="Times New Roman" w:cs="Times New Roman"/>
          <w:sz w:val="24"/>
          <w:szCs w:val="24"/>
        </w:rPr>
        <w:t xml:space="preserve"> or the costs and benefits of charter schools in the education system. Furthermore, the editor might discuss the pros and cons of a private college education. Moreover, students have a chance to feel like their opinions are being heard by publishing it in a college magazine. College students are the future leaders of the world and should be given the opportunity to express their ideas on important issues in college magazines.</w:t>
      </w:r>
    </w:p>
    <w:p w:rsidR="0039378A" w:rsidRDefault="0039378A" w:rsidP="0039378A">
      <w:pPr>
        <w:spacing w:before="100" w:beforeAutospacing="1" w:after="100" w:afterAutospacing="1" w:line="240" w:lineRule="auto"/>
        <w:rPr>
          <w:rFonts w:ascii="Times New Roman" w:eastAsia="Times New Roman" w:hAnsi="Times New Roman" w:cs="Times New Roman"/>
          <w:sz w:val="24"/>
          <w:szCs w:val="24"/>
        </w:rPr>
      </w:pPr>
      <w:r w:rsidRPr="0039378A">
        <w:rPr>
          <w:rFonts w:ascii="Times New Roman" w:eastAsia="Times New Roman" w:hAnsi="Times New Roman" w:cs="Times New Roman"/>
          <w:sz w:val="24"/>
          <w:szCs w:val="24"/>
        </w:rPr>
        <w:t xml:space="preserve">Journalism majors can also benefit from having a college magazine. For example, Glen who is </w:t>
      </w:r>
      <w:r w:rsidR="00F33A7A" w:rsidRPr="0039378A">
        <w:rPr>
          <w:rFonts w:ascii="Times New Roman" w:eastAsia="Times New Roman" w:hAnsi="Times New Roman" w:cs="Times New Roman"/>
          <w:sz w:val="24"/>
          <w:szCs w:val="24"/>
        </w:rPr>
        <w:t>Journalism</w:t>
      </w:r>
      <w:r w:rsidRPr="0039378A">
        <w:rPr>
          <w:rFonts w:ascii="Times New Roman" w:eastAsia="Times New Roman" w:hAnsi="Times New Roman" w:cs="Times New Roman"/>
          <w:sz w:val="24"/>
          <w:szCs w:val="24"/>
        </w:rPr>
        <w:t xml:space="preserve"> major can learn how to find good sources by working for the college magazine. He can also learn how to decide what parts of his data should be printed in his limited column. College magazine are a great means to learn about the newspaper business and the job of reporter. College magazines are the blood line of a University keeping students together. Plus, it is a great way for student to express their creativity. Have fun making the best college magazines ever</w:t>
      </w:r>
      <w:r>
        <w:rPr>
          <w:rFonts w:ascii="Times New Roman" w:eastAsia="Times New Roman" w:hAnsi="Times New Roman" w:cs="Times New Roman"/>
          <w:sz w:val="24"/>
          <w:szCs w:val="24"/>
        </w:rPr>
        <w:t>.</w:t>
      </w:r>
    </w:p>
    <w:p w:rsidR="0039378A" w:rsidRDefault="0039378A" w:rsidP="003D77F2">
      <w:pPr>
        <w:pStyle w:val="Heading1"/>
        <w:rPr>
          <w:rFonts w:eastAsia="Times New Roman"/>
        </w:rPr>
      </w:pPr>
      <w:bookmarkStart w:id="10" w:name="_Toc338858335"/>
      <w:r>
        <w:rPr>
          <w:rFonts w:eastAsia="Times New Roman"/>
        </w:rPr>
        <w:t xml:space="preserve">ROLE OF RADIO AND </w:t>
      </w:r>
      <w:r w:rsidR="00494037">
        <w:rPr>
          <w:rFonts w:eastAsia="Times New Roman"/>
        </w:rPr>
        <w:t xml:space="preserve">TELEVISION </w:t>
      </w:r>
      <w:r w:rsidR="00494037" w:rsidRPr="0039378A">
        <w:rPr>
          <w:rFonts w:eastAsia="Times New Roman"/>
        </w:rPr>
        <w:t>INDUSTRIES</w:t>
      </w:r>
      <w:bookmarkEnd w:id="10"/>
    </w:p>
    <w:p w:rsidR="00DC433B" w:rsidRDefault="0039378A" w:rsidP="0039378A">
      <w:pPr>
        <w:pStyle w:val="NormalWeb"/>
      </w:pPr>
      <w:r>
        <w:t xml:space="preserve">In 1898 Guglielmo Marconi, a 24-year-old Italian, began the world's first commercial radio service. For citizens of the United States, radio—and later television—not only introduced an abundance of entertainment and </w:t>
      </w:r>
      <w:proofErr w:type="gramStart"/>
      <w:r>
        <w:t>information,</w:t>
      </w:r>
      <w:proofErr w:type="gramEnd"/>
      <w:r>
        <w:t xml:space="preserve"> it also raised many legal questions surrounding its implementation and regulation. In radio's earliest days, stations all broadcast at the same frequency; this situation posed problems because although some stations agreed to share their time, others attempted to broadcast stronger signals over those of their competitors. Problems continued even when stations began to broadcast on separate frequencies.</w:t>
      </w:r>
      <w:r w:rsidR="00DC433B">
        <w:t>\</w:t>
      </w:r>
    </w:p>
    <w:p w:rsidR="0039378A" w:rsidRDefault="0039378A" w:rsidP="0039378A">
      <w:pPr>
        <w:pStyle w:val="NormalWeb"/>
      </w:pPr>
      <w:r>
        <w:t xml:space="preserve">Because broadcasting requires use of the airwaves for the transmission of its signals, and because the airwaves can carry only a limited number of signals, it soon became apparent that some form of regulation was necessary. In 1927, the Radio Act (47 U.S.C.A § 81 et seq.) became law and the Federal Radio Commission (FRC) was created to police the broadcasting industry. Two important tenets of broadcasting were introduced by the law. The first was that stations must broadcast "in the public interest, convenience, or necessity." The second was that the people, not the radio stations, owned the airwaves. In its efforts to see that the airwaves were used in the appropriate manner, government regulation faced obstacles as it attempted to ensure suitable government-funded programming, appropriate programming for children, and equal access to broadcasting for minorities. Additional challenges were created by changing technology as </w:t>
      </w:r>
      <w:r w:rsidRPr="00DC433B">
        <w:t>Cable Television</w:t>
      </w:r>
      <w:r>
        <w:t xml:space="preserve"> went underground and satellite television took to outer space.</w:t>
      </w:r>
    </w:p>
    <w:p w:rsidR="0039378A" w:rsidRDefault="0039378A" w:rsidP="003D77F2">
      <w:pPr>
        <w:pStyle w:val="Heading1"/>
      </w:pPr>
      <w:bookmarkStart w:id="11" w:name="_Toc338858336"/>
      <w:r>
        <w:lastRenderedPageBreak/>
        <w:t>The History of Radio</w:t>
      </w:r>
      <w:bookmarkEnd w:id="11"/>
    </w:p>
    <w:p w:rsidR="0039378A" w:rsidRDefault="0039378A" w:rsidP="0039378A">
      <w:pPr>
        <w:pStyle w:val="NormalWeb"/>
      </w:pPr>
      <w:r>
        <w:t>In its infancy, broadcasting was much less controversial. Experimental radio broadcasting began in 1910 when Lee De Forest produced a program from the Metropolitan Opera House in New York City. Other experimental radio stations were started at the University of Wisconsin in Madison in 1915 and another in Wilkinsburg, Pennsylvania, a suburban of Pittsburgh, in 1916.</w:t>
      </w:r>
    </w:p>
    <w:p w:rsidR="0039378A" w:rsidRDefault="0039378A" w:rsidP="0039378A">
      <w:pPr>
        <w:pStyle w:val="NormalWeb"/>
      </w:pPr>
      <w:r>
        <w:t>Detroit radio station WWJ is considered the first commercial radio station in the United States. It began broadcasting on August 20, 1920. Pittsburgh station KDKA grew out of the Wilkinsburg experimental station. Its broadcast of the 1920 presidential election results on November 2, 1920, is generally considered to be the beginning of professional broadcasting. Although fewer than one thousand receivers were tuned in, the excitement of the event created great publicity.</w:t>
      </w:r>
    </w:p>
    <w:p w:rsidR="0039378A" w:rsidRDefault="0039378A" w:rsidP="0039378A">
      <w:pPr>
        <w:pStyle w:val="NormalWeb"/>
      </w:pPr>
      <w:r>
        <w:t xml:space="preserve">Stations soon started appearing in all parts of the United States. By the end of 1924, 583 radio stations were transmitting and more than 3 million receivers were tuned in. These stations transmitted radio signals using </w:t>
      </w:r>
      <w:r>
        <w:rPr>
          <w:i/>
          <w:iCs/>
        </w:rPr>
        <w:t>amplitude modulation</w:t>
      </w:r>
      <w:r>
        <w:t>, the abbreviation of the term becoming the general category AM radio. AM broadcasts can be received at great distances because the radio transmissions bounce off the atmosphere and reach beyond the curve of the earth. However, AM signals are affected by static, thus reducing sound fidelity.</w:t>
      </w:r>
    </w:p>
    <w:p w:rsidR="0039378A" w:rsidRDefault="0039378A" w:rsidP="0039378A">
      <w:pPr>
        <w:pStyle w:val="NormalWeb"/>
      </w:pPr>
      <w:r>
        <w:t>Radio established itself as a national medium with the creation of the first radio network in 1926. In that year the National Broadcasting Company (NBC), led by David Sarnoff, head of its parent company, Radio Corporation of America, presented its first national broadcast. Radio stations around the country entered into contracts with NBC that allowed them to receive an audio feed through a telephone line, which was then broadcast by the station's radio transmitter. Apart from creating a national radio audience, NBC also introduced the financial cornerstone of commercial radio: networks and local stations would support themselves by selling advertising time. The success of NBC led to the creation of the Columbia Broadcasting System (CBS), led by William Paley.</w:t>
      </w:r>
    </w:p>
    <w:p w:rsidR="0039378A" w:rsidRDefault="0039378A" w:rsidP="0039378A">
      <w:pPr>
        <w:pStyle w:val="NormalWeb"/>
      </w:pPr>
      <w:r>
        <w:t>The success of radio produced problems as well. There was competition for frequencies and increased transmission power. The strongest AM stations have a power of 50,000 watts. At this strength, a station can be heard at night up to 1,000 miles away. The least powerful AM stations operate at 250 watts, which usually limits their range to one or two towns. The period from 1925 to 1950 has been called the "Golden Age of Radio." During this period radio was a major source of family entertainment. Every night families would gather around the radio and listen to news, music,</w:t>
      </w:r>
    </w:p>
    <w:p w:rsidR="0039378A" w:rsidRDefault="00F33A7A" w:rsidP="0039378A">
      <w:pPr>
        <w:pStyle w:val="NormalWeb"/>
      </w:pPr>
      <w:proofErr w:type="gramStart"/>
      <w:r>
        <w:t>Comedies</w:t>
      </w:r>
      <w:r w:rsidR="0039378A">
        <w:t>,</w:t>
      </w:r>
      <w:proofErr w:type="gramEnd"/>
      <w:r w:rsidR="0039378A">
        <w:t xml:space="preserve"> and adventure dramas. Serialized stories aimed mainly at women, dubbed "soap operas," became popular. They were called soap operas because they were initially sponsored by soap companies. President </w:t>
      </w:r>
      <w:r w:rsidR="0039378A">
        <w:rPr>
          <w:smallCaps/>
        </w:rPr>
        <w:t>franklin roosevelt</w:t>
      </w:r>
      <w:r w:rsidR="0039378A">
        <w:t xml:space="preserve"> became the first president to understand the power of radio. He regularly conducted "fireside chats" over the radio between 1933 and 1945. These informal talks helped Roosevelt gain support for his policies.</w:t>
      </w:r>
    </w:p>
    <w:p w:rsidR="0039378A" w:rsidRDefault="0039378A" w:rsidP="0039378A">
      <w:pPr>
        <w:pStyle w:val="NormalWeb"/>
      </w:pPr>
      <w:r>
        <w:t xml:space="preserve">The importance of radio as a national medium was reinforced during </w:t>
      </w:r>
      <w:r w:rsidRPr="00DC433B">
        <w:t>World War II</w:t>
      </w:r>
      <w:r>
        <w:t xml:space="preserve">. Edward R. Murrow became a national figure when he broadcast from London during the early years of the </w:t>
      </w:r>
      <w:r>
        <w:lastRenderedPageBreak/>
        <w:t>war. Following the U.S. entrance into the war in December 1941, millions of Americans turned to the radio every day to hear the latest war news.</w:t>
      </w:r>
    </w:p>
    <w:p w:rsidR="0039378A" w:rsidRDefault="0039378A" w:rsidP="0039378A">
      <w:pPr>
        <w:pStyle w:val="NormalWeb"/>
      </w:pPr>
      <w:r>
        <w:t>The popularity of radio continued into the late 1940s until the beginning of television signaled radio's rapid demise as the major source of home entertainment. The popularity of television was so great and so sudden that the FCC had to put a temporary freeze on the granting of licenses, as the number of available broadcast channels was limited. As soon as the freeze was lifted, radio began to lose advertisers to the new medium. Network radio was nearly dead by the early 1950s because all of its greatest stars had moved their programs to television. NBC and CBS quickly shifted their focus to the creation of television networks.</w:t>
      </w:r>
    </w:p>
    <w:p w:rsidR="0039378A" w:rsidRDefault="0039378A" w:rsidP="0039378A">
      <w:pPr>
        <w:pStyle w:val="NormalWeb"/>
      </w:pPr>
      <w:r>
        <w:t>Faced with this sudden change, AM radio developed new formats. Music stations began to specialize in top 40 hits in popular music, country music, and rhythm and blues music. By the 1990s, talk radio had become a popular and profitable format, making national celebrities of political commentator Rush Limbaugh and "shock jocks" Howard Stern and Don Imus. Stern and Imus received the shock jock designation as a result of their raunchy and outrageous behavior on the air. Pacifica challenged the FCC's actions.</w:t>
      </w:r>
    </w:p>
    <w:p w:rsidR="0039378A" w:rsidRDefault="0039378A" w:rsidP="0039378A">
      <w:pPr>
        <w:pStyle w:val="NormalWeb"/>
      </w:pPr>
      <w:r>
        <w:t xml:space="preserve">Radio broadcasting experienced new growth in the 1960s and 1970s with the licensing of many FM radio stations. FM stations transmit radio signals by </w:t>
      </w:r>
      <w:r>
        <w:rPr>
          <w:i/>
          <w:iCs/>
        </w:rPr>
        <w:t>frequency modulation</w:t>
      </w:r>
      <w:r>
        <w:t>, hence the initials, FM. FM waves do not travel as far as AM waves, but FM waves are not affected by static as much as AM waves. In addition, FM signals produce a much truer reproduction of sound. Since the late 1960s FM stations have had the ability of broadcasting in stereo. This development was a factor in the growth of the popularity of FM stations. Music from records and compact disks can be transmitted in high fidelity.</w:t>
      </w:r>
    </w:p>
    <w:p w:rsidR="0039378A" w:rsidRDefault="0039378A" w:rsidP="0039378A">
      <w:pPr>
        <w:pStyle w:val="NormalWeb"/>
      </w:pPr>
      <w:r>
        <w:t>Despite the dominance of television, radio continues to play a major role in broadcasting. More than 10,000 radio stations were broadcasting in the United States in 1995.</w:t>
      </w:r>
    </w:p>
    <w:p w:rsidR="0039378A" w:rsidRDefault="0039378A" w:rsidP="0039378A">
      <w:pPr>
        <w:pStyle w:val="NormalWeb"/>
      </w:pPr>
      <w:r>
        <w:t>As of 2003, the FCC was continuing to serve numerous roles in the radio broadcasting industry. It processes license applications, assigns frequencies and call signs, conducts hearings, enforces regulations, licenses radio operators, and carries out the provisions of the Communications Act.</w:t>
      </w:r>
      <w:r w:rsidR="00494037">
        <w:t xml:space="preserve"> </w:t>
      </w:r>
      <w:r>
        <w:t>When a listener complained to the FCC that he had heard the monologue in his car while his young son was present, the FCC investigated. Although it imposed no formal sanction, the FCC indicated that the complaint would be placed in the station's license file. If any subsequent complaints were received, the commission stated that it would then decide whether any sanctions would be applied. One potential sanction was the loss of the station's license, when it came up for renewal in three years.</w:t>
      </w:r>
    </w:p>
    <w:p w:rsidR="0039378A" w:rsidRDefault="0039378A" w:rsidP="0039378A">
      <w:pPr>
        <w:pStyle w:val="NormalWeb"/>
      </w:pPr>
      <w:r>
        <w:t xml:space="preserve">Justice </w:t>
      </w:r>
      <w:r w:rsidRPr="00DC433B">
        <w:t>John Paul Stevens</w:t>
      </w:r>
      <w:r>
        <w:t xml:space="preserve">, writing for the majority, noted that the "broadcast media have established a uniquely pervasive presence in the lives of all Americans." Offensive material over the airwaves "confronts the citizen, not only in public, but also in the privacy of the home, where individuals' right to be left alone plainly outweighs the </w:t>
      </w:r>
      <w:r w:rsidRPr="00DC433B">
        <w:t>First Amendment</w:t>
      </w:r>
      <w:r>
        <w:t xml:space="preserve"> rights of an intruder." In addition, broadcasting is "uniquely accessible to children, even those too young to read." Thus, the Court ruled that the FCC had the constitutional right to take the action it did.</w:t>
      </w:r>
    </w:p>
    <w:p w:rsidR="0039378A" w:rsidRDefault="0039378A" w:rsidP="0039378A">
      <w:pPr>
        <w:pStyle w:val="NormalWeb"/>
      </w:pPr>
      <w:r>
        <w:lastRenderedPageBreak/>
        <w:t>In 1987 the FCC demonstrated its continuing interest in preventing the radio broadcast of indecent or obscene language when it threatened not to renew the licenses of several radio stations in New York and California that were engaged in "shock radio." The talk programs, including one by Howard Stern, were intentionally controversial and given to large doses of profanity and sexual innuendo. Although the FCC's threats made headlines, there was little talk of challenging the agency's regulations.</w:t>
      </w:r>
    </w:p>
    <w:p w:rsidR="0039378A" w:rsidRDefault="0039378A" w:rsidP="0039378A">
      <w:pPr>
        <w:pStyle w:val="NormalWeb"/>
      </w:pPr>
      <w:r>
        <w:t>The FCC had a hand in the growth of political talk radio shows such as Rush Limbaugh's when it repealed the "fairness doctrine" in 1987. Since 1934, the FCC had required broadcasters to devote a reasonable proportion of their air-time to discussion of important public issues. Until 1987, the FCC had interpreted this doctrine to require broadcasters who ran editorials that criticized specific persons to provide notice to the persons involved and airtime for rebuttal.</w:t>
      </w:r>
    </w:p>
    <w:p w:rsidR="0039378A" w:rsidRDefault="0039378A" w:rsidP="0039378A">
      <w:pPr>
        <w:pStyle w:val="NormalWeb"/>
      </w:pPr>
      <w:r>
        <w:t>Although a radio license is considered property, a license does not have a constitutional right to a radio license, nor does a licensee obtain a vested interest in any frequency. The FCC continues to consider all applications for a licensee to use a radio frequency. Both new applicants and applicants seeking to renew their licenses must demonstrate to the FCC that the issuance or renewal of the license will serve the public interest.</w:t>
      </w:r>
    </w:p>
    <w:p w:rsidR="0039378A" w:rsidRDefault="0039378A" w:rsidP="0039378A">
      <w:pPr>
        <w:pStyle w:val="NormalWeb"/>
      </w:pPr>
      <w:r>
        <w:t>Congress has retained the right, through the FCC, to deny licenses or to eliminate existing radio stations. The FCC may eliminate a station upon a showing that the station engaged in misconduct, such as attempts to bribe an official of the FCC. The commission may also eliminate stations in order to allocate licenses fairly and equitably, as well as for considerations related to wavelengths, times of operation, and the relative power of stations among various states.</w:t>
      </w:r>
    </w:p>
    <w:p w:rsidR="0039378A" w:rsidRDefault="00DC433B" w:rsidP="003D77F2">
      <w:pPr>
        <w:pStyle w:val="Heading1"/>
      </w:pPr>
      <w:bookmarkStart w:id="12" w:name="_Toc338858337"/>
      <w:r>
        <w:t>THE HISTORY OF TELEVISION</w:t>
      </w:r>
      <w:bookmarkEnd w:id="12"/>
    </w:p>
    <w:p w:rsidR="0039378A" w:rsidRDefault="0039378A" w:rsidP="0039378A">
      <w:pPr>
        <w:pStyle w:val="NormalWeb"/>
      </w:pPr>
      <w:r>
        <w:t>In 1928, General Electric (GE) displayed the first presentation on a television, but it was quite some time before the invention became a practical reality. The 1930s brought an excitement to those conducting experiments on the new technology. They predicted that television would be as much a part of the life of the United States as radio had become.</w:t>
      </w:r>
    </w:p>
    <w:p w:rsidR="0039378A" w:rsidRDefault="0039378A" w:rsidP="0039378A">
      <w:pPr>
        <w:pStyle w:val="NormalWeb"/>
      </w:pPr>
      <w:r>
        <w:t xml:space="preserve">In 1939, the National Broadcasting Company (NBC) brought television to the world during the New York World's Fair, and on February 1, 1940, it conducted the first official network television broadcast in the United States. In 1941, the FCC officially authorized commercial television, transferred television sound from AM to FM, and increased the resolution standards for broadcasts. By 1948, a total of 36 television stations were broadcasting and over 1 million television sets were receiving. So many applications for new stations were coming in to the FCC that a freeze on requests was instituted. In 1952, the freeze was lifted and 70 </w:t>
      </w:r>
      <w:r w:rsidR="00F33A7A">
        <w:rPr>
          <w:i/>
          <w:iCs/>
        </w:rPr>
        <w:t>ultrahigh frequency</w:t>
      </w:r>
      <w:r>
        <w:t xml:space="preserve"> (UHF) channels were added to those already available. By 1953, nearly 400 stations were providing coverage to nearly 90 percent of the United States; no medium in history could compare to television in its record-breaking implementation.</w:t>
      </w:r>
    </w:p>
    <w:p w:rsidR="0039378A" w:rsidRDefault="00DC433B" w:rsidP="003D77F2">
      <w:pPr>
        <w:pStyle w:val="Heading1"/>
      </w:pPr>
      <w:bookmarkStart w:id="13" w:name="_Toc338858338"/>
      <w:r>
        <w:lastRenderedPageBreak/>
        <w:t>THE FUTURE OF RADIO AND TELEVISION</w:t>
      </w:r>
      <w:bookmarkEnd w:id="13"/>
    </w:p>
    <w:p w:rsidR="0039378A" w:rsidRDefault="0039378A" w:rsidP="0039378A">
      <w:pPr>
        <w:pStyle w:val="NormalWeb"/>
      </w:pPr>
      <w:r>
        <w:t>As the popularity of television and radio continues to grow, controversy and concern continue to surround their implementation and worth. Issues range from government regulation to suitable or ethical content. The future of the broadcast industry is in the hands of the courts and the government as they seek to determine the best possible means of making the broadcast</w:t>
      </w:r>
      <w:r w:rsidR="00DC433B">
        <w:t xml:space="preserve"> </w:t>
      </w:r>
      <w:r>
        <w:t>media serve the needs of the society that has grown to depend on them.</w:t>
      </w:r>
    </w:p>
    <w:p w:rsidR="0039378A" w:rsidRDefault="00DC433B" w:rsidP="003D77F2">
      <w:pPr>
        <w:pStyle w:val="Heading1"/>
      </w:pPr>
      <w:bookmarkStart w:id="14" w:name="_Toc338858339"/>
      <w:r>
        <w:t>CABLE TELEVISION</w:t>
      </w:r>
      <w:bookmarkEnd w:id="14"/>
    </w:p>
    <w:p w:rsidR="0039378A" w:rsidRDefault="0039378A" w:rsidP="0039378A">
      <w:pPr>
        <w:pStyle w:val="NormalWeb"/>
      </w:pPr>
      <w:r>
        <w:t>Communications technology advanced again when cable television joined traditional broadcast radio and television. Cable television, or community antenna television (CATV), provides a means for otherwise inaccessible areas to receive broadcast signals that are in some way impeded. The FCC claimed authority over the regulation of cable television in 1966. The claim of this authority was challenged, but in 1968, it was upheld by the Supreme Court (</w:t>
      </w:r>
      <w:r>
        <w:rPr>
          <w:i/>
          <w:iCs/>
        </w:rPr>
        <w:t>United States v. Southwestern Cable Co.</w:t>
      </w:r>
      <w:r>
        <w:t>, 392 U.S. 157, 88 S. Ct. 1994, 20 L. Ed. 2d 1001).</w:t>
      </w:r>
    </w:p>
    <w:p w:rsidR="0039378A" w:rsidRDefault="0039378A" w:rsidP="0039378A">
      <w:pPr>
        <w:pStyle w:val="NormalWeb"/>
      </w:pPr>
      <w:r>
        <w:t>Dealing with cable television has proved to be controversial. The standards that were originally established in the Communications Act apply to broadcast television; cable television is not broadcast across the airwaves—it is transmitted through coaxial cable that may be able to carry over 200 channels. Because of this fact, some argue that cable television should be treated more like print media such as newspapers and magazines, than like broadcast television. Since cable operators select the channels that they carry, they argue that they should be treated as "electronic publishers."</w:t>
      </w:r>
    </w:p>
    <w:p w:rsidR="0039378A" w:rsidRDefault="0039378A" w:rsidP="0039378A">
      <w:pPr>
        <w:pStyle w:val="NormalWeb"/>
      </w:pPr>
      <w:r>
        <w:t>Such distinctions are significant because the U.S. Supreme Court has held that the First Amendment will tolerate more government regulation of the broadcast media than of the print media because the physical capacity of the airwaves is limited and cannot accommodate all the existing demand (</w:t>
      </w:r>
      <w:r>
        <w:rPr>
          <w:i/>
          <w:iCs/>
        </w:rPr>
        <w:t>FCC v. National Citizens Committee for Broadcasting</w:t>
      </w:r>
      <w:r>
        <w:t>, 436 U.S. 775, 98 S. Ct. 2096, 56 L. Ed. 2d 697 [1978]). In other words, without regulation, the competing voices on the airwaves would drown each other out.</w:t>
      </w:r>
    </w:p>
    <w:p w:rsidR="0039378A" w:rsidRDefault="0039378A" w:rsidP="0039378A">
      <w:pPr>
        <w:pStyle w:val="NormalWeb"/>
      </w:pPr>
      <w:r>
        <w:t xml:space="preserve">In one form or another, government regulation is involved in two issues concerning cable television. One issue is whether cities may limit access to all or part of their territory to a single cable supplier. Many cities have granted what are essentially </w:t>
      </w:r>
      <w:r w:rsidRPr="00DC433B">
        <w:t>Monopoly</w:t>
      </w:r>
      <w:r>
        <w:t xml:space="preserve"> franchises, and this practice has been challenged by cable suppliers who argue that disallowing them a franchise interferes with their free speech rights</w:t>
      </w:r>
      <w:proofErr w:type="gramStart"/>
      <w:r>
        <w:t>..</w:t>
      </w:r>
      <w:proofErr w:type="gramEnd"/>
    </w:p>
    <w:p w:rsidR="0039378A" w:rsidRDefault="0039378A" w:rsidP="0039378A">
      <w:pPr>
        <w:pStyle w:val="NormalWeb"/>
      </w:pPr>
      <w:r>
        <w:t>This system of franchising has been attacked from both sides. Some operators have become upset when their applications for franchises were denied in areas where other operators had established franchises. The public has also been concerned over the monopolistic nature of cable operators. Arguments often revolve around the issue of cable rates; competition among cable operators, it is argued, would also lead to competitive pricing of services. Despite this argument, very few franchising authorities choose to offer more than a single cable operator to an area's residents.</w:t>
      </w:r>
    </w:p>
    <w:p w:rsidR="0039378A" w:rsidRDefault="0039378A" w:rsidP="0039378A">
      <w:pPr>
        <w:pStyle w:val="NormalWeb"/>
      </w:pPr>
      <w:r>
        <w:lastRenderedPageBreak/>
        <w:t xml:space="preserve">The second issue surrounding the regulation of cable television is whether the FCC's "must-carry" rules, which require a cable operator to carry all local television stations, violate the First Amendment. The must-carry rules were instituted in an effort to ensure that cable television would not undermine the financial viability of free community-oriented television by attracting so many viewers away from local broadcast television stations that the advertising revenues of those stations would plummet. </w:t>
      </w:r>
    </w:p>
    <w:p w:rsidR="0039378A" w:rsidRDefault="0039378A" w:rsidP="0039378A">
      <w:pPr>
        <w:pStyle w:val="NormalWeb"/>
      </w:pPr>
      <w:r>
        <w:t>The must-carry rules were problematic for one main reason: although most cable operators have the ability to carry many hundreds of channels, some can carry only a dozen. Requiring the latter to carry all local stations severely limited their ability to attract subscribers. Operators also argued that being forced to carry all local broadcasts caused cable systems to become saturated and deprived cable programmers of opportunities to sell their services.</w:t>
      </w:r>
    </w:p>
    <w:p w:rsidR="0039378A" w:rsidRDefault="003D77F2" w:rsidP="003D77F2">
      <w:pPr>
        <w:pStyle w:val="Heading1"/>
      </w:pPr>
      <w:bookmarkStart w:id="15" w:name="_Toc338858340"/>
      <w:r>
        <w:t>SATELLITE BROADCASTING</w:t>
      </w:r>
      <w:bookmarkEnd w:id="15"/>
    </w:p>
    <w:p w:rsidR="0039378A" w:rsidRDefault="0039378A" w:rsidP="0039378A">
      <w:pPr>
        <w:pStyle w:val="NormalWeb"/>
      </w:pPr>
      <w:r>
        <w:t>The new technology of direct-broadcast satellite television is replacing transmission over the airwaves with transmission by satellite signals beamed to the home from space. Like cable television, despite its separation from conventional airwave broadcasting, the new technology has generated legal controversy.</w:t>
      </w:r>
    </w:p>
    <w:p w:rsidR="0039378A" w:rsidRDefault="0039378A" w:rsidP="0039378A">
      <w:pPr>
        <w:pStyle w:val="NormalWeb"/>
      </w:pPr>
      <w:r>
        <w:t xml:space="preserve">To maintain constant, direct contact between itself and the recipients of its signals, a satellite must hold a </w:t>
      </w:r>
      <w:r>
        <w:rPr>
          <w:i/>
          <w:iCs/>
        </w:rPr>
        <w:t>geostationary orbit</w:t>
      </w:r>
      <w:r>
        <w:t xml:space="preserve"> directly above Earth's equator at an altitude of 22,300 miles. (A geostationary orbit is an orbit that keeps the satellite's position fixed with respect to Earth.) The controversy surrounding satellite broadcasting comes not from any limit on the number of signals it can send but instead from the physical limitation of these geostationary orbits.</w:t>
      </w:r>
    </w:p>
    <w:p w:rsidR="0039378A" w:rsidRDefault="0039378A" w:rsidP="0039378A">
      <w:pPr>
        <w:pStyle w:val="NormalWeb"/>
      </w:pPr>
      <w:r>
        <w:t xml:space="preserve">The world saw its first geostationary satellite launched by the United States in 1963; as of 1992, the United States had 30 geostationary satellites orbiting Earth. By the mid-1980s, the United States and other developed countries were quickly filling the equatorial orbit with satellites. Many developing countries feared that by the time they had developed the technology to put up their own satellites, the zone of geo-stationary orbit in space would be filled and they would be forced to buy broadcast time from countries owning satellites that were already in orbit. In 1985, the International Telecommunication Union (ITU), an agency of the </w:t>
      </w:r>
      <w:r w:rsidRPr="00DC433B">
        <w:t>United Nations</w:t>
      </w:r>
      <w:r>
        <w:t>, established new procedures that would represent the interests of these developing countries.</w:t>
      </w:r>
    </w:p>
    <w:p w:rsidR="0039378A" w:rsidRDefault="0039378A" w:rsidP="0039378A">
      <w:pPr>
        <w:pStyle w:val="NormalWeb"/>
      </w:pPr>
      <w:r>
        <w:t xml:space="preserve">The ITU originally established a first-come, first-serve policy regarding the assignment of geostationary orbits. The World Administrative Radio Conference of 1985 upheld the continuation of this policy but also voted to guarantee at least one geostationary orbit to each country that was a member of the ITU. The decisions of the 1985 conference were finalized by another session in 1988. Although these decisions supported the interests of the United States in part—it could continue filling geostationary orbits—they caused concern for the FCC. The satellite technology of the United States would not, after all, be allowed to grow unchecked. Orbits that the United States had once assumed would be </w:t>
      </w:r>
      <w:proofErr w:type="gramStart"/>
      <w:r>
        <w:t>its</w:t>
      </w:r>
      <w:proofErr w:type="gramEnd"/>
      <w:r>
        <w:t xml:space="preserve"> to use were reallocated to other countries. The decisions of the World Administrative Radio Conferences of the 1980s gave the FCC even greater cause for regulating the broadcast industry within the United States and for </w:t>
      </w:r>
      <w:r>
        <w:lastRenderedPageBreak/>
        <w:t>being more selective about who is granted geo-stationary orbits and a piece of a broadcast industry that by the year 2000 was expected to bring in more than $10 billion annually.</w:t>
      </w:r>
    </w:p>
    <w:p w:rsidR="0039378A" w:rsidRDefault="00DC433B" w:rsidP="003D77F2">
      <w:pPr>
        <w:pStyle w:val="Heading1"/>
      </w:pPr>
      <w:bookmarkStart w:id="16" w:name="_Toc338858341"/>
      <w:r>
        <w:t>PUBLIC BROADCASTING</w:t>
      </w:r>
      <w:bookmarkEnd w:id="16"/>
    </w:p>
    <w:p w:rsidR="0039378A" w:rsidRDefault="0039378A" w:rsidP="0039378A">
      <w:pPr>
        <w:pStyle w:val="NormalWeb"/>
      </w:pPr>
      <w:r>
        <w:t>Besides investigating developing technologies, the government and the FCC find themselves revisiting issues that have received attention from Congress, the broadcasting industry, and the public. One such issue is public television.</w:t>
      </w:r>
    </w:p>
    <w:p w:rsidR="0039378A" w:rsidRDefault="0039378A" w:rsidP="0039378A">
      <w:pPr>
        <w:pStyle w:val="NormalWeb"/>
      </w:pPr>
      <w:r>
        <w:t>The Corporation for Public Broadcasting (CPB) was established in 1967 as the official, nongovernment allocator of federal money to public television and radio stations across the United States. In 1992, less than 30 years after its creation, the corporation became a political issue for conservatives who objected to the content and perceived philosophy of public programming and to its partial reliance on U.S. tax dollars.</w:t>
      </w:r>
    </w:p>
    <w:p w:rsidR="0039378A" w:rsidRDefault="0039378A" w:rsidP="0039378A">
      <w:pPr>
        <w:pStyle w:val="NormalWeb"/>
      </w:pPr>
      <w:r>
        <w:t xml:space="preserve">The attacks began after the House of Representatives approved a bill in December 1991 that would increase spending for the corporation from $825 million to $1.1 billion in a three-year period (H.R. Res. 2977, 102d Congress, 1st Sess. [1991]). </w:t>
      </w:r>
      <w:proofErr w:type="gramStart"/>
      <w:r>
        <w:t>(The bill was also passed by the Senate and signed into law in August 1992.)</w:t>
      </w:r>
      <w:proofErr w:type="gramEnd"/>
      <w:r>
        <w:t xml:space="preserve"> Political conservatives claimed that public broadcasting had a liberal bias, a bloated budget, and offensive programming. Complaints ranged from protests about two frank Public Broadcasting Service (PBS) specials on homosexuality, </w:t>
      </w:r>
      <w:r>
        <w:rPr>
          <w:i/>
          <w:iCs/>
        </w:rPr>
        <w:t>Tongues Untied</w:t>
      </w:r>
      <w:r>
        <w:t xml:space="preserve"> and </w:t>
      </w:r>
      <w:r>
        <w:rPr>
          <w:i/>
          <w:iCs/>
        </w:rPr>
        <w:t>The Lost Language of the Cranes</w:t>
      </w:r>
      <w:r>
        <w:t xml:space="preserve">, to a claim that the Children's Television Network program </w:t>
      </w:r>
      <w:r>
        <w:rPr>
          <w:i/>
          <w:iCs/>
        </w:rPr>
        <w:t>Sesame Street</w:t>
      </w:r>
      <w:r>
        <w:t xml:space="preserve"> was educationally ineffective and no better than network cartoons.</w:t>
      </w:r>
    </w:p>
    <w:p w:rsidR="0039378A" w:rsidRDefault="0039378A" w:rsidP="0039378A">
      <w:pPr>
        <w:pStyle w:val="NormalWeb"/>
      </w:pPr>
      <w:r>
        <w:t xml:space="preserve">Public broadcasting claimed that without federal funding through the CPB, its more than 1,000 </w:t>
      </w:r>
      <w:proofErr w:type="gramStart"/>
      <w:r>
        <w:t>television</w:t>
      </w:r>
      <w:proofErr w:type="gramEnd"/>
      <w:r>
        <w:t xml:space="preserve"> and radio stations would cease to exist. Most experts agree that this is not true. Only 14 percent of the operating costs for public broadcasting </w:t>
      </w:r>
      <w:proofErr w:type="gramStart"/>
      <w:r>
        <w:t>is</w:t>
      </w:r>
      <w:proofErr w:type="gramEnd"/>
      <w:r>
        <w:t xml:space="preserve"> supplied by the federal government; the remainder comes from corporations, member donations, and other sources. In 1995, the CPB allocated $285.6 million to public broadcasting, and since 1968, Congress has budgeted more than $4 billion to that concern. Yet, if these funds were cut off, public broadcasting, although wounded, probably would survive. Polls showed that most people like public television and want it to continue, but as opposition gathers in Congress and the Senate, it appears that if public broadcasting is to continue, it may have to do so without federal funding.</w:t>
      </w:r>
    </w:p>
    <w:p w:rsidR="0039378A" w:rsidRDefault="00DC433B" w:rsidP="003D77F2">
      <w:pPr>
        <w:pStyle w:val="Heading1"/>
      </w:pPr>
      <w:bookmarkStart w:id="17" w:name="_Toc338858342"/>
      <w:r>
        <w:t>CHILDREN</w:t>
      </w:r>
      <w:bookmarkEnd w:id="17"/>
    </w:p>
    <w:p w:rsidR="0039378A" w:rsidRDefault="0039378A" w:rsidP="0039378A">
      <w:pPr>
        <w:pStyle w:val="NormalWeb"/>
      </w:pPr>
      <w:r>
        <w:t>There are other concerns surrounding children and television than whether Big Bird can make it without federal support. Radio and television reach no audience more impressionable than a country's youth, and many controversies surround the exposure of children to sex and violence on television.</w:t>
      </w:r>
    </w:p>
    <w:p w:rsidR="0039378A" w:rsidRDefault="0039378A" w:rsidP="0039378A">
      <w:pPr>
        <w:pStyle w:val="NormalWeb"/>
      </w:pPr>
      <w:r>
        <w:t xml:space="preserve">Another perennial issue of concern for parents and others is the amount of exposure children have to television; time spent in front of the television might be better spent exercising the body </w:t>
      </w:r>
      <w:r>
        <w:lastRenderedPageBreak/>
        <w:t>and the mind. It is frequently argued that not enough educational programming is available to children. Since the inception of broadcast programming, education has always been considered an important aspect of it. The Children's Television Act (47 U.S.C.A. § 303a et seq.) was enacted in 1990 in an effort to put more educational programming on television. The response of broadcasters has been sluggish, prompting a harsh hearing before Congress in 1993. Despite this legislation, some maintain that next to nothing has been done to remedy the quality of children's television, which House Telecommunications Subcommittee chairman Edward J. Markey (D-MA) referred to as "the video equivalent of a Twinkie."</w:t>
      </w:r>
    </w:p>
    <w:p w:rsidR="0039378A" w:rsidRDefault="00DC433B" w:rsidP="003D77F2">
      <w:pPr>
        <w:pStyle w:val="Heading1"/>
      </w:pPr>
      <w:bookmarkStart w:id="18" w:name="_Toc338858343"/>
      <w:r>
        <w:t>MINORITIES</w:t>
      </w:r>
      <w:bookmarkEnd w:id="18"/>
    </w:p>
    <w:p w:rsidR="0039378A" w:rsidRDefault="0039378A" w:rsidP="0039378A">
      <w:pPr>
        <w:pStyle w:val="NormalWeb"/>
      </w:pPr>
      <w:r>
        <w:t xml:space="preserve">As of 1978, only one percent of all radio and television stations in the United States were run by minorities. In an attempt to diversify broadcasting, the FCC adopted rules that year giving preferential treatment to minorities regarding applications for new station licenses and in taking over failed stations (47 U.S.C.A. § 309). During the Reagan administration, this reform was nearly killed, but Congress saved it. Again, during the </w:t>
      </w:r>
      <w:r>
        <w:rPr>
          <w:smallCaps/>
        </w:rPr>
        <w:t>george h. w. bush</w:t>
      </w:r>
      <w:r>
        <w:t xml:space="preserve"> administration, an attempt to stop the FCC was launched, this time when the </w:t>
      </w:r>
      <w:r w:rsidRPr="00DC433B">
        <w:t>Justice Department</w:t>
      </w:r>
      <w:r>
        <w:t xml:space="preserve"> asked the Supreme Court to rule against the new FCC guidelines. The effort to block reform met its final failure in 1990, when the Supreme Court ruled 5 to 4 to uphold the constitutionality of race-based licensing. The Court held that such </w:t>
      </w:r>
      <w:r w:rsidRPr="00DC433B">
        <w:t>Affirmative Action</w:t>
      </w:r>
      <w:r>
        <w:t xml:space="preserve"> is allowable in the broadcasting market if its purpose is to "serve important governmental objectives" (</w:t>
      </w:r>
      <w:r>
        <w:rPr>
          <w:i/>
          <w:iCs/>
        </w:rPr>
        <w:t>Metro Broadcasting, Inc. v. F.C.C.</w:t>
      </w:r>
      <w:r>
        <w:t>, 497 U.S. 547, 110 S. Ct. 2997, 111 L. Ed. 2d 445). Still, in 1990, fewer than five percent of all radio and television licenses were held by minorities.</w:t>
      </w:r>
      <w:r w:rsidR="00386AB1">
        <w:t xml:space="preserve"> This has also happened in most developing countries where several broadcasting stations are springing up to serve the minorities</w:t>
      </w:r>
    </w:p>
    <w:p w:rsidR="0039378A" w:rsidRDefault="0039378A" w:rsidP="0039378A">
      <w:pPr>
        <w:pStyle w:val="NormalWeb"/>
      </w:pPr>
      <w:r>
        <w:t>Equal opportunity employment has also become a very important consideration in the process of renewing broadcasting licenses. The National Association for the Advancement of Colored People (</w:t>
      </w:r>
      <w:r w:rsidRPr="00386AB1">
        <w:t>NAACP</w:t>
      </w:r>
      <w:r>
        <w:t>) reviews all applications closely to ensure that radio and television stations have provided an opportunity for the employment of minority groups. If any party, such as the NAACP, calls into question the practices of a station, a petition to deny can be filed. If the station cannot provide proof of compliance with equal opportunity standards, it can be denied renewal of its license.</w:t>
      </w:r>
    </w:p>
    <w:p w:rsidR="0039378A" w:rsidRDefault="00386AB1" w:rsidP="003D77F2">
      <w:pPr>
        <w:pStyle w:val="Heading1"/>
      </w:pPr>
      <w:bookmarkStart w:id="19" w:name="_Toc338858344"/>
      <w:r>
        <w:t>TELECOMMUNICATIONS ACT OF 1996</w:t>
      </w:r>
      <w:bookmarkEnd w:id="19"/>
      <w:r>
        <w:t xml:space="preserve"> </w:t>
      </w:r>
    </w:p>
    <w:p w:rsidR="00386AB1" w:rsidRDefault="00386AB1" w:rsidP="003D77F2">
      <w:pPr>
        <w:pStyle w:val="Heading1"/>
      </w:pPr>
      <w:bookmarkStart w:id="20" w:name="_Toc338858345"/>
      <w:r>
        <w:t>HOW THE US GOVERNMENT STRUGGLED TO STREAMLINED THE MEDIA</w:t>
      </w:r>
      <w:bookmarkEnd w:id="20"/>
    </w:p>
    <w:p w:rsidR="0039378A" w:rsidRDefault="0039378A" w:rsidP="0039378A">
      <w:pPr>
        <w:pStyle w:val="NormalWeb"/>
      </w:pPr>
      <w:r>
        <w:t xml:space="preserve">Congress overhauled the telecommunications industry in 1996 with the enactment of the Telecommunications Act of 1996, Pub. </w:t>
      </w:r>
      <w:proofErr w:type="gramStart"/>
      <w:r>
        <w:t>L. No. 104-104, 110 Stat. 56 (47 U.S.C.A. §§151 et seq.).</w:t>
      </w:r>
      <w:proofErr w:type="gramEnd"/>
      <w:r>
        <w:t xml:space="preserve"> This statute made a number of major changes to laws governing the telecommunications industry. Among these were deregulatory measures, including provisions allowing local phone companies, long-distance companies, and cable companies to compete over the same services. Another provision requires television manufacturers to include circuitry that allows parents to </w:t>
      </w:r>
      <w:r>
        <w:lastRenderedPageBreak/>
        <w:t>screen out programming they do not wish their children to view, such as programs featuring violence.</w:t>
      </w:r>
    </w:p>
    <w:p w:rsidR="0039378A" w:rsidRDefault="0039378A" w:rsidP="0039378A">
      <w:pPr>
        <w:pStyle w:val="NormalWeb"/>
      </w:pPr>
      <w:r>
        <w:t xml:space="preserve">Congress intended for the act to facilitate competition in a variety of areas of the telecommunications market. Several of its provisions have failed. Rival telecommunications companies did not immediately enter each other's markets, so consumers did not receive cost-savings benefits caused by the competition. FCC deregulation rules, according to many commentators, have been obscure and ineffective, leading to several court challenges. Many of the problems have involved local and long-distance telephone companies, some of which have begun to offer "package" deals with local telephone use, long-distance plans, and </w:t>
      </w:r>
      <w:r w:rsidRPr="0039378A">
        <w:t>Internet</w:t>
      </w:r>
      <w:r>
        <w:t xml:space="preserve"> access. Nevertheless, the telecommunications industry between 2000 and 2003 has been in economic turmoil, with several companies ordering massive layoffs or filing for </w:t>
      </w:r>
      <w:r w:rsidRPr="0039378A">
        <w:t>Bankruptcy</w:t>
      </w:r>
      <w:r>
        <w:t>.</w:t>
      </w:r>
    </w:p>
    <w:p w:rsidR="0039378A" w:rsidRDefault="0039378A" w:rsidP="0039378A">
      <w:pPr>
        <w:pStyle w:val="NormalWeb"/>
      </w:pPr>
      <w:r>
        <w:t xml:space="preserve">The Telecommunications Act of 1996 has also been the subject of several court challenges. Title V of the Telecommunications Act, the Communications Decency Act of 1996, sought to protect minors from exposure to indecent materials transmitted over the Internet. The Supreme Court, in a highly debated case, struck down most of those provisions on First Amendment grounds in </w:t>
      </w:r>
      <w:r>
        <w:rPr>
          <w:i/>
          <w:iCs/>
        </w:rPr>
        <w:t>Reno v. American Civil Liberties Union</w:t>
      </w:r>
      <w:r>
        <w:t xml:space="preserve">, 521 U.S. 844, 117 S. Ct. 2329, 138 L. Ed. 2d 874 (1997). The Telecommunications Act also included so-called "signal bleed" provisions, requiring cable operators either to scramble channels containing sexually explicit materials or to limit programming on these channels to certain hours. The Supreme Court likewise struck down these requirements as impermissible content-based restrictions in violation of the First Amendment in </w:t>
      </w:r>
      <w:r>
        <w:rPr>
          <w:i/>
          <w:iCs/>
        </w:rPr>
        <w:t>United States v. Playboy Entertainment Group, Inc.</w:t>
      </w:r>
      <w:r>
        <w:t>, 529 U.S. 803, 120 S. Ct. 1878, 146 L. Ed. 2d 865 (2000).</w:t>
      </w:r>
    </w:p>
    <w:p w:rsidR="0039378A" w:rsidRDefault="0039378A" w:rsidP="0039378A">
      <w:pPr>
        <w:spacing w:before="100" w:beforeAutospacing="1" w:after="100" w:afterAutospacing="1" w:line="240" w:lineRule="auto"/>
      </w:pPr>
      <w:r>
        <w:t xml:space="preserve">The Importance of Radio While record companies represent a huge part of the music </w:t>
      </w:r>
      <w:proofErr w:type="gramStart"/>
      <w:r>
        <w:t>industry,</w:t>
      </w:r>
      <w:proofErr w:type="gramEnd"/>
      <w:r>
        <w:t xml:space="preserve"> the other huge part consists of radio stations. Record labels and radio stations must work together to succeed. Record labels must get radio stations to play the music of the artists they represent, and radio stations need a consistent flow of new material for their listeners. While record companies make their money by selling albums, radio stations make money by broadcasting advertisements. </w:t>
      </w:r>
      <w:proofErr w:type="gramStart"/>
      <w:r>
        <w:t>airplay</w:t>
      </w:r>
      <w:proofErr w:type="gramEnd"/>
      <w:r>
        <w:t xml:space="preserve"> for the album. In the history of the music industry, there have been a million ways record labels have tried to get their artists on radio stations. They have done everything from fly an artist to a station to do an interview to offer stations illegal money (called payola) Radio stations need an audience of to play an artist's music. </w:t>
      </w:r>
      <w:proofErr w:type="gramStart"/>
      <w:r>
        <w:t>listeners</w:t>
      </w:r>
      <w:proofErr w:type="gramEnd"/>
      <w:r>
        <w:t xml:space="preserve"> so that advertisers will buy Often, radio stations and labels will airtime. If record labels can deliver work together to promote artists, like radio stations music that will get when a radio station hosts </w:t>
      </w:r>
      <w:proofErr w:type="gramStart"/>
      <w:r>
        <w:t>a concert listeners</w:t>
      </w:r>
      <w:proofErr w:type="gramEnd"/>
      <w:r>
        <w:t xml:space="preserve">, stations can sell airtime. </w:t>
      </w:r>
      <w:proofErr w:type="gramStart"/>
      <w:r>
        <w:t>In or in-store record signing.</w:t>
      </w:r>
      <w:proofErr w:type="gramEnd"/>
      <w:r>
        <w:t xml:space="preserve"> It's this </w:t>
      </w:r>
      <w:proofErr w:type="gramStart"/>
      <w:r>
        <w:t>way,</w:t>
      </w:r>
      <w:proofErr w:type="gramEnd"/>
      <w:r>
        <w:t xml:space="preserve"> everyone gets what they important for both record label want. There is a process that both executives and radio station personnel labels and radio stations go through to be aware of the current trends in before this can happen. music, keep track of an artist's success When record labels are about to and keep up with changing radio release an album, they have their formats. Good relationships between a promotions and/or sales department record label and radio stations can try to get radio mean that everyone will make money off of an artist's success. Why Do CDs Cost So Much? According the RIAA, there are many factors that go into the overall cost of a CD, and the plastic it's pressed on is among the least significant. But while CD manufacturing costs may be low, it takes more money than ever before to put out a new recording. Here are just some of the costs that go into the production of an album: Artist royalties Songwriter royalties Costs of recording the album - Recording studio fees, studio musicians, sound engineers, producers, etc. Marketing and promotion costs - Video clips, public relations, tour support, </w:t>
      </w:r>
      <w:r>
        <w:lastRenderedPageBreak/>
        <w:t>marketing campaigns, promotion to get the songs played on the radio, etc. Design costs - CD insert, promotional materials (posters, store displays, music videos) Concert tours</w:t>
      </w:r>
    </w:p>
    <w:p w:rsidR="00855FA0" w:rsidRDefault="00855FA0" w:rsidP="003D77F2">
      <w:pPr>
        <w:pStyle w:val="Heading1"/>
      </w:pPr>
      <w:bookmarkStart w:id="21" w:name="_Toc338858346"/>
      <w:r w:rsidRPr="00855FA0">
        <w:t>RESPONSIBILITES OF THE MEDIA INDUSTRIES</w:t>
      </w:r>
      <w:bookmarkEnd w:id="21"/>
    </w:p>
    <w:p w:rsidR="00855FA0" w:rsidRDefault="00386AB1" w:rsidP="00855FA0">
      <w:pPr>
        <w:pStyle w:val="NormalWeb"/>
      </w:pPr>
      <w:r>
        <w:t xml:space="preserve">It is important </w:t>
      </w:r>
      <w:proofErr w:type="gramStart"/>
      <w:r>
        <w:t xml:space="preserve">to </w:t>
      </w:r>
      <w:r w:rsidR="00855FA0">
        <w:t xml:space="preserve"> </w:t>
      </w:r>
      <w:r>
        <w:t>recognize</w:t>
      </w:r>
      <w:proofErr w:type="gramEnd"/>
      <w:r w:rsidR="00855FA0">
        <w:t xml:space="preserve"> that there are different depths of journalism and that journalists face constraints, including commercial pressures and deadlines that give little time to reflect on stories, which are usually written on the same day as the press release arrives. Some journalists argue that the media are the messengers and not the message, and it is up to others to interpret their reporting. To a reporter who might otherwise exercise more caution, a well-written media release from a large public relations company describing a new pharmaceutical product must be attractive when a deadline is imminent. There is no danger that the company will allege plagiarism if it appears, almost intact, under the journalist's by-line.</w:t>
      </w:r>
    </w:p>
    <w:p w:rsidR="00855FA0" w:rsidRDefault="00855FA0" w:rsidP="00855FA0">
      <w:pPr>
        <w:pStyle w:val="NormalWeb"/>
      </w:pPr>
      <w:r>
        <w:t xml:space="preserve">And even when they do have the time, </w:t>
      </w:r>
      <w:proofErr w:type="gramStart"/>
      <w:r>
        <w:t>journalists</w:t>
      </w:r>
      <w:proofErr w:type="gramEnd"/>
      <w:r>
        <w:t xml:space="preserve"> face two major challenges—understanding the clinical science and epidemiology, and dealing with powerful vested interests. Vested interests are not unique to medicine, but reporting on a new drug is different from, say, an MP3 player or a dishwasher. People will be intensely interested in a story about a new drug if it purports to treat a condition that they or their relatives have, and the story may become the basis of discussions with their physician and subsequent treatment decisions. We believe that in writing this type of story journalists have special responsibilities to ensure that they provide balanced information for their readers. In Australia, the Press Council believes the matter is of sufficient importance to provide advice to journalists </w:t>
      </w:r>
    </w:p>
    <w:p w:rsidR="00855FA0" w:rsidRDefault="00855FA0" w:rsidP="00855FA0">
      <w:pPr>
        <w:pStyle w:val="NormalWeb"/>
      </w:pPr>
      <w:r>
        <w:t>In our view journalists will meet their responsibilities if they cover certain key issues when writing stories about new medical treatments. These include the accurate reporting of the comparative benefits, harms, and costs of the treatment and the extent to which their informants have ties with the manufacturer. It is helpful if journalists use independent expert sources to answer questions about the novelty of the treatment and the availability and efficacy of alternatives, although we acknowledge the practical difficulties in finding independent sources when time is limited. Journalists have indicated to us that they are concerned about these issues and are prepared to look critically at their own practices. It is unclear whether their editors and producers hold the same views and will provide the necessary resources, particularly time to do the job properly.</w:t>
      </w:r>
    </w:p>
    <w:p w:rsidR="00855FA0" w:rsidRDefault="00855FA0" w:rsidP="00855FA0">
      <w:pPr>
        <w:pStyle w:val="NormalWeb"/>
      </w:pPr>
      <w:r>
        <w:t>But researchers and medical journal editors have responsibilities too. When reading medical news stories it is sometimes possible to tell whether the researchers and journals have done a good or bad job in communicating the essential facts to journalists. A number of medical journals issue press releases, and these have been found wanting .Researchers should consider carefully what they wish to convey about the results of a new study and should ask to see and edit any press releases. We believe the criteria used by Media Doctor to evaluate news stories are a good starting point for researchers and editors.</w:t>
      </w:r>
    </w:p>
    <w:p w:rsidR="00855FA0" w:rsidRDefault="00855FA0" w:rsidP="00855FA0">
      <w:pPr>
        <w:pStyle w:val="NormalWeb"/>
      </w:pPr>
      <w:r>
        <w:lastRenderedPageBreak/>
        <w:t>-Reporters are surpassing doctors as a source of medical information. It's no secret health news sells. Producers and news directors take advantage of this to attract an audience for their newscasts. And viewers respond.</w:t>
      </w:r>
    </w:p>
    <w:p w:rsidR="00855FA0" w:rsidRDefault="00855FA0" w:rsidP="00855FA0">
      <w:pPr>
        <w:pStyle w:val="NormalWeb"/>
      </w:pPr>
      <w:r>
        <w:t xml:space="preserve">In a survey by Rodale Press, 39% of the respondents said they turn to TV for health and medical information, and 37% said they would ask a health professional </w:t>
      </w:r>
    </w:p>
    <w:p w:rsidR="00855FA0" w:rsidRDefault="00855FA0" w:rsidP="00855FA0">
      <w:pPr>
        <w:pStyle w:val="NormalWeb"/>
      </w:pPr>
      <w:r>
        <w:t>So as audience-appointed proxies for “health professionals,” television medical reporters have a daunting task. They must be accurate, authoritative, and compassionate. They also need to understand the terminology, physiology, epidemiology, study design, and statistical analysis to keep health news in context for the viewer.</w:t>
      </w:r>
    </w:p>
    <w:p w:rsidR="00855FA0" w:rsidRDefault="00855FA0" w:rsidP="00855FA0">
      <w:pPr>
        <w:pStyle w:val="NormalWeb"/>
      </w:pPr>
      <w:r>
        <w:t>But typically, this doesn't happen. The medical industry churns out volumes of information for medical reporters to quickly sift through every day. There's a lack of special training for medical journalists (the general assignment reporter can expect to get thrown into the medical beat from time to time). Usually local news reports are under 90 seconds. The pressure for ratings compounds the problem.</w:t>
      </w:r>
    </w:p>
    <w:p w:rsidR="00855FA0" w:rsidRDefault="00855FA0" w:rsidP="00855FA0">
      <w:pPr>
        <w:pStyle w:val="NormalWeb"/>
      </w:pPr>
      <w:r>
        <w:t>Medical news is often simplified, or worse, sensationalized, because of industry pressures. Because health news sells, it can be and will be promoted—and in the process, distorted.</w:t>
      </w:r>
    </w:p>
    <w:p w:rsidR="00855FA0" w:rsidRDefault="00855FA0" w:rsidP="00855FA0">
      <w:pPr>
        <w:pStyle w:val="NormalWeb"/>
      </w:pPr>
      <w:r>
        <w:t>What is a medical reporter to do? Well, alone, there's not much a reporter can do. Like medical errors, the problems with medical journalism are system wide. At the root is a clash of cultures.</w:t>
      </w:r>
    </w:p>
    <w:p w:rsidR="00855FA0" w:rsidRDefault="00855FA0" w:rsidP="00855FA0">
      <w:pPr>
        <w:pStyle w:val="NormalWeb"/>
      </w:pPr>
      <w:r>
        <w:t xml:space="preserve">Medicine tends to be very methodical, slow, and subject to change. But the media want information that's definitive, they want it now, and, boy, it better be sensational. Also, people who go into journalism and ascend to management tend to be more inclined toward writing and creative interests. They may not understand (or may be openly hostile toward) the scientific process. </w:t>
      </w:r>
    </w:p>
    <w:p w:rsidR="00855FA0" w:rsidRDefault="00855FA0" w:rsidP="00855FA0">
      <w:pPr>
        <w:pStyle w:val="NormalWeb"/>
      </w:pPr>
      <w:r>
        <w:t>-Many people make the mistake of using the terms “journalists” and “the media” interchangeably. They speak, in the same breath, of the terrible failings of journalists and the media in covering health or other issues. In so doing, they fail to make a distinction between the craft or profession of journalism and the competitive industry that is the media. They fail to understand that the goals and drivers of journalism are often in conflict with those of the media industry.</w:t>
      </w:r>
    </w:p>
    <w:p w:rsidR="00855FA0" w:rsidRDefault="00855FA0" w:rsidP="00855FA0">
      <w:pPr>
        <w:pStyle w:val="NormalWeb"/>
      </w:pPr>
      <w:r>
        <w:t>The foremost goal of the media industry is, not surprisingly, to make profit. Many journalists are too idealistic to admit, even to themselves, that their job is to make money for their employers. Some believe they are there for the public interest, or even to interest the public. Some simply love to tell a yarn, to get the buzz that comes with uncovering a great story and breaking news. Some no doubt also come to enjoy the reflected glory of associating with the famous and the powerful. Indeed, many journalists have become celebrities themselves. Not coincidentally, this has benefits for their employers—nothing sells like celebrity.</w:t>
      </w:r>
    </w:p>
    <w:p w:rsidR="00855FA0" w:rsidRDefault="00855FA0" w:rsidP="00855FA0">
      <w:pPr>
        <w:pStyle w:val="NormalWeb"/>
      </w:pPr>
      <w:r>
        <w:lastRenderedPageBreak/>
        <w:t>But only a brave, naïve, or foolhardy journalist would publicly admit these days to believing that one of their roles is to help provide a voice for those who otherwise have difficulty having their voices heard, such as the disadvantaged. It is not a career-enhancing move at a time when many media proprietors have decided that a key to improving profits lies with their so-called AB audiences.</w:t>
      </w:r>
    </w:p>
    <w:p w:rsidR="00855FA0" w:rsidRDefault="00855FA0" w:rsidP="00855FA0">
      <w:pPr>
        <w:pStyle w:val="NormalWeb"/>
      </w:pPr>
      <w:r>
        <w:t xml:space="preserve">For those not up-to-date with marketing jargon, AB is shorthand for the affluent professionals so beloved by cashed-up advertisers. The theory goes that media outlets that attract audiences at the AB end of the socioeconomic scale are more likely to win advertisers or, even better, to get away with charging them premium rates. A senior manager at one of Australia's major newspaper groups recently explained why his company is focusing on boosting AB readership rather than total circulation “A good circulation result is one which attracts the readership we need and advertisers want,” said Mark Scott, Editor-in-Chief of Fairfax's metropolitan newspapers, which include the respected broadsheet, </w:t>
      </w:r>
      <w:r>
        <w:rPr>
          <w:rStyle w:val="Emphasis"/>
        </w:rPr>
        <w:t>The Sydney Morning Herald</w:t>
      </w:r>
      <w:r>
        <w:t>.</w:t>
      </w:r>
    </w:p>
    <w:p w:rsidR="00855FA0" w:rsidRDefault="00855FA0" w:rsidP="00855FA0">
      <w:pPr>
        <w:pStyle w:val="NormalWeb"/>
      </w:pPr>
      <w:r>
        <w:t xml:space="preserve">“Sure, </w:t>
      </w:r>
      <w:r>
        <w:rPr>
          <w:rStyle w:val="Emphasis"/>
        </w:rPr>
        <w:t>The Daily Telegraph</w:t>
      </w:r>
      <w:r>
        <w:t xml:space="preserve"> [a tabloid] sells many more copies than </w:t>
      </w:r>
      <w:r>
        <w:rPr>
          <w:rStyle w:val="Emphasis"/>
        </w:rPr>
        <w:t>The Sydney Morning Herald</w:t>
      </w:r>
      <w:r>
        <w:t xml:space="preserve">,” said Scott, “but their ad rates are lower because the </w:t>
      </w:r>
      <w:r>
        <w:rPr>
          <w:rStyle w:val="Emphasis"/>
        </w:rPr>
        <w:t>SMH [Sydney Morning Herald]</w:t>
      </w:r>
      <w:r>
        <w:t xml:space="preserve"> has that AB audience.” Scott said Fairfax's Sunday title </w:t>
      </w:r>
      <w:r>
        <w:rPr>
          <w:rStyle w:val="Emphasis"/>
        </w:rPr>
        <w:t>The Sun-Herald</w:t>
      </w:r>
      <w:r>
        <w:t xml:space="preserve"> is significantly more profitable at its present circulation level of about 513,000 than it was when it was selling 600,000 copies. “We have held that AB audience so our advertising revenue is up and our costs are lower.”</w:t>
      </w:r>
    </w:p>
    <w:p w:rsidR="00855FA0" w:rsidRDefault="00855FA0" w:rsidP="00855FA0">
      <w:pPr>
        <w:pStyle w:val="NormalWeb"/>
      </w:pPr>
      <w:r>
        <w:t>So what has this to do with how the media report health? Scott explained that his newspapers do extensive market research so they know what the AB market wants to read and how they want it presented. “We create our papers with those readers in mind and shape our marketing and promotions to reinforce their values and interests.” In other words, the allocation of scarce resources in ever more stretched newsrooms is driven by what market researchers tell media managers about what AB audiences want to know about.</w:t>
      </w:r>
    </w:p>
    <w:p w:rsidR="00855FA0" w:rsidRDefault="00855FA0" w:rsidP="00855FA0">
      <w:pPr>
        <w:pStyle w:val="NormalWeb"/>
      </w:pPr>
      <w:r>
        <w:t xml:space="preserve">This has implications for how the media cover all the areas that affect peoples' health—politics, economics, and education, for example—as well as the coverage of health </w:t>
      </w:r>
      <w:proofErr w:type="gramStart"/>
      <w:r>
        <w:t>issues</w:t>
      </w:r>
      <w:proofErr w:type="gramEnd"/>
      <w:r>
        <w:t xml:space="preserve"> themselves. I haven't seen the market research, but it's not hard to guess what interests AB groups. They might want to know how to stay as healthy, smart, and good-looking as possible for as long as possible. They might want to know which biotech companies are good investments, and might be particularly interested in private health care. They are probably less interested in the needs of indigenous people, prisoners, the homeless, asylum seekers, or the poor, and it's probably a fair bet to say that they are also less interested in the ways in which disadvantaged groups have worse access to health care and prevention efforts.</w:t>
      </w:r>
    </w:p>
    <w:p w:rsidR="00855FA0" w:rsidRDefault="00855FA0" w:rsidP="00855FA0">
      <w:pPr>
        <w:pStyle w:val="NormalWeb"/>
      </w:pPr>
      <w:r>
        <w:t>Some might think this is overly cynical. Perhaps AB people are not all self-</w:t>
      </w:r>
      <w:r w:rsidR="00386AB1">
        <w:t>centered</w:t>
      </w:r>
      <w:r>
        <w:t xml:space="preserve">; perhaps they care about broader issues than those that directly affect their own lives and personal well-being. Nor can the compliance of journalists be assumed. In the chaotic and anarchic world of journalism, there are many who try to do far more with their jobs than to make their bosses wealthy—even if they have to try and “sell” their stories to their news managers on the grounds that the stories will be of interest to the ABs. Many other factors also shape and influence news </w:t>
      </w:r>
      <w:r>
        <w:lastRenderedPageBreak/>
        <w:t>production. And a truly compelling story is likely to get a run, even if not of direct relevance to the wealthy.</w:t>
      </w:r>
    </w:p>
    <w:p w:rsidR="00855FA0" w:rsidRDefault="00855FA0" w:rsidP="00855FA0">
      <w:pPr>
        <w:pStyle w:val="NormalWeb"/>
      </w:pPr>
      <w:r>
        <w:t>Nonetheless, it is important to remember the commercial imperative when examining media coverage of health. Many initiatives aimed at influencing health coverage target journalists, who are only one component of the media industry. Other powerful forces also shape how health is covered. An analogy can be drawn with efforts to improve the quality and safety of health care, another chaotic industry. Measures aimed at individual clinicians may be helpful in reducing medical errors, but it is also important to look at the broader system in which clinicians work.</w:t>
      </w:r>
    </w:p>
    <w:p w:rsidR="0039378A" w:rsidRDefault="00916500" w:rsidP="003D77F2">
      <w:pPr>
        <w:pStyle w:val="Heading1"/>
      </w:pPr>
      <w:bookmarkStart w:id="22" w:name="s7"/>
      <w:bookmarkStart w:id="23" w:name="s4"/>
      <w:bookmarkStart w:id="24" w:name="_Toc338858347"/>
      <w:bookmarkEnd w:id="22"/>
      <w:bookmarkEnd w:id="23"/>
      <w:r>
        <w:t>RIGHTS OF THE MEDIA INDUSTRIES</w:t>
      </w:r>
      <w:bookmarkEnd w:id="24"/>
    </w:p>
    <w:p w:rsidR="00916500" w:rsidRPr="00916500" w:rsidRDefault="00916500" w:rsidP="00916500">
      <w:pPr>
        <w:spacing w:before="100" w:beforeAutospacing="1" w:after="100" w:afterAutospacing="1" w:line="240" w:lineRule="auto"/>
        <w:rPr>
          <w:rFonts w:ascii="Times New Roman" w:eastAsia="Times New Roman" w:hAnsi="Times New Roman" w:cs="Times New Roman"/>
          <w:sz w:val="24"/>
          <w:szCs w:val="24"/>
        </w:rPr>
      </w:pPr>
      <w:r w:rsidRPr="00916500">
        <w:rPr>
          <w:rFonts w:ascii="Times New Roman" w:eastAsia="Times New Roman" w:hAnsi="Times New Roman" w:cs="Times New Roman"/>
          <w:sz w:val="24"/>
          <w:szCs w:val="24"/>
        </w:rPr>
        <w:t>The Media Format Bill of Rights builds upon a series of concepts and frameworks first discussed</w:t>
      </w:r>
      <w:r>
        <w:rPr>
          <w:rFonts w:ascii="Times New Roman" w:eastAsia="Times New Roman" w:hAnsi="Times New Roman" w:cs="Times New Roman"/>
          <w:sz w:val="24"/>
          <w:szCs w:val="24"/>
        </w:rPr>
        <w:t xml:space="preserve"> in the report music bill of rights</w:t>
      </w:r>
      <w:proofErr w:type="gramStart"/>
      <w:r w:rsidRPr="00916500">
        <w:rPr>
          <w:rFonts w:ascii="Times New Roman" w:eastAsia="Times New Roman" w:hAnsi="Times New Roman" w:cs="Times New Roman"/>
          <w:sz w:val="24"/>
          <w:szCs w:val="24"/>
        </w:rPr>
        <w:t>  Although</w:t>
      </w:r>
      <w:proofErr w:type="gramEnd"/>
      <w:r w:rsidRPr="00916500">
        <w:rPr>
          <w:rFonts w:ascii="Times New Roman" w:eastAsia="Times New Roman" w:hAnsi="Times New Roman" w:cs="Times New Roman"/>
          <w:sz w:val="24"/>
          <w:szCs w:val="24"/>
        </w:rPr>
        <w:t xml:space="preserve"> some principles translate cleanly across other media industries many others have a more complex story.  This report looks at just how diverse the challenges are, and makes the case for a media product innovation framework across multiple media industries.  Here are a few highlights.</w:t>
      </w:r>
    </w:p>
    <w:p w:rsidR="00916500" w:rsidRPr="00916500" w:rsidRDefault="00916500" w:rsidP="00916500">
      <w:pPr>
        <w:spacing w:before="100" w:beforeAutospacing="1" w:after="100" w:afterAutospacing="1" w:line="240" w:lineRule="auto"/>
        <w:rPr>
          <w:rFonts w:ascii="Times New Roman" w:eastAsia="Times New Roman" w:hAnsi="Times New Roman" w:cs="Times New Roman"/>
          <w:sz w:val="24"/>
          <w:szCs w:val="24"/>
        </w:rPr>
      </w:pPr>
      <w:r w:rsidRPr="00916500">
        <w:rPr>
          <w:rFonts w:ascii="Times New Roman" w:eastAsia="Times New Roman" w:hAnsi="Times New Roman" w:cs="Times New Roman"/>
          <w:b/>
          <w:bCs/>
          <w:sz w:val="24"/>
          <w:szCs w:val="24"/>
        </w:rPr>
        <w:t>The Future of Paid Content Is At Stake</w:t>
      </w:r>
    </w:p>
    <w:p w:rsidR="00916500" w:rsidRPr="00916500" w:rsidRDefault="00916500" w:rsidP="00916500">
      <w:pPr>
        <w:spacing w:before="100" w:beforeAutospacing="1" w:after="100" w:afterAutospacing="1" w:line="240" w:lineRule="auto"/>
        <w:rPr>
          <w:rFonts w:ascii="Times New Roman" w:eastAsia="Times New Roman" w:hAnsi="Times New Roman" w:cs="Times New Roman"/>
          <w:sz w:val="24"/>
          <w:szCs w:val="24"/>
        </w:rPr>
      </w:pPr>
      <w:r w:rsidRPr="00916500">
        <w:rPr>
          <w:rFonts w:ascii="Times New Roman" w:eastAsia="Times New Roman" w:hAnsi="Times New Roman" w:cs="Times New Roman"/>
          <w:sz w:val="24"/>
          <w:szCs w:val="24"/>
        </w:rPr>
        <w:t>With the notable exception of games, media industries have failed to translate the digitization of consumer media consumption into digitization of their revenues. Digital revenue shares will continue to either remain stuck in single digit percentages or help pull down total revenues for as long as the digital products they depend upon fail to fully embrace the capabilities of digital interactivity. Digital content products need dramatically reinventing for the digital age, to be built around four fundamental and inalienable principles of being Dynamic,</w:t>
      </w:r>
      <w:r w:rsidR="00386AB1">
        <w:rPr>
          <w:rFonts w:ascii="Times New Roman" w:eastAsia="Times New Roman" w:hAnsi="Times New Roman" w:cs="Times New Roman"/>
          <w:sz w:val="24"/>
          <w:szCs w:val="24"/>
        </w:rPr>
        <w:t xml:space="preserve"> Interactive, Social and Curate</w:t>
      </w:r>
      <w:r w:rsidRPr="00916500">
        <w:rPr>
          <w:rFonts w:ascii="Times New Roman" w:eastAsia="Times New Roman" w:hAnsi="Times New Roman" w:cs="Times New Roman"/>
          <w:sz w:val="24"/>
          <w:szCs w:val="24"/>
        </w:rPr>
        <w:t xml:space="preserve"> (D.I.S.C.).</w:t>
      </w:r>
    </w:p>
    <w:p w:rsidR="00916500" w:rsidRDefault="00916500" w:rsidP="00916500">
      <w:pPr>
        <w:spacing w:before="100" w:beforeAutospacing="1" w:after="100" w:afterAutospacing="1" w:line="240" w:lineRule="auto"/>
        <w:rPr>
          <w:rFonts w:ascii="Times New Roman" w:eastAsia="Times New Roman" w:hAnsi="Times New Roman" w:cs="Times New Roman"/>
          <w:sz w:val="24"/>
          <w:szCs w:val="24"/>
        </w:rPr>
      </w:pPr>
      <w:r w:rsidRPr="00916500">
        <w:rPr>
          <w:rFonts w:ascii="Times New Roman" w:eastAsia="Times New Roman" w:hAnsi="Times New Roman" w:cs="Times New Roman"/>
          <w:sz w:val="24"/>
          <w:szCs w:val="24"/>
        </w:rPr>
        <w:t xml:space="preserve">This is the case for nothing less than an entirely new generation of media formats and products. </w:t>
      </w:r>
      <w:proofErr w:type="gramStart"/>
      <w:r w:rsidRPr="00916500">
        <w:rPr>
          <w:rFonts w:ascii="Times New Roman" w:eastAsia="Times New Roman" w:hAnsi="Times New Roman" w:cs="Times New Roman"/>
          <w:sz w:val="24"/>
          <w:szCs w:val="24"/>
        </w:rPr>
        <w:t>Products that will be radically different from their predecessors and that will crucially be title-specific, not store or service specific.</w:t>
      </w:r>
      <w:proofErr w:type="gramEnd"/>
      <w:r w:rsidRPr="00916500">
        <w:rPr>
          <w:rFonts w:ascii="Times New Roman" w:eastAsia="Times New Roman" w:hAnsi="Times New Roman" w:cs="Times New Roman"/>
          <w:sz w:val="24"/>
          <w:szCs w:val="24"/>
        </w:rPr>
        <w:t xml:space="preserve"> Rights owners will have to overcome some major licensing and commercial issues, but the stakes are high enough to warrant the effort. At risk is the entire future of paid content.</w:t>
      </w:r>
    </w:p>
    <w:p w:rsidR="00386AB1" w:rsidRPr="00916500" w:rsidRDefault="00386AB1" w:rsidP="003D77F2">
      <w:pPr>
        <w:pStyle w:val="Heading1"/>
        <w:rPr>
          <w:rFonts w:eastAsia="Times New Roman"/>
        </w:rPr>
      </w:pPr>
      <w:bookmarkStart w:id="25" w:name="_Toc338858348"/>
      <w:r w:rsidRPr="00386AB1">
        <w:rPr>
          <w:rFonts w:eastAsia="Times New Roman"/>
        </w:rPr>
        <w:t>THE NEW TRNDS IN THE MEDIA CONSUMPTIONS</w:t>
      </w:r>
      <w:bookmarkEnd w:id="25"/>
    </w:p>
    <w:p w:rsidR="00916500" w:rsidRPr="00916500" w:rsidRDefault="00916500" w:rsidP="00916500">
      <w:pPr>
        <w:spacing w:before="100" w:beforeAutospacing="1" w:after="100" w:afterAutospacing="1" w:line="240" w:lineRule="auto"/>
        <w:rPr>
          <w:rFonts w:ascii="Times New Roman" w:eastAsia="Times New Roman" w:hAnsi="Times New Roman" w:cs="Times New Roman"/>
          <w:sz w:val="24"/>
          <w:szCs w:val="24"/>
        </w:rPr>
      </w:pPr>
      <w:r w:rsidRPr="00916500">
        <w:rPr>
          <w:rFonts w:ascii="Times New Roman" w:eastAsia="Times New Roman" w:hAnsi="Times New Roman" w:cs="Times New Roman"/>
          <w:sz w:val="24"/>
          <w:szCs w:val="24"/>
        </w:rPr>
        <w:t xml:space="preserve">Ever since consumers started downloading from Napster and ripping DVDs and CDs the balance of power across all media industries shifted from </w:t>
      </w:r>
      <w:r w:rsidR="00386AB1" w:rsidRPr="00916500">
        <w:rPr>
          <w:rFonts w:ascii="Times New Roman" w:eastAsia="Times New Roman" w:hAnsi="Times New Roman" w:cs="Times New Roman"/>
          <w:sz w:val="24"/>
          <w:szCs w:val="24"/>
        </w:rPr>
        <w:t>Media Company</w:t>
      </w:r>
      <w:r w:rsidRPr="00916500">
        <w:rPr>
          <w:rFonts w:ascii="Times New Roman" w:eastAsia="Times New Roman" w:hAnsi="Times New Roman" w:cs="Times New Roman"/>
          <w:sz w:val="24"/>
          <w:szCs w:val="24"/>
        </w:rPr>
        <w:t xml:space="preserve"> to audience. The digitization of content consumption is firmly established, yet the same cannot be said of media business revenues.  Digitization is transforming consumers’ relationships with content and threatens 20th century media business practices with obsolescence and irrelevance. And yet, even though the PC and connected devices are stealing ever larger shares of media consumption, only the Games and Music industries have managed to convert more than 5% of their total revenues to digital products. And for the music industry it is hardly a success story, with overall revenues declining </w:t>
      </w:r>
      <w:r w:rsidRPr="00916500">
        <w:rPr>
          <w:rFonts w:ascii="Times New Roman" w:eastAsia="Times New Roman" w:hAnsi="Times New Roman" w:cs="Times New Roman"/>
          <w:sz w:val="24"/>
          <w:szCs w:val="24"/>
        </w:rPr>
        <w:lastRenderedPageBreak/>
        <w:t>more quickly than digital can make up for. Underlying the cross-industry inability to successfully monetize the consumption era is a recurring theme: the lack of new products and formats tailor made for the digital age. The Games Industry got it right (witness the continued growth from mobile and social gaming, and the ability of consoles to flourish even as the retail channel perishes) but other media industries have yet to get there.  Three core factors underpin these challenges:</w:t>
      </w:r>
    </w:p>
    <w:p w:rsidR="00916500" w:rsidRPr="00916500" w:rsidRDefault="00916500" w:rsidP="00916500">
      <w:pPr>
        <w:numPr>
          <w:ilvl w:val="0"/>
          <w:numId w:val="5"/>
        </w:numPr>
        <w:spacing w:before="100" w:beforeAutospacing="1" w:after="100" w:afterAutospacing="1" w:line="240" w:lineRule="auto"/>
        <w:rPr>
          <w:rFonts w:ascii="Times New Roman" w:eastAsia="Times New Roman" w:hAnsi="Times New Roman" w:cs="Times New Roman"/>
          <w:sz w:val="24"/>
          <w:szCs w:val="24"/>
        </w:rPr>
      </w:pPr>
      <w:r w:rsidRPr="00916500">
        <w:rPr>
          <w:rFonts w:ascii="Times New Roman" w:eastAsia="Times New Roman" w:hAnsi="Times New Roman" w:cs="Times New Roman"/>
          <w:sz w:val="24"/>
          <w:szCs w:val="24"/>
        </w:rPr>
        <w:t>Content scarcity is gone</w:t>
      </w:r>
    </w:p>
    <w:p w:rsidR="00916500" w:rsidRPr="00916500" w:rsidRDefault="00916500" w:rsidP="00916500">
      <w:pPr>
        <w:numPr>
          <w:ilvl w:val="0"/>
          <w:numId w:val="5"/>
        </w:numPr>
        <w:spacing w:before="100" w:beforeAutospacing="1" w:after="100" w:afterAutospacing="1" w:line="240" w:lineRule="auto"/>
        <w:rPr>
          <w:rFonts w:ascii="Times New Roman" w:eastAsia="Times New Roman" w:hAnsi="Times New Roman" w:cs="Times New Roman"/>
          <w:sz w:val="24"/>
          <w:szCs w:val="24"/>
        </w:rPr>
      </w:pPr>
      <w:r w:rsidRPr="00916500">
        <w:rPr>
          <w:rFonts w:ascii="Times New Roman" w:eastAsia="Times New Roman" w:hAnsi="Times New Roman" w:cs="Times New Roman"/>
          <w:sz w:val="24"/>
          <w:szCs w:val="24"/>
        </w:rPr>
        <w:t>Concepts of ownership are fluid</w:t>
      </w:r>
    </w:p>
    <w:p w:rsidR="00916500" w:rsidRPr="00916500" w:rsidRDefault="00916500" w:rsidP="00916500">
      <w:pPr>
        <w:numPr>
          <w:ilvl w:val="0"/>
          <w:numId w:val="5"/>
        </w:numPr>
        <w:spacing w:before="100" w:beforeAutospacing="1" w:after="100" w:afterAutospacing="1" w:line="240" w:lineRule="auto"/>
        <w:rPr>
          <w:rFonts w:ascii="Times New Roman" w:eastAsia="Times New Roman" w:hAnsi="Times New Roman" w:cs="Times New Roman"/>
          <w:sz w:val="24"/>
          <w:szCs w:val="24"/>
        </w:rPr>
      </w:pPr>
      <w:r w:rsidRPr="00916500">
        <w:rPr>
          <w:rFonts w:ascii="Times New Roman" w:eastAsia="Times New Roman" w:hAnsi="Times New Roman" w:cs="Times New Roman"/>
          <w:sz w:val="24"/>
          <w:szCs w:val="24"/>
        </w:rPr>
        <w:t>Consumers consume more yet pay less</w:t>
      </w:r>
    </w:p>
    <w:p w:rsidR="00386AB1" w:rsidRDefault="00386AB1" w:rsidP="003D77F2">
      <w:pPr>
        <w:pStyle w:val="Heading1"/>
        <w:rPr>
          <w:rFonts w:eastAsia="Times New Roman"/>
        </w:rPr>
      </w:pPr>
      <w:bookmarkStart w:id="26" w:name="_Toc338858349"/>
      <w:r>
        <w:rPr>
          <w:rFonts w:eastAsia="Times New Roman"/>
        </w:rPr>
        <w:t xml:space="preserve">THE EFFECT OF </w:t>
      </w:r>
      <w:r w:rsidRPr="00386AB1">
        <w:rPr>
          <w:rFonts w:eastAsia="Times New Roman"/>
        </w:rPr>
        <w:t>PIRACY</w:t>
      </w:r>
      <w:r>
        <w:rPr>
          <w:rFonts w:eastAsia="Times New Roman"/>
        </w:rPr>
        <w:t xml:space="preserve"> IN THE MEDIA INDUSTRY</w:t>
      </w:r>
      <w:bookmarkEnd w:id="26"/>
      <w:r w:rsidRPr="00386AB1">
        <w:rPr>
          <w:rFonts w:eastAsia="Times New Roman"/>
        </w:rPr>
        <w:t xml:space="preserve"> </w:t>
      </w:r>
    </w:p>
    <w:p w:rsidR="00916500" w:rsidRPr="00916500" w:rsidRDefault="00916500" w:rsidP="00916500">
      <w:pPr>
        <w:spacing w:before="100" w:beforeAutospacing="1" w:after="100" w:afterAutospacing="1" w:line="240" w:lineRule="auto"/>
        <w:rPr>
          <w:rFonts w:ascii="Times New Roman" w:eastAsia="Times New Roman" w:hAnsi="Times New Roman" w:cs="Times New Roman"/>
          <w:sz w:val="24"/>
          <w:szCs w:val="24"/>
        </w:rPr>
      </w:pPr>
      <w:r w:rsidRPr="00916500">
        <w:rPr>
          <w:rFonts w:ascii="Times New Roman" w:eastAsia="Times New Roman" w:hAnsi="Times New Roman" w:cs="Times New Roman"/>
          <w:sz w:val="24"/>
          <w:szCs w:val="24"/>
        </w:rPr>
        <w:t>Piracy is routinely held up as a root cause for media industry problems but is in fact as much symptom as it is condition.  Piracy has flourished in its many forms because it has moulded itself most closely to changing consumer demand.    The history of 20th century media businesses can be mapped by format milestones: vinyl, VHS, the DVD, cable TV, the CD. The download and the stream were the first tentative steps towards a new wave of formats and didn’t ever get out of first gear. They are transition technologies that failed to become the holistic format milestones for their age that predecessor formats were. Previous media formats shaped and dictated revenue gr</w:t>
      </w:r>
      <w:r w:rsidR="00386AB1">
        <w:rPr>
          <w:rFonts w:ascii="Times New Roman" w:eastAsia="Times New Roman" w:hAnsi="Times New Roman" w:cs="Times New Roman"/>
          <w:sz w:val="24"/>
          <w:szCs w:val="24"/>
        </w:rPr>
        <w:t xml:space="preserve">owth, digital heralded decline. </w:t>
      </w:r>
      <w:r w:rsidRPr="00916500">
        <w:rPr>
          <w:rFonts w:ascii="Times New Roman" w:eastAsia="Times New Roman" w:hAnsi="Times New Roman" w:cs="Times New Roman"/>
          <w:sz w:val="24"/>
          <w:szCs w:val="24"/>
        </w:rPr>
        <w:t xml:space="preserve">Why? </w:t>
      </w:r>
      <w:proofErr w:type="gramStart"/>
      <w:r w:rsidRPr="00916500">
        <w:rPr>
          <w:rFonts w:ascii="Times New Roman" w:eastAsia="Times New Roman" w:hAnsi="Times New Roman" w:cs="Times New Roman"/>
          <w:sz w:val="24"/>
          <w:szCs w:val="24"/>
        </w:rPr>
        <w:t>Because the download and the stream are owned by audiences as much as they are by media companies.</w:t>
      </w:r>
      <w:proofErr w:type="gramEnd"/>
      <w:r w:rsidRPr="00916500">
        <w:rPr>
          <w:rFonts w:ascii="Times New Roman" w:eastAsia="Times New Roman" w:hAnsi="Times New Roman" w:cs="Times New Roman"/>
          <w:sz w:val="24"/>
          <w:szCs w:val="24"/>
        </w:rPr>
        <w:t xml:space="preserve">  And media companies haven’t yet realized that because these democratized quasi-formats are fantastic consumer tools they therefore need to ensure their products do more, much more. This is no longer a dubbed-cassette-copy-versus-original-CD arms race. Consumers can create digital content every bit as good as good as that of media companies.</w:t>
      </w:r>
    </w:p>
    <w:p w:rsidR="00916500" w:rsidRPr="00916500" w:rsidRDefault="00916500" w:rsidP="00916500">
      <w:pPr>
        <w:spacing w:before="100" w:beforeAutospacing="1" w:after="100" w:afterAutospacing="1" w:line="240" w:lineRule="auto"/>
        <w:rPr>
          <w:rFonts w:ascii="Times New Roman" w:eastAsia="Times New Roman" w:hAnsi="Times New Roman" w:cs="Times New Roman"/>
          <w:sz w:val="24"/>
          <w:szCs w:val="24"/>
        </w:rPr>
      </w:pPr>
      <w:r w:rsidRPr="00916500">
        <w:rPr>
          <w:rFonts w:ascii="Times New Roman" w:eastAsia="Times New Roman" w:hAnsi="Times New Roman" w:cs="Times New Roman"/>
          <w:sz w:val="24"/>
          <w:szCs w:val="24"/>
        </w:rPr>
        <w:t>The harsh reality is that convenience, portability and quality are the standards which consumers already get from free and illegal digital content products.  Paid content strategy must be founded on going above and beyond these digital basics.  Premium digital products and formats must deliver rich and interactive experiences that are:</w:t>
      </w:r>
    </w:p>
    <w:p w:rsidR="00916500" w:rsidRPr="00916500" w:rsidRDefault="00916500" w:rsidP="00916500">
      <w:pPr>
        <w:numPr>
          <w:ilvl w:val="0"/>
          <w:numId w:val="6"/>
        </w:numPr>
        <w:spacing w:before="100" w:beforeAutospacing="1" w:after="100" w:afterAutospacing="1" w:line="240" w:lineRule="auto"/>
        <w:rPr>
          <w:rFonts w:ascii="Times New Roman" w:eastAsia="Times New Roman" w:hAnsi="Times New Roman" w:cs="Times New Roman"/>
          <w:sz w:val="24"/>
          <w:szCs w:val="24"/>
        </w:rPr>
      </w:pPr>
      <w:r w:rsidRPr="00916500">
        <w:rPr>
          <w:rFonts w:ascii="Times New Roman" w:eastAsia="Times New Roman" w:hAnsi="Times New Roman" w:cs="Times New Roman"/>
          <w:b/>
          <w:bCs/>
          <w:sz w:val="24"/>
          <w:szCs w:val="24"/>
        </w:rPr>
        <w:t>Dynamic</w:t>
      </w:r>
      <w:r w:rsidRPr="00916500">
        <w:rPr>
          <w:rFonts w:ascii="Times New Roman" w:eastAsia="Times New Roman" w:hAnsi="Times New Roman" w:cs="Times New Roman"/>
          <w:sz w:val="24"/>
          <w:szCs w:val="24"/>
        </w:rPr>
        <w:t xml:space="preserve"> – always change and update with new content</w:t>
      </w:r>
    </w:p>
    <w:p w:rsidR="00916500" w:rsidRPr="00916500" w:rsidRDefault="00916500" w:rsidP="00916500">
      <w:pPr>
        <w:numPr>
          <w:ilvl w:val="0"/>
          <w:numId w:val="6"/>
        </w:numPr>
        <w:spacing w:before="100" w:beforeAutospacing="1" w:after="100" w:afterAutospacing="1" w:line="240" w:lineRule="auto"/>
        <w:rPr>
          <w:rFonts w:ascii="Times New Roman" w:eastAsia="Times New Roman" w:hAnsi="Times New Roman" w:cs="Times New Roman"/>
          <w:sz w:val="24"/>
          <w:szCs w:val="24"/>
        </w:rPr>
      </w:pPr>
      <w:r w:rsidRPr="00916500">
        <w:rPr>
          <w:rFonts w:ascii="Times New Roman" w:eastAsia="Times New Roman" w:hAnsi="Times New Roman" w:cs="Times New Roman"/>
          <w:b/>
          <w:bCs/>
          <w:sz w:val="24"/>
          <w:szCs w:val="24"/>
        </w:rPr>
        <w:t>Interactive</w:t>
      </w:r>
      <w:r w:rsidRPr="00916500">
        <w:rPr>
          <w:rFonts w:ascii="Times New Roman" w:eastAsia="Times New Roman" w:hAnsi="Times New Roman" w:cs="Times New Roman"/>
          <w:sz w:val="24"/>
          <w:szCs w:val="24"/>
        </w:rPr>
        <w:t xml:space="preserve"> – empower user participation and customization</w:t>
      </w:r>
    </w:p>
    <w:p w:rsidR="00916500" w:rsidRPr="00916500" w:rsidRDefault="00916500" w:rsidP="00916500">
      <w:pPr>
        <w:numPr>
          <w:ilvl w:val="0"/>
          <w:numId w:val="6"/>
        </w:numPr>
        <w:spacing w:before="100" w:beforeAutospacing="1" w:after="100" w:afterAutospacing="1" w:line="240" w:lineRule="auto"/>
        <w:rPr>
          <w:rFonts w:ascii="Times New Roman" w:eastAsia="Times New Roman" w:hAnsi="Times New Roman" w:cs="Times New Roman"/>
          <w:sz w:val="24"/>
          <w:szCs w:val="24"/>
        </w:rPr>
      </w:pPr>
      <w:r w:rsidRPr="00916500">
        <w:rPr>
          <w:rFonts w:ascii="Times New Roman" w:eastAsia="Times New Roman" w:hAnsi="Times New Roman" w:cs="Times New Roman"/>
          <w:b/>
          <w:bCs/>
          <w:sz w:val="24"/>
          <w:szCs w:val="24"/>
        </w:rPr>
        <w:t>Social</w:t>
      </w:r>
      <w:r w:rsidRPr="00916500">
        <w:rPr>
          <w:rFonts w:ascii="Times New Roman" w:eastAsia="Times New Roman" w:hAnsi="Times New Roman" w:cs="Times New Roman"/>
          <w:sz w:val="24"/>
          <w:szCs w:val="24"/>
        </w:rPr>
        <w:t xml:space="preserve"> – place social functionality and connectivity at the core</w:t>
      </w:r>
    </w:p>
    <w:p w:rsidR="00916500" w:rsidRDefault="00916500" w:rsidP="00916500">
      <w:pPr>
        <w:numPr>
          <w:ilvl w:val="0"/>
          <w:numId w:val="6"/>
        </w:numPr>
        <w:spacing w:before="100" w:beforeAutospacing="1" w:after="100" w:afterAutospacing="1" w:line="240" w:lineRule="auto"/>
        <w:rPr>
          <w:rFonts w:ascii="Times New Roman" w:eastAsia="Times New Roman" w:hAnsi="Times New Roman" w:cs="Times New Roman"/>
          <w:sz w:val="24"/>
          <w:szCs w:val="24"/>
        </w:rPr>
      </w:pPr>
      <w:r w:rsidRPr="00916500">
        <w:rPr>
          <w:rFonts w:ascii="Times New Roman" w:eastAsia="Times New Roman" w:hAnsi="Times New Roman" w:cs="Times New Roman"/>
          <w:b/>
          <w:bCs/>
          <w:sz w:val="24"/>
          <w:szCs w:val="24"/>
        </w:rPr>
        <w:t xml:space="preserve">Curated </w:t>
      </w:r>
      <w:r w:rsidRPr="00916500">
        <w:rPr>
          <w:rFonts w:ascii="Times New Roman" w:eastAsia="Times New Roman" w:hAnsi="Times New Roman" w:cs="Times New Roman"/>
          <w:sz w:val="24"/>
          <w:szCs w:val="24"/>
        </w:rPr>
        <w:t>– curate discovery and editorial</w:t>
      </w:r>
    </w:p>
    <w:p w:rsidR="00916500" w:rsidRDefault="00916500" w:rsidP="003D77F2">
      <w:pPr>
        <w:pStyle w:val="Heading1"/>
        <w:rPr>
          <w:rFonts w:eastAsia="Times New Roman"/>
        </w:rPr>
      </w:pPr>
      <w:bookmarkStart w:id="27" w:name="_Toc338858350"/>
      <w:r>
        <w:rPr>
          <w:rFonts w:eastAsia="Times New Roman"/>
        </w:rPr>
        <w:t>ROLES O</w:t>
      </w:r>
      <w:r w:rsidRPr="00916500">
        <w:rPr>
          <w:rFonts w:eastAsia="Times New Roman"/>
        </w:rPr>
        <w:t>F THE MEDIA INDUSTRIES</w:t>
      </w:r>
      <w:bookmarkEnd w:id="27"/>
    </w:p>
    <w:p w:rsidR="00916500" w:rsidRPr="00916500" w:rsidRDefault="00916500" w:rsidP="00916500">
      <w:pPr>
        <w:rPr>
          <w:rFonts w:ascii="Times New Roman" w:eastAsia="Times New Roman" w:hAnsi="Times New Roman" w:cs="Times New Roman"/>
          <w:sz w:val="24"/>
          <w:szCs w:val="24"/>
        </w:rPr>
      </w:pPr>
      <w:proofErr w:type="gramStart"/>
      <w:r w:rsidRPr="00916500">
        <w:rPr>
          <w:rFonts w:ascii="Times New Roman" w:eastAsia="Times New Roman" w:hAnsi="Symbol" w:cs="Times New Roman"/>
          <w:sz w:val="24"/>
          <w:szCs w:val="24"/>
        </w:rPr>
        <w:t></w:t>
      </w:r>
      <w:r w:rsidRPr="00916500">
        <w:rPr>
          <w:rFonts w:ascii="Times New Roman" w:eastAsia="Times New Roman" w:hAnsi="Times New Roman" w:cs="Times New Roman"/>
          <w:sz w:val="24"/>
          <w:szCs w:val="24"/>
        </w:rPr>
        <w:t xml:space="preserve">  Job</w:t>
      </w:r>
      <w:proofErr w:type="gramEnd"/>
      <w:r w:rsidRPr="00916500">
        <w:rPr>
          <w:rFonts w:ascii="Times New Roman" w:eastAsia="Times New Roman" w:hAnsi="Times New Roman" w:cs="Times New Roman"/>
          <w:sz w:val="24"/>
          <w:szCs w:val="24"/>
        </w:rPr>
        <w:t xml:space="preserve"> Roles within the Film &amp; TV Industry Management; Creative; Editorial; Technical; Research; Financial; </w:t>
      </w:r>
      <w:r w:rsidR="00386AB1" w:rsidRPr="00916500">
        <w:rPr>
          <w:rFonts w:ascii="Times New Roman" w:eastAsia="Times New Roman" w:hAnsi="Times New Roman" w:cs="Times New Roman"/>
          <w:sz w:val="24"/>
          <w:szCs w:val="24"/>
        </w:rPr>
        <w:t>Organizational</w:t>
      </w:r>
      <w:r w:rsidRPr="00916500">
        <w:rPr>
          <w:rFonts w:ascii="Times New Roman" w:eastAsia="Times New Roman" w:hAnsi="Times New Roman" w:cs="Times New Roman"/>
          <w:sz w:val="24"/>
          <w:szCs w:val="24"/>
        </w:rPr>
        <w:t xml:space="preserve">; Administrative. </w:t>
      </w:r>
    </w:p>
    <w:p w:rsidR="00916500" w:rsidRPr="00916500" w:rsidRDefault="00916500" w:rsidP="00916500">
      <w:pPr>
        <w:spacing w:after="0" w:line="240" w:lineRule="auto"/>
        <w:rPr>
          <w:rFonts w:ascii="Times New Roman" w:eastAsia="Times New Roman" w:hAnsi="Times New Roman" w:cs="Times New Roman"/>
          <w:sz w:val="24"/>
          <w:szCs w:val="24"/>
        </w:rPr>
      </w:pPr>
      <w:r w:rsidRPr="00916500">
        <w:rPr>
          <w:rFonts w:ascii="Times New Roman" w:eastAsia="Times New Roman" w:hAnsi="Symbol" w:cs="Times New Roman"/>
          <w:sz w:val="24"/>
          <w:szCs w:val="24"/>
        </w:rPr>
        <w:t></w:t>
      </w:r>
      <w:r w:rsidR="00386AB1">
        <w:rPr>
          <w:rFonts w:ascii="Times New Roman" w:eastAsia="Times New Roman" w:hAnsi="Times New Roman" w:cs="Times New Roman"/>
          <w:sz w:val="24"/>
          <w:szCs w:val="24"/>
        </w:rPr>
        <w:t xml:space="preserve">  </w:t>
      </w:r>
      <w:r w:rsidRPr="00916500">
        <w:rPr>
          <w:rFonts w:ascii="Times New Roman" w:eastAsia="Times New Roman" w:hAnsi="Times New Roman" w:cs="Times New Roman"/>
          <w:sz w:val="24"/>
          <w:szCs w:val="24"/>
        </w:rPr>
        <w:t xml:space="preserve"> </w:t>
      </w:r>
      <w:proofErr w:type="gramStart"/>
      <w:r w:rsidRPr="00916500">
        <w:rPr>
          <w:rFonts w:ascii="Times New Roman" w:eastAsia="Times New Roman" w:hAnsi="Times New Roman" w:cs="Times New Roman"/>
          <w:sz w:val="24"/>
          <w:szCs w:val="24"/>
        </w:rPr>
        <w:t>There</w:t>
      </w:r>
      <w:proofErr w:type="gramEnd"/>
      <w:r w:rsidRPr="00916500">
        <w:rPr>
          <w:rFonts w:ascii="Times New Roman" w:eastAsia="Times New Roman" w:hAnsi="Times New Roman" w:cs="Times New Roman"/>
          <w:sz w:val="24"/>
          <w:szCs w:val="24"/>
        </w:rPr>
        <w:t xml:space="preserve"> is a diverse range of jobs throughout the media industry. There are a variety of methods of employment, which gives people the flexibility to find a job role that suits there needs and would like to be. You can do this by going down a number of different routes for example </w:t>
      </w:r>
      <w:r w:rsidRPr="00916500">
        <w:rPr>
          <w:rFonts w:ascii="Times New Roman" w:eastAsia="Times New Roman" w:hAnsi="Times New Roman" w:cs="Times New Roman"/>
          <w:sz w:val="24"/>
          <w:szCs w:val="24"/>
        </w:rPr>
        <w:lastRenderedPageBreak/>
        <w:t xml:space="preserve">creative, editorial, research, financial. Throughout this PowerPoint I will go into detail with some of the job roles under the roles and the way they work within the media. </w:t>
      </w:r>
    </w:p>
    <w:p w:rsidR="00386AB1" w:rsidRDefault="00916500" w:rsidP="00916500">
      <w:pPr>
        <w:spacing w:after="0" w:line="240" w:lineRule="auto"/>
        <w:rPr>
          <w:rFonts w:ascii="Times New Roman" w:eastAsia="Times New Roman" w:hAnsi="Times New Roman" w:cs="Times New Roman"/>
          <w:sz w:val="24"/>
          <w:szCs w:val="24"/>
        </w:rPr>
      </w:pPr>
      <w:r w:rsidRPr="00916500">
        <w:rPr>
          <w:rFonts w:ascii="Times New Roman" w:eastAsia="Times New Roman" w:hAnsi="Symbol" w:cs="Times New Roman"/>
          <w:sz w:val="24"/>
          <w:szCs w:val="24"/>
        </w:rPr>
        <w:t></w:t>
      </w:r>
      <w:r w:rsidR="00386AB1">
        <w:rPr>
          <w:rFonts w:ascii="Times New Roman" w:eastAsia="Times New Roman" w:hAnsi="Times New Roman" w:cs="Times New Roman"/>
          <w:sz w:val="24"/>
          <w:szCs w:val="24"/>
        </w:rPr>
        <w:t xml:space="preserve">  </w:t>
      </w:r>
      <w:r w:rsidRPr="00916500">
        <w:rPr>
          <w:rFonts w:ascii="Times New Roman" w:eastAsia="Times New Roman" w:hAnsi="Times New Roman" w:cs="Times New Roman"/>
          <w:sz w:val="24"/>
          <w:szCs w:val="24"/>
        </w:rPr>
        <w:t xml:space="preserve"> Management:</w:t>
      </w:r>
    </w:p>
    <w:p w:rsidR="00386AB1" w:rsidRDefault="00916500" w:rsidP="00916500">
      <w:pPr>
        <w:spacing w:after="0" w:line="240" w:lineRule="auto"/>
        <w:rPr>
          <w:rFonts w:ascii="Times New Roman" w:eastAsia="Times New Roman" w:hAnsi="Times New Roman" w:cs="Times New Roman"/>
          <w:sz w:val="24"/>
          <w:szCs w:val="24"/>
        </w:rPr>
      </w:pPr>
      <w:r w:rsidRPr="00916500">
        <w:rPr>
          <w:rFonts w:ascii="Times New Roman" w:eastAsia="Times New Roman" w:hAnsi="Times New Roman" w:cs="Times New Roman"/>
          <w:sz w:val="24"/>
          <w:szCs w:val="24"/>
        </w:rPr>
        <w:t xml:space="preserve">Management is the process of getting people together to either achieve a goal or an objective. To be an effective manager you have to make good use of your resources. The managerial aspect of the media can come in several forms, such as the production manager. The manager is the beginning step into making the piece of work, they often overlook all aspects of the production work, however, they do not control what happens on set - the power is given to the producer and director. Financial, </w:t>
      </w:r>
      <w:r w:rsidR="00386AB1" w:rsidRPr="00916500">
        <w:rPr>
          <w:rFonts w:ascii="Times New Roman" w:eastAsia="Times New Roman" w:hAnsi="Times New Roman" w:cs="Times New Roman"/>
          <w:sz w:val="24"/>
          <w:szCs w:val="24"/>
        </w:rPr>
        <w:t>organizational</w:t>
      </w:r>
      <w:r w:rsidRPr="00916500">
        <w:rPr>
          <w:rFonts w:ascii="Times New Roman" w:eastAsia="Times New Roman" w:hAnsi="Times New Roman" w:cs="Times New Roman"/>
          <w:sz w:val="24"/>
          <w:szCs w:val="24"/>
        </w:rPr>
        <w:t xml:space="preserve"> also comes under management. Different Job Roles:</w:t>
      </w:r>
    </w:p>
    <w:p w:rsidR="00916500" w:rsidRPr="00916500" w:rsidRDefault="00916500" w:rsidP="00916500">
      <w:pPr>
        <w:spacing w:after="0" w:line="240" w:lineRule="auto"/>
        <w:rPr>
          <w:rFonts w:ascii="Times New Roman" w:eastAsia="Times New Roman" w:hAnsi="Times New Roman" w:cs="Times New Roman"/>
          <w:sz w:val="24"/>
          <w:szCs w:val="24"/>
        </w:rPr>
      </w:pPr>
      <w:r w:rsidRPr="00916500">
        <w:rPr>
          <w:rFonts w:ascii="Times New Roman" w:eastAsia="Times New Roman" w:hAnsi="Times New Roman" w:cs="Times New Roman"/>
          <w:sz w:val="24"/>
          <w:szCs w:val="24"/>
        </w:rPr>
        <w:t>Accounts</w:t>
      </w:r>
      <w:r w:rsidR="00386AB1">
        <w:rPr>
          <w:rFonts w:ascii="Times New Roman" w:eastAsia="Times New Roman" w:hAnsi="Times New Roman" w:cs="Times New Roman"/>
          <w:sz w:val="24"/>
          <w:szCs w:val="24"/>
        </w:rPr>
        <w:t xml:space="preserve"> </w:t>
      </w:r>
      <w:r w:rsidRPr="00916500">
        <w:rPr>
          <w:rFonts w:ascii="Times New Roman" w:eastAsia="Times New Roman" w:hAnsi="Times New Roman" w:cs="Times New Roman"/>
          <w:sz w:val="24"/>
          <w:szCs w:val="24"/>
        </w:rPr>
        <w:t>Catering</w:t>
      </w:r>
      <w:r w:rsidR="00386AB1">
        <w:rPr>
          <w:rFonts w:ascii="Times New Roman" w:eastAsia="Times New Roman" w:hAnsi="Times New Roman" w:cs="Times New Roman"/>
          <w:sz w:val="24"/>
          <w:szCs w:val="24"/>
        </w:rPr>
        <w:t xml:space="preserve"> </w:t>
      </w:r>
      <w:r w:rsidRPr="00916500">
        <w:rPr>
          <w:rFonts w:ascii="Times New Roman" w:eastAsia="Times New Roman" w:hAnsi="Times New Roman" w:cs="Times New Roman"/>
          <w:sz w:val="24"/>
          <w:szCs w:val="24"/>
        </w:rPr>
        <w:t>Transport</w:t>
      </w:r>
      <w:proofErr w:type="gramStart"/>
      <w:r w:rsidRPr="00916500">
        <w:rPr>
          <w:rFonts w:ascii="Times New Roman" w:eastAsia="Times New Roman" w:hAnsi="Times New Roman" w:cs="Times New Roman"/>
          <w:sz w:val="24"/>
          <w:szCs w:val="24"/>
        </w:rPr>
        <w:t>:-</w:t>
      </w:r>
      <w:proofErr w:type="gramEnd"/>
      <w:r w:rsidRPr="00916500">
        <w:rPr>
          <w:rFonts w:ascii="Times New Roman" w:eastAsia="Times New Roman" w:hAnsi="Times New Roman" w:cs="Times New Roman"/>
          <w:sz w:val="24"/>
          <w:szCs w:val="24"/>
        </w:rPr>
        <w:t xml:space="preserve"> Transport manager, transport department, Unit driver. Production office: Producer</w:t>
      </w:r>
      <w:r w:rsidR="00386AB1">
        <w:rPr>
          <w:rFonts w:ascii="Times New Roman" w:eastAsia="Times New Roman" w:hAnsi="Times New Roman" w:cs="Times New Roman"/>
          <w:sz w:val="24"/>
          <w:szCs w:val="24"/>
        </w:rPr>
        <w:t xml:space="preserve"> </w:t>
      </w:r>
      <w:r w:rsidRPr="00916500">
        <w:rPr>
          <w:rFonts w:ascii="Times New Roman" w:eastAsia="Times New Roman" w:hAnsi="Times New Roman" w:cs="Times New Roman"/>
          <w:sz w:val="24"/>
          <w:szCs w:val="24"/>
        </w:rPr>
        <w:t>Casting</w:t>
      </w:r>
      <w:r w:rsidR="00386AB1">
        <w:rPr>
          <w:rFonts w:ascii="Times New Roman" w:eastAsia="Times New Roman" w:hAnsi="Times New Roman" w:cs="Times New Roman"/>
          <w:sz w:val="24"/>
          <w:szCs w:val="24"/>
        </w:rPr>
        <w:t xml:space="preserve"> </w:t>
      </w:r>
      <w:r w:rsidRPr="00916500">
        <w:rPr>
          <w:rFonts w:ascii="Times New Roman" w:eastAsia="Times New Roman" w:hAnsi="Times New Roman" w:cs="Times New Roman"/>
          <w:sz w:val="24"/>
          <w:szCs w:val="24"/>
        </w:rPr>
        <w:t>Location: Location manage</w:t>
      </w:r>
      <w:r w:rsidR="00386AB1">
        <w:rPr>
          <w:rFonts w:ascii="Times New Roman" w:eastAsia="Times New Roman" w:hAnsi="Times New Roman" w:cs="Times New Roman"/>
          <w:sz w:val="24"/>
          <w:szCs w:val="24"/>
        </w:rPr>
        <w:t xml:space="preserve"> </w:t>
      </w:r>
      <w:r w:rsidRPr="00916500">
        <w:rPr>
          <w:rFonts w:ascii="Times New Roman" w:eastAsia="Times New Roman" w:hAnsi="Times New Roman" w:cs="Times New Roman"/>
          <w:sz w:val="24"/>
          <w:szCs w:val="24"/>
        </w:rPr>
        <w:t>Health and safety: Unit nurse &amp; paramedics Distribution: sales agent</w:t>
      </w:r>
    </w:p>
    <w:p w:rsidR="00F33A7A" w:rsidRDefault="00916500" w:rsidP="00916500">
      <w:pPr>
        <w:spacing w:after="0" w:line="240" w:lineRule="auto"/>
        <w:rPr>
          <w:rFonts w:ascii="Times New Roman" w:eastAsia="Times New Roman" w:hAnsi="Times New Roman" w:cs="Times New Roman"/>
          <w:sz w:val="24"/>
          <w:szCs w:val="24"/>
        </w:rPr>
      </w:pPr>
      <w:r w:rsidRPr="00916500">
        <w:rPr>
          <w:rFonts w:ascii="Times New Roman" w:eastAsia="Times New Roman" w:hAnsi="Symbol" w:cs="Times New Roman"/>
          <w:sz w:val="24"/>
          <w:szCs w:val="24"/>
        </w:rPr>
        <w:t></w:t>
      </w:r>
      <w:r w:rsidR="00386AB1">
        <w:rPr>
          <w:rFonts w:ascii="Times New Roman" w:eastAsia="Times New Roman" w:hAnsi="Times New Roman" w:cs="Times New Roman"/>
          <w:sz w:val="24"/>
          <w:szCs w:val="24"/>
        </w:rPr>
        <w:t xml:space="preserve">  </w:t>
      </w:r>
      <w:r w:rsidRPr="00916500">
        <w:rPr>
          <w:rFonts w:ascii="Times New Roman" w:eastAsia="Times New Roman" w:hAnsi="Times New Roman" w:cs="Times New Roman"/>
          <w:sz w:val="24"/>
          <w:szCs w:val="24"/>
        </w:rPr>
        <w:t xml:space="preserve"> </w:t>
      </w:r>
      <w:proofErr w:type="gramStart"/>
      <w:r w:rsidRPr="00916500">
        <w:rPr>
          <w:rFonts w:ascii="Times New Roman" w:eastAsia="Times New Roman" w:hAnsi="Times New Roman" w:cs="Times New Roman"/>
          <w:sz w:val="24"/>
          <w:szCs w:val="24"/>
        </w:rPr>
        <w:t>Casting</w:t>
      </w:r>
      <w:proofErr w:type="gramEnd"/>
      <w:r w:rsidRPr="00916500">
        <w:rPr>
          <w:rFonts w:ascii="Times New Roman" w:eastAsia="Times New Roman" w:hAnsi="Times New Roman" w:cs="Times New Roman"/>
          <w:sz w:val="24"/>
          <w:szCs w:val="24"/>
        </w:rPr>
        <w:t>: Casting Director</w:t>
      </w:r>
      <w:r w:rsidR="00386AB1">
        <w:rPr>
          <w:rFonts w:ascii="Times New Roman" w:eastAsia="Times New Roman" w:hAnsi="Times New Roman" w:cs="Times New Roman"/>
          <w:sz w:val="24"/>
          <w:szCs w:val="24"/>
        </w:rPr>
        <w:t xml:space="preserve"> </w:t>
      </w:r>
      <w:r w:rsidRPr="00916500">
        <w:rPr>
          <w:rFonts w:ascii="Times New Roman" w:eastAsia="Times New Roman" w:hAnsi="Times New Roman" w:cs="Times New Roman"/>
          <w:sz w:val="24"/>
          <w:szCs w:val="24"/>
        </w:rPr>
        <w:t xml:space="preserve">Casting is vital if films are to resonate with audiences.  Ensuring that the most suitable actors are cast requires exhaustive knowledge of the available talent combined with the creative ability to imagine how the right actor can bring a character to life on screen. They do this by conducting interviews and auditions actors and chosen the specific person who will fit the </w:t>
      </w:r>
      <w:proofErr w:type="gramStart"/>
      <w:r w:rsidRPr="00916500">
        <w:rPr>
          <w:rFonts w:ascii="Times New Roman" w:eastAsia="Times New Roman" w:hAnsi="Times New Roman" w:cs="Times New Roman"/>
          <w:sz w:val="24"/>
          <w:szCs w:val="24"/>
        </w:rPr>
        <w:t>role,</w:t>
      </w:r>
      <w:proofErr w:type="gramEnd"/>
      <w:r w:rsidRPr="00916500">
        <w:rPr>
          <w:rFonts w:ascii="Times New Roman" w:eastAsia="Times New Roman" w:hAnsi="Times New Roman" w:cs="Times New Roman"/>
          <w:sz w:val="24"/>
          <w:szCs w:val="24"/>
        </w:rPr>
        <w:t xml:space="preserve"> this is when they create a contract for the actor. Therefore a casting director must have </w:t>
      </w:r>
      <w:proofErr w:type="gramStart"/>
      <w:r w:rsidRPr="00916500">
        <w:rPr>
          <w:rFonts w:ascii="Times New Roman" w:eastAsia="Times New Roman" w:hAnsi="Times New Roman" w:cs="Times New Roman"/>
          <w:sz w:val="24"/>
          <w:szCs w:val="24"/>
        </w:rPr>
        <w:t>a</w:t>
      </w:r>
      <w:proofErr w:type="gramEnd"/>
      <w:r w:rsidRPr="00916500">
        <w:rPr>
          <w:rFonts w:ascii="Times New Roman" w:eastAsia="Times New Roman" w:hAnsi="Times New Roman" w:cs="Times New Roman"/>
          <w:sz w:val="24"/>
          <w:szCs w:val="24"/>
        </w:rPr>
        <w:t xml:space="preserve"> extensive knowledge of actors and their suitability for a particular role. The casting hold auditions with the director to find new talent as this helps to set a new persons career as they are unprofessional actors. </w:t>
      </w:r>
    </w:p>
    <w:p w:rsidR="00F33A7A" w:rsidRDefault="00F33A7A" w:rsidP="00916500">
      <w:pPr>
        <w:spacing w:after="0" w:line="240" w:lineRule="auto"/>
        <w:rPr>
          <w:rFonts w:ascii="Times New Roman" w:eastAsia="Times New Roman" w:hAnsi="Times New Roman" w:cs="Times New Roman"/>
          <w:sz w:val="24"/>
          <w:szCs w:val="24"/>
        </w:rPr>
      </w:pPr>
    </w:p>
    <w:p w:rsidR="00916500" w:rsidRPr="00916500" w:rsidRDefault="00916500" w:rsidP="00916500">
      <w:pPr>
        <w:spacing w:after="0" w:line="240" w:lineRule="auto"/>
        <w:rPr>
          <w:rFonts w:ascii="Times New Roman" w:eastAsia="Times New Roman" w:hAnsi="Times New Roman" w:cs="Times New Roman"/>
          <w:sz w:val="24"/>
          <w:szCs w:val="24"/>
        </w:rPr>
      </w:pPr>
      <w:r w:rsidRPr="00916500">
        <w:rPr>
          <w:rFonts w:ascii="Times New Roman" w:eastAsia="Times New Roman" w:hAnsi="Times New Roman" w:cs="Times New Roman"/>
          <w:sz w:val="24"/>
          <w:szCs w:val="24"/>
        </w:rPr>
        <w:t xml:space="preserve">The casting process involves a lot of research and this it time consuming as they need to pick the right person to create the correct atmosphere. Directors often work with the same Casting Director on many films, entrusting their taste, imagination and ability to deliver the best possible casts. In addition the director and producer rely on the casting director to assemble a perfect cast for the film, so a casting director needs to know the resent talent and who the audience would like to see.  In addition </w:t>
      </w:r>
      <w:proofErr w:type="gramStart"/>
      <w:r w:rsidRPr="00916500">
        <w:rPr>
          <w:rFonts w:ascii="Times New Roman" w:eastAsia="Times New Roman" w:hAnsi="Times New Roman" w:cs="Times New Roman"/>
          <w:sz w:val="24"/>
          <w:szCs w:val="24"/>
        </w:rPr>
        <w:t>Casting</w:t>
      </w:r>
      <w:proofErr w:type="gramEnd"/>
      <w:r w:rsidRPr="00916500">
        <w:rPr>
          <w:rFonts w:ascii="Times New Roman" w:eastAsia="Times New Roman" w:hAnsi="Times New Roman" w:cs="Times New Roman"/>
          <w:sz w:val="24"/>
          <w:szCs w:val="24"/>
        </w:rPr>
        <w:t xml:space="preserve"> agencies range in size from big established companies, employing a number of Casting Associates, Assistants, Runners and Receptionists, to small, one or two person operations that hire in support staff during their busiest periods. Casting directors are usually needed for so many weeks and require most their payment on the first day of production. They finish work on a film when the actors are chosen therefore it is a quick process as they not needed al the time. </w:t>
      </w:r>
    </w:p>
    <w:p w:rsidR="004F40EF" w:rsidRDefault="004F40EF" w:rsidP="00916500">
      <w:pPr>
        <w:spacing w:after="0" w:line="240" w:lineRule="auto"/>
        <w:rPr>
          <w:rStyle w:val="Heading1Char"/>
        </w:rPr>
      </w:pPr>
    </w:p>
    <w:p w:rsidR="004F40EF" w:rsidRDefault="00916500" w:rsidP="00916500">
      <w:pPr>
        <w:spacing w:after="0" w:line="240" w:lineRule="auto"/>
        <w:rPr>
          <w:rFonts w:ascii="Times New Roman" w:eastAsia="Times New Roman" w:hAnsi="Times New Roman" w:cs="Times New Roman"/>
          <w:sz w:val="24"/>
          <w:szCs w:val="24"/>
        </w:rPr>
      </w:pPr>
      <w:bookmarkStart w:id="28" w:name="_Toc338858351"/>
      <w:r w:rsidRPr="004F40EF">
        <w:rPr>
          <w:rStyle w:val="Heading1Char"/>
        </w:rPr>
        <w:t>Production office</w:t>
      </w:r>
      <w:bookmarkEnd w:id="28"/>
      <w:r w:rsidRPr="00916500">
        <w:rPr>
          <w:rFonts w:ascii="Times New Roman" w:eastAsia="Times New Roman" w:hAnsi="Times New Roman" w:cs="Times New Roman"/>
          <w:sz w:val="24"/>
          <w:szCs w:val="24"/>
        </w:rPr>
        <w:t xml:space="preserve">: </w:t>
      </w:r>
    </w:p>
    <w:p w:rsidR="00916500" w:rsidRPr="00916500" w:rsidRDefault="004F40EF" w:rsidP="00916500">
      <w:pPr>
        <w:spacing w:after="0" w:line="240" w:lineRule="auto"/>
        <w:rPr>
          <w:rFonts w:ascii="Times New Roman" w:eastAsia="Times New Roman" w:hAnsi="Times New Roman" w:cs="Times New Roman"/>
          <w:sz w:val="24"/>
          <w:szCs w:val="24"/>
        </w:rPr>
      </w:pPr>
      <w:proofErr w:type="gramStart"/>
      <w:r w:rsidRPr="004F40EF">
        <w:rPr>
          <w:rFonts w:ascii="Times New Roman" w:eastAsia="Times New Roman" w:hAnsi="Times New Roman" w:cs="Times New Roman"/>
          <w:sz w:val="24"/>
          <w:szCs w:val="24"/>
          <w:u w:val="single"/>
        </w:rPr>
        <w:t>Producing a film</w:t>
      </w:r>
      <w:r>
        <w:rPr>
          <w:rFonts w:ascii="Times New Roman" w:eastAsia="Times New Roman" w:hAnsi="Times New Roman" w:cs="Times New Roman"/>
          <w:sz w:val="24"/>
          <w:szCs w:val="24"/>
        </w:rPr>
        <w:t xml:space="preserve">: </w:t>
      </w:r>
      <w:r w:rsidR="00916500" w:rsidRPr="00916500">
        <w:rPr>
          <w:rFonts w:ascii="Times New Roman" w:eastAsia="Times New Roman" w:hAnsi="Times New Roman" w:cs="Times New Roman"/>
          <w:sz w:val="24"/>
          <w:szCs w:val="24"/>
        </w:rPr>
        <w:t xml:space="preserve">Production is a complex business which effectively requires the setting up, running, and closing-down of a substantially sized </w:t>
      </w:r>
      <w:r w:rsidRPr="00916500">
        <w:rPr>
          <w:rFonts w:ascii="Times New Roman" w:eastAsia="Times New Roman" w:hAnsi="Times New Roman" w:cs="Times New Roman"/>
          <w:sz w:val="24"/>
          <w:szCs w:val="24"/>
        </w:rPr>
        <w:t>organization</w:t>
      </w:r>
      <w:r w:rsidR="00916500" w:rsidRPr="00916500">
        <w:rPr>
          <w:rFonts w:ascii="Times New Roman" w:eastAsia="Times New Roman" w:hAnsi="Times New Roman" w:cs="Times New Roman"/>
          <w:sz w:val="24"/>
          <w:szCs w:val="24"/>
        </w:rPr>
        <w:t xml:space="preserve">, solely for the purpose of producing a single </w:t>
      </w:r>
      <w:r w:rsidRPr="00916500">
        <w:rPr>
          <w:rFonts w:ascii="Times New Roman" w:eastAsia="Times New Roman" w:hAnsi="Times New Roman" w:cs="Times New Roman"/>
          <w:sz w:val="24"/>
          <w:szCs w:val="24"/>
        </w:rPr>
        <w:t>film.</w:t>
      </w:r>
      <w:proofErr w:type="gramEnd"/>
      <w:r w:rsidRPr="00916500">
        <w:rPr>
          <w:rFonts w:ascii="Times New Roman" w:eastAsia="Times New Roman" w:hAnsi="Times New Roman" w:cs="Times New Roman"/>
          <w:sz w:val="24"/>
          <w:szCs w:val="24"/>
        </w:rPr>
        <w:t xml:space="preserve"> Producers</w:t>
      </w:r>
      <w:r w:rsidR="00916500" w:rsidRPr="00916500">
        <w:rPr>
          <w:rFonts w:ascii="Times New Roman" w:eastAsia="Times New Roman" w:hAnsi="Times New Roman" w:cs="Times New Roman"/>
          <w:sz w:val="24"/>
          <w:szCs w:val="24"/>
        </w:rPr>
        <w:t xml:space="preserve"> are a main part of the production office, Producers have overall control on every aspect of a film’s production, bringing together the screenwriter, Director, cast, finances and production team, as these different elements means that producers are therefore ultimately accountable for a successful film which helps to attract the </w:t>
      </w:r>
      <w:r w:rsidRPr="00916500">
        <w:rPr>
          <w:rFonts w:ascii="Times New Roman" w:eastAsia="Times New Roman" w:hAnsi="Times New Roman" w:cs="Times New Roman"/>
          <w:sz w:val="24"/>
          <w:szCs w:val="24"/>
        </w:rPr>
        <w:t>audiences. In</w:t>
      </w:r>
      <w:r w:rsidR="00916500" w:rsidRPr="00916500">
        <w:rPr>
          <w:rFonts w:ascii="Times New Roman" w:eastAsia="Times New Roman" w:hAnsi="Times New Roman" w:cs="Times New Roman"/>
          <w:sz w:val="24"/>
          <w:szCs w:val="24"/>
        </w:rPr>
        <w:t xml:space="preserve"> addition the Producer's is role to turn story ideas into profitable cinematic entertainment, and to persuade others to share in his or her commercial and creative vision. Producers are responsible for the day-to-day operations of the producing team, though many practical functions are delegated to the Line Producer and any Associate Producers. Producers are also in constant communication and consultation with the Director as they need to make sure that they met the brief and oversee the overall project. Producers work from the beginning to the end of the film </w:t>
      </w:r>
      <w:r w:rsidR="00916500" w:rsidRPr="00916500">
        <w:rPr>
          <w:rFonts w:ascii="Times New Roman" w:eastAsia="Times New Roman" w:hAnsi="Times New Roman" w:cs="Times New Roman"/>
          <w:sz w:val="24"/>
          <w:szCs w:val="24"/>
        </w:rPr>
        <w:lastRenderedPageBreak/>
        <w:t xml:space="preserve">production, therefore this is a long process and they have to work hard and work long hours of the day. </w:t>
      </w:r>
    </w:p>
    <w:p w:rsidR="003D77F2" w:rsidRDefault="003D77F2" w:rsidP="00916500">
      <w:pPr>
        <w:spacing w:after="0" w:line="240" w:lineRule="auto"/>
        <w:rPr>
          <w:rFonts w:ascii="Times New Roman" w:eastAsia="Times New Roman" w:hAnsi="Symbol" w:cs="Times New Roman"/>
          <w:sz w:val="24"/>
          <w:szCs w:val="24"/>
        </w:rPr>
      </w:pPr>
    </w:p>
    <w:p w:rsidR="003D77F2" w:rsidRDefault="00386AB1" w:rsidP="00916500">
      <w:pPr>
        <w:spacing w:after="0" w:line="240" w:lineRule="auto"/>
        <w:rPr>
          <w:rFonts w:ascii="Times New Roman" w:eastAsia="Times New Roman" w:hAnsi="Times New Roman" w:cs="Times New Roman"/>
          <w:sz w:val="24"/>
          <w:szCs w:val="24"/>
        </w:rPr>
      </w:pPr>
      <w:r w:rsidRPr="003D77F2">
        <w:rPr>
          <w:rFonts w:ascii="Times New Roman" w:eastAsia="Times New Roman" w:hAnsi="Times New Roman" w:cs="Times New Roman"/>
          <w:b/>
          <w:sz w:val="24"/>
          <w:szCs w:val="24"/>
          <w:u w:val="single"/>
        </w:rPr>
        <w:t xml:space="preserve"> </w:t>
      </w:r>
      <w:r w:rsidR="00916500" w:rsidRPr="00916500">
        <w:rPr>
          <w:rFonts w:ascii="Times New Roman" w:eastAsia="Times New Roman" w:hAnsi="Times New Roman" w:cs="Times New Roman"/>
          <w:b/>
          <w:sz w:val="24"/>
          <w:szCs w:val="24"/>
          <w:u w:val="single"/>
        </w:rPr>
        <w:t>. Financial</w:t>
      </w:r>
      <w:r w:rsidR="00916500" w:rsidRPr="00916500">
        <w:rPr>
          <w:rFonts w:ascii="Times New Roman" w:eastAsia="Times New Roman" w:hAnsi="Times New Roman" w:cs="Times New Roman"/>
          <w:sz w:val="24"/>
          <w:szCs w:val="24"/>
        </w:rPr>
        <w:t>:</w:t>
      </w:r>
    </w:p>
    <w:p w:rsidR="003D77F2" w:rsidRDefault="00916500" w:rsidP="00916500">
      <w:pPr>
        <w:spacing w:after="0" w:line="240" w:lineRule="auto"/>
        <w:rPr>
          <w:rFonts w:ascii="Times New Roman" w:eastAsia="Times New Roman" w:hAnsi="Times New Roman" w:cs="Times New Roman"/>
          <w:sz w:val="24"/>
          <w:szCs w:val="24"/>
        </w:rPr>
      </w:pPr>
      <w:r w:rsidRPr="00916500">
        <w:rPr>
          <w:rFonts w:ascii="Times New Roman" w:eastAsia="Times New Roman" w:hAnsi="Times New Roman" w:cs="Times New Roman"/>
          <w:sz w:val="24"/>
          <w:szCs w:val="24"/>
        </w:rPr>
        <w:t xml:space="preserve">Finance is the science of funds management. The general areas of finance are business finance, personal, and public finance. Finance includes saving money and often includes lending money. The field of finance deals with the concepts of time, money, risk and how they are interrelated. It also deals with how money is spent and </w:t>
      </w:r>
      <w:r w:rsidR="004F40EF" w:rsidRPr="00916500">
        <w:rPr>
          <w:rFonts w:ascii="Times New Roman" w:eastAsia="Times New Roman" w:hAnsi="Times New Roman" w:cs="Times New Roman"/>
          <w:sz w:val="24"/>
          <w:szCs w:val="24"/>
        </w:rPr>
        <w:t>budgeted. Different</w:t>
      </w:r>
      <w:r w:rsidRPr="00916500">
        <w:rPr>
          <w:rFonts w:ascii="Times New Roman" w:eastAsia="Times New Roman" w:hAnsi="Times New Roman" w:cs="Times New Roman"/>
          <w:sz w:val="24"/>
          <w:szCs w:val="24"/>
        </w:rPr>
        <w:t xml:space="preserve"> Job </w:t>
      </w:r>
      <w:r w:rsidR="004F40EF" w:rsidRPr="00916500">
        <w:rPr>
          <w:rFonts w:ascii="Times New Roman" w:eastAsia="Times New Roman" w:hAnsi="Times New Roman" w:cs="Times New Roman"/>
          <w:sz w:val="24"/>
          <w:szCs w:val="24"/>
        </w:rPr>
        <w:t>Roles: Distribution</w:t>
      </w:r>
      <w:r w:rsidRPr="00916500">
        <w:rPr>
          <w:rFonts w:ascii="Times New Roman" w:eastAsia="Times New Roman" w:hAnsi="Times New Roman" w:cs="Times New Roman"/>
          <w:sz w:val="24"/>
          <w:szCs w:val="24"/>
        </w:rPr>
        <w:t xml:space="preserve">: sales </w:t>
      </w:r>
      <w:r w:rsidR="004F40EF" w:rsidRPr="00916500">
        <w:rPr>
          <w:rFonts w:ascii="Times New Roman" w:eastAsia="Times New Roman" w:hAnsi="Times New Roman" w:cs="Times New Roman"/>
          <w:sz w:val="24"/>
          <w:szCs w:val="24"/>
        </w:rPr>
        <w:t>agent Accounts</w:t>
      </w:r>
      <w:r w:rsidRPr="00916500">
        <w:rPr>
          <w:rFonts w:ascii="Times New Roman" w:eastAsia="Times New Roman" w:hAnsi="Times New Roman" w:cs="Times New Roman"/>
          <w:sz w:val="24"/>
          <w:szCs w:val="24"/>
        </w:rPr>
        <w:t>: Production account, assistant accounting, Key assistant accounting. Publicity/skills:</w:t>
      </w:r>
    </w:p>
    <w:p w:rsidR="003D77F2" w:rsidRDefault="003D77F2" w:rsidP="00916500">
      <w:pPr>
        <w:spacing w:after="0" w:line="240" w:lineRule="auto"/>
        <w:rPr>
          <w:rFonts w:ascii="Times New Roman" w:eastAsia="Times New Roman" w:hAnsi="Times New Roman" w:cs="Times New Roman"/>
          <w:sz w:val="24"/>
          <w:szCs w:val="24"/>
        </w:rPr>
      </w:pPr>
    </w:p>
    <w:p w:rsidR="003D77F2" w:rsidRDefault="00916500" w:rsidP="00916500">
      <w:pPr>
        <w:spacing w:after="0" w:line="240" w:lineRule="auto"/>
        <w:rPr>
          <w:rFonts w:ascii="Times New Roman" w:eastAsia="Times New Roman" w:hAnsi="Times New Roman" w:cs="Times New Roman"/>
          <w:sz w:val="24"/>
          <w:szCs w:val="24"/>
        </w:rPr>
      </w:pPr>
      <w:r w:rsidRPr="00916500">
        <w:rPr>
          <w:rFonts w:ascii="Times New Roman" w:eastAsia="Times New Roman" w:hAnsi="Times New Roman" w:cs="Times New Roman"/>
          <w:sz w:val="24"/>
          <w:szCs w:val="24"/>
        </w:rPr>
        <w:t xml:space="preserve">. </w:t>
      </w:r>
      <w:r w:rsidR="003D77F2" w:rsidRPr="003D77F2">
        <w:rPr>
          <w:rStyle w:val="Heading1Char"/>
        </w:rPr>
        <w:t>ORGANISATIONAL:</w:t>
      </w:r>
    </w:p>
    <w:p w:rsidR="003D77F2" w:rsidRDefault="004F40EF" w:rsidP="00916500">
      <w:pPr>
        <w:spacing w:after="0" w:line="240" w:lineRule="auto"/>
        <w:rPr>
          <w:rFonts w:ascii="Times New Roman" w:eastAsia="Times New Roman" w:hAnsi="Times New Roman" w:cs="Times New Roman"/>
          <w:sz w:val="24"/>
          <w:szCs w:val="24"/>
        </w:rPr>
      </w:pPr>
      <w:r w:rsidRPr="00916500">
        <w:rPr>
          <w:rFonts w:ascii="Times New Roman" w:eastAsia="Times New Roman" w:hAnsi="Times New Roman" w:cs="Times New Roman"/>
          <w:sz w:val="24"/>
          <w:szCs w:val="24"/>
        </w:rPr>
        <w:t>Organizational</w:t>
      </w:r>
      <w:r w:rsidR="00916500" w:rsidRPr="00916500">
        <w:rPr>
          <w:rFonts w:ascii="Times New Roman" w:eastAsia="Times New Roman" w:hAnsi="Times New Roman" w:cs="Times New Roman"/>
          <w:sz w:val="24"/>
          <w:szCs w:val="24"/>
        </w:rPr>
        <w:t xml:space="preserve"> jobs require individuals who have he ability to manage people, objects or different projects and make sure everything goes to plan and meets the deadline. They are in charge of positioning of items or people and make sure everyone has a job on set or working within a production.</w:t>
      </w:r>
    </w:p>
    <w:p w:rsidR="003D77F2" w:rsidRDefault="003D77F2" w:rsidP="00916500">
      <w:pPr>
        <w:spacing w:after="0" w:line="240" w:lineRule="auto"/>
        <w:rPr>
          <w:rFonts w:ascii="Times New Roman" w:eastAsia="Times New Roman" w:hAnsi="Times New Roman" w:cs="Times New Roman"/>
          <w:sz w:val="24"/>
          <w:szCs w:val="24"/>
        </w:rPr>
      </w:pPr>
    </w:p>
    <w:p w:rsidR="003D77F2" w:rsidRDefault="00916500" w:rsidP="00916500">
      <w:pPr>
        <w:spacing w:after="0" w:line="240" w:lineRule="auto"/>
        <w:rPr>
          <w:rFonts w:ascii="Times New Roman" w:eastAsia="Times New Roman" w:hAnsi="Times New Roman" w:cs="Times New Roman"/>
          <w:sz w:val="24"/>
          <w:szCs w:val="24"/>
        </w:rPr>
      </w:pPr>
      <w:r w:rsidRPr="00916500">
        <w:rPr>
          <w:rFonts w:ascii="Times New Roman" w:eastAsia="Times New Roman" w:hAnsi="Times New Roman" w:cs="Times New Roman"/>
          <w:sz w:val="24"/>
          <w:szCs w:val="24"/>
        </w:rPr>
        <w:t xml:space="preserve">. </w:t>
      </w:r>
      <w:r w:rsidRPr="003D77F2">
        <w:rPr>
          <w:rStyle w:val="Heading1Char"/>
        </w:rPr>
        <w:t>Administrative:</w:t>
      </w:r>
    </w:p>
    <w:p w:rsidR="00916500" w:rsidRPr="00916500" w:rsidRDefault="00916500" w:rsidP="00916500">
      <w:pPr>
        <w:spacing w:after="0" w:line="240" w:lineRule="auto"/>
        <w:rPr>
          <w:rFonts w:ascii="Times New Roman" w:eastAsia="Times New Roman" w:hAnsi="Times New Roman" w:cs="Times New Roman"/>
          <w:sz w:val="24"/>
          <w:szCs w:val="24"/>
        </w:rPr>
      </w:pPr>
      <w:r w:rsidRPr="00916500">
        <w:rPr>
          <w:rFonts w:ascii="Times New Roman" w:eastAsia="Times New Roman" w:hAnsi="Times New Roman" w:cs="Times New Roman"/>
          <w:sz w:val="24"/>
          <w:szCs w:val="24"/>
        </w:rPr>
        <w:t>In business, administration consists of the performance or management of business operations and thus the making or implementing of a major decision. Administration can be defined as the universal process of organizing people and resources efficiently within the film production and the different departments, this helps them achieve the goals and objectives they have set and their brief. Different Job Roles:</w:t>
      </w:r>
      <w:r w:rsidR="004F40EF">
        <w:rPr>
          <w:rFonts w:ascii="Times New Roman" w:eastAsia="Times New Roman" w:hAnsi="Times New Roman" w:cs="Times New Roman"/>
          <w:sz w:val="24"/>
          <w:szCs w:val="24"/>
        </w:rPr>
        <w:t xml:space="preserve"> </w:t>
      </w:r>
      <w:r w:rsidRPr="00916500">
        <w:rPr>
          <w:rFonts w:ascii="Times New Roman" w:eastAsia="Times New Roman" w:hAnsi="Times New Roman" w:cs="Times New Roman"/>
          <w:sz w:val="24"/>
          <w:szCs w:val="24"/>
        </w:rPr>
        <w:t>Paperwork within the company</w:t>
      </w:r>
      <w:r w:rsidR="004F40EF">
        <w:rPr>
          <w:rFonts w:ascii="Times New Roman" w:eastAsia="Times New Roman" w:hAnsi="Times New Roman" w:cs="Times New Roman"/>
          <w:sz w:val="24"/>
          <w:szCs w:val="24"/>
        </w:rPr>
        <w:t xml:space="preserve"> </w:t>
      </w:r>
      <w:r w:rsidRPr="00916500">
        <w:rPr>
          <w:rFonts w:ascii="Times New Roman" w:eastAsia="Times New Roman" w:hAnsi="Times New Roman" w:cs="Times New Roman"/>
          <w:sz w:val="24"/>
          <w:szCs w:val="24"/>
        </w:rPr>
        <w:t>Accounts</w:t>
      </w:r>
      <w:r w:rsidR="004F40EF">
        <w:rPr>
          <w:rFonts w:ascii="Times New Roman" w:eastAsia="Times New Roman" w:hAnsi="Times New Roman" w:cs="Times New Roman"/>
          <w:sz w:val="24"/>
          <w:szCs w:val="24"/>
        </w:rPr>
        <w:t xml:space="preserve"> </w:t>
      </w:r>
      <w:r w:rsidRPr="00916500">
        <w:rPr>
          <w:rFonts w:ascii="Times New Roman" w:eastAsia="Times New Roman" w:hAnsi="Times New Roman" w:cs="Times New Roman"/>
          <w:sz w:val="24"/>
          <w:szCs w:val="24"/>
        </w:rPr>
        <w:t xml:space="preserve">Casting Health and safety. </w:t>
      </w:r>
      <w:proofErr w:type="gramStart"/>
      <w:r w:rsidRPr="00916500">
        <w:rPr>
          <w:rFonts w:ascii="Times New Roman" w:eastAsia="Times New Roman" w:hAnsi="Times New Roman" w:cs="Times New Roman"/>
          <w:sz w:val="24"/>
          <w:szCs w:val="24"/>
        </w:rPr>
        <w:t>Location</w:t>
      </w:r>
      <w:r w:rsidR="004F40EF">
        <w:rPr>
          <w:rFonts w:ascii="Times New Roman" w:eastAsia="Times New Roman" w:hAnsi="Times New Roman" w:cs="Times New Roman"/>
          <w:sz w:val="24"/>
          <w:szCs w:val="24"/>
        </w:rPr>
        <w:t xml:space="preserve"> </w:t>
      </w:r>
      <w:r w:rsidRPr="00916500">
        <w:rPr>
          <w:rFonts w:ascii="Times New Roman" w:eastAsia="Times New Roman" w:hAnsi="Times New Roman" w:cs="Times New Roman"/>
          <w:sz w:val="24"/>
          <w:szCs w:val="24"/>
        </w:rPr>
        <w:t>Transport and catering.</w:t>
      </w:r>
      <w:proofErr w:type="gramEnd"/>
      <w:r w:rsidRPr="00916500">
        <w:rPr>
          <w:rFonts w:ascii="Times New Roman" w:eastAsia="Times New Roman" w:hAnsi="Times New Roman" w:cs="Times New Roman"/>
          <w:sz w:val="24"/>
          <w:szCs w:val="24"/>
        </w:rPr>
        <w:t xml:space="preserve"> </w:t>
      </w:r>
    </w:p>
    <w:p w:rsidR="003D77F2" w:rsidRDefault="00916500" w:rsidP="00916500">
      <w:pPr>
        <w:spacing w:after="0" w:line="240" w:lineRule="auto"/>
        <w:rPr>
          <w:rFonts w:ascii="Times New Roman" w:eastAsia="Times New Roman" w:hAnsi="Times New Roman" w:cs="Times New Roman"/>
          <w:sz w:val="24"/>
          <w:szCs w:val="24"/>
        </w:rPr>
      </w:pPr>
      <w:r w:rsidRPr="00916500">
        <w:rPr>
          <w:rFonts w:ascii="Times New Roman" w:eastAsia="Times New Roman" w:hAnsi="Times New Roman" w:cs="Times New Roman"/>
          <w:sz w:val="24"/>
          <w:szCs w:val="24"/>
        </w:rPr>
        <w:t xml:space="preserve">. </w:t>
      </w:r>
    </w:p>
    <w:p w:rsidR="003D77F2" w:rsidRPr="003D77F2" w:rsidRDefault="003D77F2" w:rsidP="003D77F2">
      <w:pPr>
        <w:pStyle w:val="Heading1"/>
        <w:rPr>
          <w:rFonts w:eastAsia="Times New Roman"/>
        </w:rPr>
      </w:pPr>
      <w:bookmarkStart w:id="29" w:name="_Toc338858352"/>
      <w:r w:rsidRPr="003D77F2">
        <w:rPr>
          <w:rFonts w:eastAsia="Times New Roman"/>
        </w:rPr>
        <w:t>CREATIVE:</w:t>
      </w:r>
      <w:bookmarkEnd w:id="29"/>
    </w:p>
    <w:p w:rsidR="00916500" w:rsidRPr="00916500" w:rsidRDefault="00916500" w:rsidP="00916500">
      <w:pPr>
        <w:spacing w:after="0" w:line="240" w:lineRule="auto"/>
        <w:rPr>
          <w:rFonts w:ascii="Times New Roman" w:eastAsia="Times New Roman" w:hAnsi="Times New Roman" w:cs="Times New Roman"/>
          <w:sz w:val="24"/>
          <w:szCs w:val="24"/>
        </w:rPr>
      </w:pPr>
      <w:r w:rsidRPr="00916500">
        <w:rPr>
          <w:rFonts w:ascii="Times New Roman" w:eastAsia="Times New Roman" w:hAnsi="Times New Roman" w:cs="Times New Roman"/>
          <w:sz w:val="24"/>
          <w:szCs w:val="24"/>
        </w:rPr>
        <w:t>The creative of the industry they help to set the scene, and make the film accurate and realistic for the audience. In addition they also help to portray a genre within a film or a different form of media, for example in horror films the creative team play a very important role, as they use make up, costumes and props to set the scene for the part of the film the director is wanting to record. Different Job Roles:</w:t>
      </w:r>
      <w:r w:rsidR="003D77F2">
        <w:rPr>
          <w:rFonts w:ascii="Times New Roman" w:eastAsia="Times New Roman" w:hAnsi="Times New Roman" w:cs="Times New Roman"/>
          <w:sz w:val="24"/>
          <w:szCs w:val="24"/>
        </w:rPr>
        <w:t xml:space="preserve"> </w:t>
      </w:r>
      <w:r w:rsidRPr="00916500">
        <w:rPr>
          <w:rFonts w:ascii="Times New Roman" w:eastAsia="Times New Roman" w:hAnsi="Times New Roman" w:cs="Times New Roman"/>
          <w:sz w:val="24"/>
          <w:szCs w:val="24"/>
        </w:rPr>
        <w:t>Director</w:t>
      </w:r>
      <w:r w:rsidR="003D77F2">
        <w:rPr>
          <w:rFonts w:ascii="Times New Roman" w:eastAsia="Times New Roman" w:hAnsi="Times New Roman" w:cs="Times New Roman"/>
          <w:sz w:val="24"/>
          <w:szCs w:val="24"/>
        </w:rPr>
        <w:t xml:space="preserve"> </w:t>
      </w:r>
      <w:r w:rsidRPr="00916500">
        <w:rPr>
          <w:rFonts w:ascii="Times New Roman" w:eastAsia="Times New Roman" w:hAnsi="Times New Roman" w:cs="Times New Roman"/>
          <w:sz w:val="24"/>
          <w:szCs w:val="24"/>
        </w:rPr>
        <w:t>Hair and Make-up: Make up &amp; Hairdresser designer</w:t>
      </w:r>
      <w:r w:rsidR="003D77F2">
        <w:rPr>
          <w:rFonts w:ascii="Times New Roman" w:eastAsia="Times New Roman" w:hAnsi="Times New Roman" w:cs="Times New Roman"/>
          <w:sz w:val="24"/>
          <w:szCs w:val="24"/>
        </w:rPr>
        <w:t xml:space="preserve"> </w:t>
      </w:r>
      <w:r w:rsidRPr="00916500">
        <w:rPr>
          <w:rFonts w:ascii="Times New Roman" w:eastAsia="Times New Roman" w:hAnsi="Times New Roman" w:cs="Times New Roman"/>
          <w:sz w:val="24"/>
          <w:szCs w:val="24"/>
        </w:rPr>
        <w:t>Casting: Casting director</w:t>
      </w:r>
      <w:r w:rsidR="004F40EF">
        <w:rPr>
          <w:rFonts w:ascii="Times New Roman" w:eastAsia="Times New Roman" w:hAnsi="Times New Roman" w:cs="Times New Roman"/>
          <w:sz w:val="24"/>
          <w:szCs w:val="24"/>
        </w:rPr>
        <w:t xml:space="preserve"> </w:t>
      </w:r>
      <w:r w:rsidRPr="00916500">
        <w:rPr>
          <w:rFonts w:ascii="Times New Roman" w:eastAsia="Times New Roman" w:hAnsi="Times New Roman" w:cs="Times New Roman"/>
          <w:sz w:val="24"/>
          <w:szCs w:val="24"/>
        </w:rPr>
        <w:t>Performing</w:t>
      </w:r>
      <w:r w:rsidR="004F40EF">
        <w:rPr>
          <w:rFonts w:ascii="Times New Roman" w:eastAsia="Times New Roman" w:hAnsi="Times New Roman" w:cs="Times New Roman"/>
          <w:sz w:val="24"/>
          <w:szCs w:val="24"/>
        </w:rPr>
        <w:t xml:space="preserve"> </w:t>
      </w:r>
      <w:r w:rsidR="004F40EF" w:rsidRPr="00916500">
        <w:rPr>
          <w:rFonts w:ascii="Times New Roman" w:eastAsia="Times New Roman" w:hAnsi="Times New Roman" w:cs="Times New Roman"/>
          <w:sz w:val="24"/>
          <w:szCs w:val="24"/>
        </w:rPr>
        <w:t>Music Props</w:t>
      </w:r>
      <w:r w:rsidRPr="00916500">
        <w:rPr>
          <w:rFonts w:ascii="Times New Roman" w:eastAsia="Times New Roman" w:hAnsi="Times New Roman" w:cs="Times New Roman"/>
          <w:sz w:val="24"/>
          <w:szCs w:val="24"/>
        </w:rPr>
        <w:t>: props media, prop master, Prop Maker</w:t>
      </w:r>
      <w:r w:rsidR="003D77F2">
        <w:rPr>
          <w:rFonts w:ascii="Times New Roman" w:eastAsia="Times New Roman" w:hAnsi="Times New Roman" w:cs="Times New Roman"/>
          <w:sz w:val="24"/>
          <w:szCs w:val="24"/>
        </w:rPr>
        <w:t xml:space="preserve"> </w:t>
      </w:r>
      <w:r w:rsidRPr="00916500">
        <w:rPr>
          <w:rFonts w:ascii="Times New Roman" w:eastAsia="Times New Roman" w:hAnsi="Times New Roman" w:cs="Times New Roman"/>
          <w:sz w:val="24"/>
          <w:szCs w:val="24"/>
        </w:rPr>
        <w:t>Script: Lighting: Best Boy, Gaffer, moving light operator Producer</w:t>
      </w:r>
      <w:r w:rsidR="003D77F2">
        <w:rPr>
          <w:rFonts w:ascii="Times New Roman" w:eastAsia="Times New Roman" w:hAnsi="Times New Roman" w:cs="Times New Roman"/>
          <w:sz w:val="24"/>
          <w:szCs w:val="24"/>
        </w:rPr>
        <w:t xml:space="preserve"> </w:t>
      </w:r>
      <w:r w:rsidRPr="00916500">
        <w:rPr>
          <w:rFonts w:ascii="Times New Roman" w:eastAsia="Times New Roman" w:hAnsi="Times New Roman" w:cs="Times New Roman"/>
          <w:sz w:val="24"/>
          <w:szCs w:val="24"/>
        </w:rPr>
        <w:t xml:space="preserve">Construction: Construction manager, model marker Costume: Costume designer, costume maker, Camera: camera operator, script operator. </w:t>
      </w:r>
    </w:p>
    <w:p w:rsidR="003D77F2" w:rsidRDefault="003D77F2" w:rsidP="00916500">
      <w:pPr>
        <w:spacing w:after="0" w:line="240" w:lineRule="auto"/>
        <w:rPr>
          <w:rFonts w:ascii="Times New Roman" w:eastAsia="Times New Roman" w:hAnsi="Symbol" w:cs="Times New Roman"/>
          <w:sz w:val="24"/>
          <w:szCs w:val="24"/>
        </w:rPr>
      </w:pPr>
    </w:p>
    <w:p w:rsidR="003D77F2" w:rsidRDefault="003D77F2" w:rsidP="003D77F2">
      <w:pPr>
        <w:pStyle w:val="Heading1"/>
        <w:rPr>
          <w:rFonts w:eastAsia="Times New Roman"/>
        </w:rPr>
      </w:pPr>
      <w:bookmarkStart w:id="30" w:name="_Toc338858353"/>
      <w:r w:rsidRPr="00916500">
        <w:rPr>
          <w:rFonts w:eastAsia="Times New Roman"/>
        </w:rPr>
        <w:t>DIRECTOR:</w:t>
      </w:r>
      <w:bookmarkEnd w:id="30"/>
    </w:p>
    <w:p w:rsidR="004F40EF" w:rsidRDefault="00916500" w:rsidP="00916500">
      <w:pPr>
        <w:spacing w:after="0" w:line="240" w:lineRule="auto"/>
        <w:rPr>
          <w:rFonts w:ascii="Times New Roman" w:eastAsia="Times New Roman" w:hAnsi="Times New Roman" w:cs="Times New Roman"/>
          <w:sz w:val="24"/>
          <w:szCs w:val="24"/>
        </w:rPr>
      </w:pPr>
      <w:r w:rsidRPr="00916500">
        <w:rPr>
          <w:rFonts w:ascii="Times New Roman" w:eastAsia="Times New Roman" w:hAnsi="Times New Roman" w:cs="Times New Roman"/>
          <w:sz w:val="24"/>
          <w:szCs w:val="24"/>
        </w:rPr>
        <w:t xml:space="preserve">The Directors has one of the main roles as they have to work with the different departments and they also help to translate the script to a film on screen. The </w:t>
      </w:r>
      <w:proofErr w:type="gramStart"/>
      <w:r w:rsidRPr="00916500">
        <w:rPr>
          <w:rFonts w:ascii="Times New Roman" w:eastAsia="Times New Roman" w:hAnsi="Times New Roman" w:cs="Times New Roman"/>
          <w:sz w:val="24"/>
          <w:szCs w:val="24"/>
        </w:rPr>
        <w:t>director commission</w:t>
      </w:r>
      <w:proofErr w:type="gramEnd"/>
      <w:r w:rsidRPr="00916500">
        <w:rPr>
          <w:rFonts w:ascii="Times New Roman" w:eastAsia="Times New Roman" w:hAnsi="Times New Roman" w:cs="Times New Roman"/>
          <w:sz w:val="24"/>
          <w:szCs w:val="24"/>
        </w:rPr>
        <w:t xml:space="preserve"> a scripter writer to work with them or sometimes they may write the scripts themselves. Directors also look at the casting and make sure their actors are up to standard. In addition they also have to keep their team connected, motivated and focused on the jobs they are doing. For example, when editing the final 'cut'; managing the work of the other production staff and delegating tasks accordingly </w:t>
      </w:r>
      <w:r w:rsidRPr="00916500">
        <w:rPr>
          <w:rFonts w:ascii="Times New Roman" w:eastAsia="Times New Roman" w:hAnsi="Times New Roman" w:cs="Times New Roman"/>
          <w:sz w:val="24"/>
          <w:szCs w:val="24"/>
        </w:rPr>
        <w:lastRenderedPageBreak/>
        <w:t xml:space="preserve">to </w:t>
      </w:r>
      <w:r w:rsidR="004F40EF" w:rsidRPr="00916500">
        <w:rPr>
          <w:rFonts w:ascii="Times New Roman" w:eastAsia="Times New Roman" w:hAnsi="Times New Roman" w:cs="Times New Roman"/>
          <w:sz w:val="24"/>
          <w:szCs w:val="24"/>
        </w:rPr>
        <w:t>realize</w:t>
      </w:r>
      <w:r w:rsidRPr="00916500">
        <w:rPr>
          <w:rFonts w:ascii="Times New Roman" w:eastAsia="Times New Roman" w:hAnsi="Times New Roman" w:cs="Times New Roman"/>
          <w:sz w:val="24"/>
          <w:szCs w:val="24"/>
        </w:rPr>
        <w:t xml:space="preserve"> the final production. The typical activities of a director contain elements such as; interpreting the script; developing storyboards; directing actors; managing technical details; making decisions about location and design. </w:t>
      </w:r>
    </w:p>
    <w:p w:rsidR="004F40EF" w:rsidRDefault="004F40EF" w:rsidP="00916500">
      <w:pPr>
        <w:spacing w:after="0" w:line="240" w:lineRule="auto"/>
        <w:rPr>
          <w:rFonts w:ascii="Times New Roman" w:eastAsia="Times New Roman" w:hAnsi="Times New Roman" w:cs="Times New Roman"/>
          <w:sz w:val="24"/>
          <w:szCs w:val="24"/>
        </w:rPr>
      </w:pPr>
    </w:p>
    <w:p w:rsidR="00916500" w:rsidRPr="00916500" w:rsidRDefault="00916500" w:rsidP="00916500">
      <w:pPr>
        <w:spacing w:after="0" w:line="240" w:lineRule="auto"/>
        <w:rPr>
          <w:rFonts w:ascii="Times New Roman" w:eastAsia="Times New Roman" w:hAnsi="Times New Roman" w:cs="Times New Roman"/>
          <w:sz w:val="24"/>
          <w:szCs w:val="24"/>
        </w:rPr>
      </w:pPr>
      <w:r w:rsidRPr="00916500">
        <w:rPr>
          <w:rFonts w:ascii="Times New Roman" w:eastAsia="Times New Roman" w:hAnsi="Times New Roman" w:cs="Times New Roman"/>
          <w:sz w:val="24"/>
          <w:szCs w:val="24"/>
        </w:rPr>
        <w:t xml:space="preserve">Directors must also always be aware of the constraints of the film's budget and </w:t>
      </w:r>
      <w:r w:rsidR="00C3773A" w:rsidRPr="00916500">
        <w:rPr>
          <w:rFonts w:ascii="Times New Roman" w:eastAsia="Times New Roman" w:hAnsi="Times New Roman" w:cs="Times New Roman"/>
          <w:sz w:val="24"/>
          <w:szCs w:val="24"/>
        </w:rPr>
        <w:t>schedule. A</w:t>
      </w:r>
      <w:r w:rsidRPr="00916500">
        <w:rPr>
          <w:rFonts w:ascii="Times New Roman" w:eastAsia="Times New Roman" w:hAnsi="Times New Roman" w:cs="Times New Roman"/>
          <w:sz w:val="24"/>
          <w:szCs w:val="24"/>
        </w:rPr>
        <w:t xml:space="preserve"> director works long intensive hours, they work as many hours as needed and will work from the beginning to the end of the film production working on all the aspects with the other staff needed to complete a film. Attention to detail, and the ability to remain calm and think clearly under great pressure are key skills needed for this job. There are many jobs roles within the </w:t>
      </w:r>
      <w:r w:rsidR="004F40EF" w:rsidRPr="00916500">
        <w:rPr>
          <w:rFonts w:ascii="Times New Roman" w:eastAsia="Times New Roman" w:hAnsi="Times New Roman" w:cs="Times New Roman"/>
          <w:sz w:val="24"/>
          <w:szCs w:val="24"/>
        </w:rPr>
        <w:t>director’s</w:t>
      </w:r>
      <w:r w:rsidRPr="00916500">
        <w:rPr>
          <w:rFonts w:ascii="Times New Roman" w:eastAsia="Times New Roman" w:hAnsi="Times New Roman" w:cs="Times New Roman"/>
          <w:sz w:val="24"/>
          <w:szCs w:val="24"/>
        </w:rPr>
        <w:t xml:space="preserve"> role: film director, assistant director, second assistant. </w:t>
      </w:r>
    </w:p>
    <w:p w:rsidR="00386AB1" w:rsidRDefault="00386AB1" w:rsidP="009165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386AB1" w:rsidRDefault="00386AB1" w:rsidP="003D77F2">
      <w:pPr>
        <w:pStyle w:val="Heading1"/>
        <w:rPr>
          <w:rFonts w:eastAsia="Times New Roman"/>
        </w:rPr>
      </w:pPr>
      <w:bookmarkStart w:id="31" w:name="_Toc338858354"/>
      <w:r w:rsidRPr="00386AB1">
        <w:rPr>
          <w:rFonts w:eastAsia="Times New Roman"/>
        </w:rPr>
        <w:t>COSTUME DEPARTMENT</w:t>
      </w:r>
      <w:r w:rsidR="00916500" w:rsidRPr="00916500">
        <w:rPr>
          <w:rFonts w:eastAsia="Times New Roman"/>
        </w:rPr>
        <w:t>:</w:t>
      </w:r>
      <w:bookmarkEnd w:id="31"/>
      <w:r w:rsidR="00916500" w:rsidRPr="00916500">
        <w:rPr>
          <w:rFonts w:eastAsia="Times New Roman"/>
        </w:rPr>
        <w:t xml:space="preserve"> </w:t>
      </w:r>
    </w:p>
    <w:p w:rsidR="003D77F2" w:rsidRDefault="00916500" w:rsidP="00916500">
      <w:pPr>
        <w:spacing w:after="0" w:line="240" w:lineRule="auto"/>
        <w:rPr>
          <w:rFonts w:ascii="Times New Roman" w:eastAsia="Times New Roman" w:hAnsi="Times New Roman" w:cs="Times New Roman"/>
          <w:sz w:val="24"/>
          <w:szCs w:val="24"/>
        </w:rPr>
      </w:pPr>
      <w:r w:rsidRPr="00916500">
        <w:rPr>
          <w:rFonts w:ascii="Times New Roman" w:eastAsia="Times New Roman" w:hAnsi="Times New Roman" w:cs="Times New Roman"/>
          <w:sz w:val="24"/>
          <w:szCs w:val="24"/>
        </w:rPr>
        <w:t>Costume Designer</w:t>
      </w:r>
      <w:r w:rsidR="00386AB1">
        <w:rPr>
          <w:rFonts w:ascii="Times New Roman" w:eastAsia="Times New Roman" w:hAnsi="Times New Roman" w:cs="Times New Roman"/>
          <w:sz w:val="24"/>
          <w:szCs w:val="24"/>
        </w:rPr>
        <w:t xml:space="preserve"> </w:t>
      </w:r>
      <w:r w:rsidRPr="00916500">
        <w:rPr>
          <w:rFonts w:ascii="Times New Roman" w:eastAsia="Times New Roman" w:hAnsi="Times New Roman" w:cs="Times New Roman"/>
          <w:sz w:val="24"/>
          <w:szCs w:val="24"/>
        </w:rPr>
        <w:t xml:space="preserve">The costume department is responsible for anything the actors may wear. In addition they all do the manufacturing, purchase, hire and fitting of the costumes for the actors. </w:t>
      </w:r>
      <w:proofErr w:type="gramStart"/>
      <w:r w:rsidRPr="00916500">
        <w:rPr>
          <w:rFonts w:ascii="Times New Roman" w:eastAsia="Times New Roman" w:hAnsi="Times New Roman" w:cs="Times New Roman"/>
          <w:sz w:val="24"/>
          <w:szCs w:val="24"/>
        </w:rPr>
        <w:t>Costumes provides</w:t>
      </w:r>
      <w:proofErr w:type="gramEnd"/>
      <w:r w:rsidRPr="00916500">
        <w:rPr>
          <w:rFonts w:ascii="Times New Roman" w:eastAsia="Times New Roman" w:hAnsi="Times New Roman" w:cs="Times New Roman"/>
          <w:sz w:val="24"/>
          <w:szCs w:val="24"/>
        </w:rPr>
        <w:t xml:space="preserve"> information about the film e.g. cultures, social background. The costume designer is in charge of designing all of the costumes needed for the actors in the production, they also do the creating, hiring and transporting too. The director will give the costume designer a brief on how they want the characters to look within the film therefore this is crucial to the success of the film as if they get the costume wrong it may ruin the atmosphere of the feel and put the audience off. This is because the costume is important to revealing the elements of the film, as the characters are immediately judged on the way they look as this means that the costume designer must know the characters personality and be able to match their history with what they are wearing. </w:t>
      </w:r>
    </w:p>
    <w:p w:rsidR="003D77F2" w:rsidRDefault="003D77F2" w:rsidP="00916500">
      <w:pPr>
        <w:spacing w:after="0" w:line="240" w:lineRule="auto"/>
        <w:rPr>
          <w:rFonts w:ascii="Times New Roman" w:eastAsia="Times New Roman" w:hAnsi="Times New Roman" w:cs="Times New Roman"/>
          <w:sz w:val="24"/>
          <w:szCs w:val="24"/>
        </w:rPr>
      </w:pPr>
    </w:p>
    <w:p w:rsidR="00916500" w:rsidRPr="00916500" w:rsidRDefault="00916500" w:rsidP="00916500">
      <w:pPr>
        <w:spacing w:after="0" w:line="240" w:lineRule="auto"/>
        <w:rPr>
          <w:rFonts w:ascii="Times New Roman" w:eastAsia="Times New Roman" w:hAnsi="Times New Roman" w:cs="Times New Roman"/>
          <w:sz w:val="24"/>
          <w:szCs w:val="24"/>
        </w:rPr>
      </w:pPr>
      <w:r w:rsidRPr="00916500">
        <w:rPr>
          <w:rFonts w:ascii="Times New Roman" w:eastAsia="Times New Roman" w:hAnsi="Times New Roman" w:cs="Times New Roman"/>
          <w:sz w:val="24"/>
          <w:szCs w:val="24"/>
        </w:rPr>
        <w:t xml:space="preserve">For example if an actor is wearing rags and another one is wearing </w:t>
      </w:r>
      <w:proofErr w:type="gramStart"/>
      <w:r w:rsidRPr="00916500">
        <w:rPr>
          <w:rFonts w:ascii="Times New Roman" w:eastAsia="Times New Roman" w:hAnsi="Times New Roman" w:cs="Times New Roman"/>
          <w:sz w:val="24"/>
          <w:szCs w:val="24"/>
        </w:rPr>
        <w:t>a</w:t>
      </w:r>
      <w:proofErr w:type="gramEnd"/>
      <w:r w:rsidRPr="00916500">
        <w:rPr>
          <w:rFonts w:ascii="Times New Roman" w:eastAsia="Times New Roman" w:hAnsi="Times New Roman" w:cs="Times New Roman"/>
          <w:sz w:val="24"/>
          <w:szCs w:val="24"/>
        </w:rPr>
        <w:t xml:space="preserve"> expensive huge dress then this helps to compare the different classes and the period of the film. Therefore this needs a lot of research. A costume designer is in charger of </w:t>
      </w:r>
      <w:proofErr w:type="gramStart"/>
      <w:r w:rsidRPr="00916500">
        <w:rPr>
          <w:rFonts w:ascii="Times New Roman" w:eastAsia="Times New Roman" w:hAnsi="Times New Roman" w:cs="Times New Roman"/>
          <w:sz w:val="24"/>
          <w:szCs w:val="24"/>
        </w:rPr>
        <w:t>the of</w:t>
      </w:r>
      <w:proofErr w:type="gramEnd"/>
      <w:r w:rsidRPr="00916500">
        <w:rPr>
          <w:rFonts w:ascii="Times New Roman" w:eastAsia="Times New Roman" w:hAnsi="Times New Roman" w:cs="Times New Roman"/>
          <w:sz w:val="24"/>
          <w:szCs w:val="24"/>
        </w:rPr>
        <w:t xml:space="preserve"> a team and gives direction to them this helps to create a successful project. Another job the costume designer does is that he keeps track of the budget and costs associated with the creation of the costumes and that they achieve the deadline. Costume designers may be required to work long hours; evening and weekend work may be involved when working to deadlines. A typical starting salary for a costume designer may be between £13,000 and £18,000 a year, which could rise to around £28,000 a year with experience. </w:t>
      </w:r>
    </w:p>
    <w:p w:rsidR="00C3773A" w:rsidRDefault="00C3773A" w:rsidP="00916500">
      <w:pPr>
        <w:spacing w:after="0" w:line="240" w:lineRule="auto"/>
        <w:rPr>
          <w:rFonts w:ascii="Times New Roman" w:eastAsia="Times New Roman" w:hAnsi="Symbol" w:cs="Times New Roman"/>
          <w:sz w:val="24"/>
          <w:szCs w:val="24"/>
        </w:rPr>
      </w:pPr>
    </w:p>
    <w:p w:rsidR="00C3773A" w:rsidRPr="00C3773A" w:rsidRDefault="00386AB1" w:rsidP="003D77F2">
      <w:pPr>
        <w:pStyle w:val="Heading1"/>
        <w:rPr>
          <w:rFonts w:eastAsia="Times New Roman"/>
        </w:rPr>
      </w:pPr>
      <w:r>
        <w:rPr>
          <w:rFonts w:eastAsia="Times New Roman"/>
        </w:rPr>
        <w:t xml:space="preserve">  </w:t>
      </w:r>
      <w:r w:rsidR="00C3773A">
        <w:rPr>
          <w:rFonts w:eastAsia="Times New Roman"/>
        </w:rPr>
        <w:t xml:space="preserve"> </w:t>
      </w:r>
      <w:bookmarkStart w:id="32" w:name="_Toc338858355"/>
      <w:r w:rsidR="00C3773A" w:rsidRPr="00C3773A">
        <w:rPr>
          <w:rFonts w:eastAsia="Times New Roman"/>
        </w:rPr>
        <w:t>EDITORIAL</w:t>
      </w:r>
      <w:bookmarkEnd w:id="32"/>
    </w:p>
    <w:p w:rsidR="00916500" w:rsidRPr="00916500" w:rsidRDefault="00916500" w:rsidP="00916500">
      <w:pPr>
        <w:spacing w:after="0" w:line="240" w:lineRule="auto"/>
        <w:rPr>
          <w:rFonts w:ascii="Times New Roman" w:eastAsia="Times New Roman" w:hAnsi="Times New Roman" w:cs="Times New Roman"/>
          <w:sz w:val="24"/>
          <w:szCs w:val="24"/>
        </w:rPr>
      </w:pPr>
      <w:r w:rsidRPr="00916500">
        <w:rPr>
          <w:rFonts w:ascii="Times New Roman" w:eastAsia="Times New Roman" w:hAnsi="Times New Roman" w:cs="Times New Roman"/>
          <w:sz w:val="24"/>
          <w:szCs w:val="24"/>
        </w:rPr>
        <w:t>Editing is the process of selecting and preparing written, visual, audible, and film medium used to convey information through the processes of correction, condensation, organization, and other modifications in various media, performed with an intention of producing a correct, consistent, accurate, and complete output.</w:t>
      </w:r>
    </w:p>
    <w:p w:rsidR="004F40EF" w:rsidRDefault="004F40EF" w:rsidP="00916500">
      <w:pPr>
        <w:spacing w:after="0" w:line="240" w:lineRule="auto"/>
        <w:rPr>
          <w:rFonts w:ascii="Times New Roman" w:eastAsia="Times New Roman" w:hAnsi="Symbol" w:cs="Times New Roman"/>
          <w:sz w:val="24"/>
          <w:szCs w:val="24"/>
        </w:rPr>
      </w:pPr>
    </w:p>
    <w:p w:rsidR="004F40EF" w:rsidRDefault="004F40EF" w:rsidP="004F40EF">
      <w:pPr>
        <w:pStyle w:val="Heading1"/>
        <w:rPr>
          <w:rFonts w:eastAsia="Times New Roman"/>
        </w:rPr>
      </w:pPr>
      <w:r w:rsidRPr="00916500">
        <w:rPr>
          <w:rFonts w:eastAsia="Times New Roman"/>
        </w:rPr>
        <w:lastRenderedPageBreak/>
        <w:t xml:space="preserve"> </w:t>
      </w:r>
      <w:bookmarkStart w:id="33" w:name="_Toc338858356"/>
      <w:r w:rsidRPr="00916500">
        <w:rPr>
          <w:rFonts w:eastAsia="Times New Roman"/>
        </w:rPr>
        <w:t>EDITING &amp; POST PRODUCTION</w:t>
      </w:r>
      <w:bookmarkEnd w:id="33"/>
      <w:r w:rsidR="00916500" w:rsidRPr="00916500">
        <w:rPr>
          <w:rFonts w:eastAsia="Times New Roman"/>
        </w:rPr>
        <w:t xml:space="preserve"> </w:t>
      </w:r>
    </w:p>
    <w:p w:rsidR="00F33A7A" w:rsidRDefault="00916500" w:rsidP="00916500">
      <w:pPr>
        <w:spacing w:after="0" w:line="240" w:lineRule="auto"/>
        <w:rPr>
          <w:rFonts w:ascii="Times New Roman" w:eastAsia="Times New Roman" w:hAnsi="Times New Roman" w:cs="Times New Roman"/>
          <w:sz w:val="24"/>
          <w:szCs w:val="24"/>
        </w:rPr>
      </w:pPr>
      <w:r w:rsidRPr="00916500">
        <w:rPr>
          <w:rFonts w:ascii="Times New Roman" w:eastAsia="Times New Roman" w:hAnsi="Times New Roman" w:cs="Times New Roman"/>
          <w:sz w:val="24"/>
          <w:szCs w:val="24"/>
        </w:rPr>
        <w:t xml:space="preserve">Title </w:t>
      </w:r>
      <w:r w:rsidR="004F40EF" w:rsidRPr="00916500">
        <w:rPr>
          <w:rFonts w:ascii="Times New Roman" w:eastAsia="Times New Roman" w:hAnsi="Times New Roman" w:cs="Times New Roman"/>
          <w:sz w:val="24"/>
          <w:szCs w:val="24"/>
        </w:rPr>
        <w:t>designer Title</w:t>
      </w:r>
      <w:r w:rsidRPr="00916500">
        <w:rPr>
          <w:rFonts w:ascii="Times New Roman" w:eastAsia="Times New Roman" w:hAnsi="Times New Roman" w:cs="Times New Roman"/>
          <w:sz w:val="24"/>
          <w:szCs w:val="24"/>
        </w:rPr>
        <w:t xml:space="preserve"> Designers design the opening titles for films, as well as the captions that appear in the film giving details of time, place etc., and the end credits and moving roller listing all members of cast and crew. These elements depend on the film's budget as the open titles could be simple or complex, title also help to create and set the tone and atmosphere of the feature length film it also may give the audience a glue about what the film is going to be about. They also contribute to decisions about the choice of font </w:t>
      </w:r>
      <w:r w:rsidR="00F33A7A" w:rsidRPr="00916500">
        <w:rPr>
          <w:rFonts w:ascii="Times New Roman" w:eastAsia="Times New Roman" w:hAnsi="Times New Roman" w:cs="Times New Roman"/>
          <w:sz w:val="24"/>
          <w:szCs w:val="24"/>
        </w:rPr>
        <w:t>color</w:t>
      </w:r>
      <w:r w:rsidRPr="00916500">
        <w:rPr>
          <w:rFonts w:ascii="Times New Roman" w:eastAsia="Times New Roman" w:hAnsi="Times New Roman" w:cs="Times New Roman"/>
          <w:sz w:val="24"/>
          <w:szCs w:val="24"/>
        </w:rPr>
        <w:t xml:space="preserve">, and whether to include animation or to shoot an entirely new section of film. They also do a lot of researching or creating specific fonts which accurately reflect the film's genre or the </w:t>
      </w:r>
      <w:r w:rsidR="00F33A7A" w:rsidRPr="00916500">
        <w:rPr>
          <w:rFonts w:ascii="Times New Roman" w:eastAsia="Times New Roman" w:hAnsi="Times New Roman" w:cs="Times New Roman"/>
          <w:sz w:val="24"/>
          <w:szCs w:val="24"/>
        </w:rPr>
        <w:t>director’s</w:t>
      </w:r>
      <w:r w:rsidRPr="00916500">
        <w:rPr>
          <w:rFonts w:ascii="Times New Roman" w:eastAsia="Times New Roman" w:hAnsi="Times New Roman" w:cs="Times New Roman"/>
          <w:sz w:val="24"/>
          <w:szCs w:val="24"/>
        </w:rPr>
        <w:t xml:space="preserve"> ideas e.g. the period or location of the film. </w:t>
      </w:r>
    </w:p>
    <w:p w:rsidR="00F33A7A" w:rsidRDefault="00F33A7A" w:rsidP="00916500">
      <w:pPr>
        <w:spacing w:after="0" w:line="240" w:lineRule="auto"/>
        <w:rPr>
          <w:rFonts w:ascii="Times New Roman" w:eastAsia="Times New Roman" w:hAnsi="Times New Roman" w:cs="Times New Roman"/>
          <w:sz w:val="24"/>
          <w:szCs w:val="24"/>
        </w:rPr>
      </w:pPr>
    </w:p>
    <w:p w:rsidR="00916500" w:rsidRPr="00916500" w:rsidRDefault="00916500" w:rsidP="00916500">
      <w:pPr>
        <w:spacing w:after="0" w:line="240" w:lineRule="auto"/>
        <w:rPr>
          <w:rFonts w:ascii="Times New Roman" w:eastAsia="Times New Roman" w:hAnsi="Times New Roman" w:cs="Times New Roman"/>
          <w:sz w:val="24"/>
          <w:szCs w:val="24"/>
        </w:rPr>
      </w:pPr>
      <w:r w:rsidRPr="00916500">
        <w:rPr>
          <w:rFonts w:ascii="Times New Roman" w:eastAsia="Times New Roman" w:hAnsi="Times New Roman" w:cs="Times New Roman"/>
          <w:sz w:val="24"/>
          <w:szCs w:val="24"/>
        </w:rPr>
        <w:t>Title designers usually start work near the end of the editing process, when they meet with the director and editor to discuss the themes and ideas in the film that will influence the creation of the opening titles, graphic captions within the film and the end credits. TDs are either freelance, working independently in their own Graphics Studios and pitching for work using their show-reels, or are employed by Digital and Optical Effects Companies. Title designers are often required to work long hours as they have to meet strict deadlines are set to them from the director as they are given</w:t>
      </w:r>
      <w:r w:rsidR="003D77F2">
        <w:rPr>
          <w:rFonts w:ascii="Times New Roman" w:eastAsia="Times New Roman" w:hAnsi="Times New Roman" w:cs="Times New Roman"/>
          <w:sz w:val="24"/>
          <w:szCs w:val="24"/>
        </w:rPr>
        <w:t xml:space="preserve"> </w:t>
      </w:r>
      <w:r w:rsidRPr="00916500">
        <w:rPr>
          <w:rFonts w:ascii="Times New Roman" w:eastAsia="Times New Roman" w:hAnsi="Times New Roman" w:cs="Times New Roman"/>
          <w:sz w:val="24"/>
          <w:szCs w:val="24"/>
        </w:rPr>
        <w:t xml:space="preserve">a brief. </w:t>
      </w:r>
    </w:p>
    <w:p w:rsidR="00C3773A" w:rsidRDefault="00C3773A" w:rsidP="003D77F2">
      <w:pPr>
        <w:pStyle w:val="Heading1"/>
        <w:rPr>
          <w:rFonts w:eastAsia="Times New Roman"/>
        </w:rPr>
      </w:pPr>
    </w:p>
    <w:p w:rsidR="00C3773A" w:rsidRPr="00C3773A" w:rsidRDefault="00C3773A" w:rsidP="003D77F2">
      <w:pPr>
        <w:pStyle w:val="Heading1"/>
        <w:rPr>
          <w:rFonts w:eastAsia="Times New Roman" w:hAnsi="Times New Roman"/>
        </w:rPr>
      </w:pPr>
      <w:r w:rsidRPr="00C3773A">
        <w:rPr>
          <w:rFonts w:eastAsia="Times New Roman" w:hAnsi="Times New Roman"/>
        </w:rPr>
        <w:t xml:space="preserve"> </w:t>
      </w:r>
      <w:bookmarkStart w:id="34" w:name="_Toc338858357"/>
      <w:r w:rsidRPr="00C3773A">
        <w:rPr>
          <w:rFonts w:eastAsia="Times New Roman" w:hAnsi="Times New Roman"/>
        </w:rPr>
        <w:t>EDITOR</w:t>
      </w:r>
      <w:bookmarkEnd w:id="34"/>
    </w:p>
    <w:p w:rsidR="00916500" w:rsidRPr="00916500" w:rsidRDefault="00916500" w:rsidP="00916500">
      <w:pPr>
        <w:spacing w:after="0" w:line="240" w:lineRule="auto"/>
        <w:rPr>
          <w:rFonts w:ascii="Times New Roman" w:eastAsia="Times New Roman" w:hAnsi="Times New Roman" w:cs="Times New Roman"/>
          <w:sz w:val="24"/>
          <w:szCs w:val="24"/>
        </w:rPr>
      </w:pPr>
      <w:r w:rsidRPr="00916500">
        <w:rPr>
          <w:rFonts w:ascii="Times New Roman" w:eastAsia="Times New Roman" w:hAnsi="Times New Roman" w:cs="Times New Roman"/>
          <w:sz w:val="24"/>
          <w:szCs w:val="24"/>
        </w:rPr>
        <w:t xml:space="preserve">A film or video editor is responsible for assembling raw material into a finished product suitable for the target audience as they want to grab the </w:t>
      </w:r>
      <w:proofErr w:type="gramStart"/>
      <w:r w:rsidRPr="00916500">
        <w:rPr>
          <w:rFonts w:ascii="Times New Roman" w:eastAsia="Times New Roman" w:hAnsi="Times New Roman" w:cs="Times New Roman"/>
          <w:sz w:val="24"/>
          <w:szCs w:val="24"/>
        </w:rPr>
        <w:t>attention,</w:t>
      </w:r>
      <w:proofErr w:type="gramEnd"/>
      <w:r w:rsidRPr="00916500">
        <w:rPr>
          <w:rFonts w:ascii="Times New Roman" w:eastAsia="Times New Roman" w:hAnsi="Times New Roman" w:cs="Times New Roman"/>
          <w:sz w:val="24"/>
          <w:szCs w:val="24"/>
        </w:rPr>
        <w:t xml:space="preserve"> this is the most important element of filmmaking. The target audience is given to the editor by the producers and directors of the certain production. The material they work with may consist of unedited camera footage, dialogue, sound effects, graphics and special effects. During editing they make sure that the story flows and is in a logic order, which then assembles the finished film. The editor may be part of a team and they will usually work closely with the director to achieve the desired end result, they work with the director before shooting begins, deciding how to maximize the potential of the screenplay. Editors may work on a variety of productions including feature films, television programs, music videos, corporate training videos or advertisements. The majority of film editors are employed on a freelance basis, working on short-term contracts for post-production studios, television companies and corporate employers. Also editors may work long hours which is often under pressure in an editing suite as they need to meet a set deadline. </w:t>
      </w:r>
      <w:r w:rsidR="00F33A7A" w:rsidRPr="00916500">
        <w:rPr>
          <w:rFonts w:ascii="Times New Roman" w:eastAsia="Times New Roman" w:hAnsi="Times New Roman" w:cs="Times New Roman"/>
          <w:sz w:val="24"/>
          <w:szCs w:val="24"/>
        </w:rPr>
        <w:t>Salary of a film editor Salaries for assistant editors starts</w:t>
      </w:r>
      <w:r w:rsidRPr="00916500">
        <w:rPr>
          <w:rFonts w:ascii="Times New Roman" w:eastAsia="Times New Roman" w:hAnsi="Times New Roman" w:cs="Times New Roman"/>
          <w:sz w:val="24"/>
          <w:szCs w:val="24"/>
        </w:rPr>
        <w:t xml:space="preserve"> at around 11,500. Fully-trained editors start between 18,000 and 25,000. With more experience you could earn from 30,000 to 60,000. Another job that editors do is to check the technical standard as well as editing the footage and making sense of the storyline. There are many job roles: assistant editor, second assistant manager.</w:t>
      </w:r>
    </w:p>
    <w:p w:rsidR="003D77F2" w:rsidRDefault="003D77F2" w:rsidP="00916500">
      <w:pPr>
        <w:spacing w:after="0" w:line="240" w:lineRule="auto"/>
        <w:rPr>
          <w:rFonts w:ascii="Times New Roman" w:eastAsia="Times New Roman" w:hAnsi="Symbol" w:cs="Times New Roman"/>
          <w:sz w:val="24"/>
          <w:szCs w:val="24"/>
        </w:rPr>
      </w:pPr>
    </w:p>
    <w:p w:rsidR="003D77F2" w:rsidRDefault="00916500" w:rsidP="003D77F2">
      <w:pPr>
        <w:pStyle w:val="Heading1"/>
        <w:rPr>
          <w:rFonts w:eastAsia="Times New Roman"/>
        </w:rPr>
      </w:pPr>
      <w:r w:rsidRPr="00916500">
        <w:rPr>
          <w:rFonts w:eastAsia="Times New Roman"/>
        </w:rPr>
        <w:lastRenderedPageBreak/>
        <w:t xml:space="preserve"> </w:t>
      </w:r>
      <w:bookmarkStart w:id="35" w:name="_Toc338858358"/>
      <w:r w:rsidRPr="00916500">
        <w:rPr>
          <w:rFonts w:eastAsia="Times New Roman"/>
        </w:rPr>
        <w:t>Technical:</w:t>
      </w:r>
      <w:bookmarkEnd w:id="35"/>
    </w:p>
    <w:p w:rsidR="00916500" w:rsidRPr="00916500" w:rsidRDefault="00F33A7A" w:rsidP="00916500">
      <w:pPr>
        <w:spacing w:after="0" w:line="240" w:lineRule="auto"/>
        <w:rPr>
          <w:rFonts w:ascii="Times New Roman" w:eastAsia="Times New Roman" w:hAnsi="Times New Roman" w:cs="Times New Roman"/>
          <w:sz w:val="24"/>
          <w:szCs w:val="24"/>
        </w:rPr>
      </w:pPr>
      <w:r w:rsidRPr="00916500">
        <w:rPr>
          <w:rFonts w:ascii="Times New Roman" w:eastAsia="Times New Roman" w:hAnsi="Times New Roman" w:cs="Times New Roman"/>
          <w:sz w:val="24"/>
          <w:szCs w:val="24"/>
        </w:rPr>
        <w:t>Technical jobs consist</w:t>
      </w:r>
      <w:r w:rsidR="00916500" w:rsidRPr="00916500">
        <w:rPr>
          <w:rFonts w:ascii="Times New Roman" w:eastAsia="Times New Roman" w:hAnsi="Times New Roman" w:cs="Times New Roman"/>
          <w:sz w:val="24"/>
          <w:szCs w:val="24"/>
        </w:rPr>
        <w:t xml:space="preserve"> of making sure the technology around the set or the production area is working and set up. </w:t>
      </w:r>
      <w:proofErr w:type="gramStart"/>
      <w:r w:rsidR="00916500" w:rsidRPr="00916500">
        <w:rPr>
          <w:rFonts w:ascii="Times New Roman" w:eastAsia="Times New Roman" w:hAnsi="Times New Roman" w:cs="Times New Roman"/>
          <w:sz w:val="24"/>
          <w:szCs w:val="24"/>
        </w:rPr>
        <w:t>Such as cameras and the lighting and also</w:t>
      </w:r>
      <w:r w:rsidR="004F40EF">
        <w:rPr>
          <w:rFonts w:ascii="Times New Roman" w:eastAsia="Times New Roman" w:hAnsi="Times New Roman" w:cs="Times New Roman"/>
          <w:sz w:val="24"/>
          <w:szCs w:val="24"/>
        </w:rPr>
        <w:t xml:space="preserve"> the sound.</w:t>
      </w:r>
      <w:proofErr w:type="gramEnd"/>
      <w:r w:rsidR="004F40EF">
        <w:rPr>
          <w:rFonts w:ascii="Times New Roman" w:eastAsia="Times New Roman" w:hAnsi="Times New Roman" w:cs="Times New Roman"/>
          <w:sz w:val="24"/>
          <w:szCs w:val="24"/>
        </w:rPr>
        <w:t xml:space="preserve"> Different Job Roles;</w:t>
      </w:r>
      <w:r w:rsidR="004F40EF" w:rsidRPr="00916500">
        <w:rPr>
          <w:rFonts w:ascii="Times New Roman" w:eastAsia="Times New Roman" w:hAnsi="Times New Roman" w:cs="Times New Roman"/>
          <w:sz w:val="24"/>
          <w:szCs w:val="24"/>
        </w:rPr>
        <w:t xml:space="preserve"> Studio</w:t>
      </w:r>
      <w:r w:rsidR="00916500" w:rsidRPr="00916500">
        <w:rPr>
          <w:rFonts w:ascii="Times New Roman" w:eastAsia="Times New Roman" w:hAnsi="Times New Roman" w:cs="Times New Roman"/>
          <w:sz w:val="24"/>
          <w:szCs w:val="24"/>
        </w:rPr>
        <w:t xml:space="preserve"> and broadcast-TV</w:t>
      </w:r>
      <w:r w:rsidR="004F40EF">
        <w:rPr>
          <w:rFonts w:ascii="Times New Roman" w:eastAsia="Times New Roman" w:hAnsi="Times New Roman" w:cs="Times New Roman"/>
          <w:sz w:val="24"/>
          <w:szCs w:val="24"/>
        </w:rPr>
        <w:t>-</w:t>
      </w:r>
      <w:r w:rsidR="00916500" w:rsidRPr="00916500">
        <w:rPr>
          <w:rFonts w:ascii="Times New Roman" w:eastAsia="Times New Roman" w:hAnsi="Times New Roman" w:cs="Times New Roman"/>
          <w:sz w:val="24"/>
          <w:szCs w:val="24"/>
        </w:rPr>
        <w:t xml:space="preserve">Post Production sound: Production sound mixer, boom operator. Camera </w:t>
      </w:r>
      <w:proofErr w:type="gramStart"/>
      <w:r w:rsidR="00916500" w:rsidRPr="00916500">
        <w:rPr>
          <w:rFonts w:ascii="Times New Roman" w:eastAsia="Times New Roman" w:hAnsi="Times New Roman" w:cs="Times New Roman"/>
          <w:sz w:val="24"/>
          <w:szCs w:val="24"/>
        </w:rPr>
        <w:t>Lighting</w:t>
      </w:r>
      <w:proofErr w:type="gramEnd"/>
      <w:r w:rsidR="00916500" w:rsidRPr="00916500">
        <w:rPr>
          <w:rFonts w:ascii="Times New Roman" w:eastAsia="Times New Roman" w:hAnsi="Times New Roman" w:cs="Times New Roman"/>
          <w:sz w:val="24"/>
          <w:szCs w:val="24"/>
        </w:rPr>
        <w:t xml:space="preserve"> department</w:t>
      </w:r>
      <w:r w:rsidR="004F40EF">
        <w:rPr>
          <w:rFonts w:ascii="Times New Roman" w:eastAsia="Times New Roman" w:hAnsi="Times New Roman" w:cs="Times New Roman"/>
          <w:sz w:val="24"/>
          <w:szCs w:val="24"/>
        </w:rPr>
        <w:t>-</w:t>
      </w:r>
      <w:r w:rsidR="00916500" w:rsidRPr="00916500">
        <w:rPr>
          <w:rFonts w:ascii="Times New Roman" w:eastAsia="Times New Roman" w:hAnsi="Times New Roman" w:cs="Times New Roman"/>
          <w:sz w:val="24"/>
          <w:szCs w:val="24"/>
        </w:rPr>
        <w:t>Technology</w:t>
      </w:r>
    </w:p>
    <w:p w:rsidR="00C3773A" w:rsidRDefault="00C3773A" w:rsidP="00916500">
      <w:pPr>
        <w:spacing w:after="0" w:line="240" w:lineRule="auto"/>
        <w:rPr>
          <w:rFonts w:ascii="Times New Roman" w:eastAsia="Times New Roman" w:hAnsi="Symbol" w:cs="Times New Roman"/>
          <w:sz w:val="24"/>
          <w:szCs w:val="24"/>
        </w:rPr>
      </w:pPr>
    </w:p>
    <w:p w:rsidR="00C3773A" w:rsidRDefault="00916500" w:rsidP="00916500">
      <w:pPr>
        <w:spacing w:after="0" w:line="240" w:lineRule="auto"/>
        <w:rPr>
          <w:rFonts w:ascii="Times New Roman" w:eastAsia="Times New Roman" w:hAnsi="Times New Roman" w:cs="Times New Roman"/>
          <w:sz w:val="24"/>
          <w:szCs w:val="24"/>
        </w:rPr>
      </w:pPr>
      <w:r w:rsidRPr="003D77F2">
        <w:rPr>
          <w:rStyle w:val="Heading1Char"/>
        </w:rPr>
        <w:t xml:space="preserve"> </w:t>
      </w:r>
      <w:bookmarkStart w:id="36" w:name="_Toc338858359"/>
      <w:r w:rsidR="00C3773A" w:rsidRPr="003D77F2">
        <w:rPr>
          <w:rStyle w:val="Heading1Char"/>
        </w:rPr>
        <w:t>LIGHTING DEPARTMENT</w:t>
      </w:r>
      <w:bookmarkEnd w:id="36"/>
      <w:r w:rsidRPr="00916500">
        <w:rPr>
          <w:rFonts w:ascii="Times New Roman" w:eastAsia="Times New Roman" w:hAnsi="Times New Roman" w:cs="Times New Roman"/>
          <w:sz w:val="24"/>
          <w:szCs w:val="24"/>
        </w:rPr>
        <w:t>:</w:t>
      </w:r>
    </w:p>
    <w:p w:rsidR="00916500" w:rsidRPr="00916500" w:rsidRDefault="00916500" w:rsidP="00916500">
      <w:pPr>
        <w:spacing w:after="0" w:line="240" w:lineRule="auto"/>
        <w:rPr>
          <w:rFonts w:ascii="Times New Roman" w:eastAsia="Times New Roman" w:hAnsi="Times New Roman" w:cs="Times New Roman"/>
          <w:sz w:val="24"/>
          <w:szCs w:val="24"/>
        </w:rPr>
      </w:pPr>
      <w:r w:rsidRPr="00916500">
        <w:rPr>
          <w:rFonts w:ascii="Times New Roman" w:eastAsia="Times New Roman" w:hAnsi="Times New Roman" w:cs="Times New Roman"/>
          <w:sz w:val="24"/>
          <w:szCs w:val="24"/>
        </w:rPr>
        <w:t xml:space="preserve">The lighting department is a critical role as part of a film set and a production. There is natural lightening such as the sun but artificial lightening is also required to create a specific genre or </w:t>
      </w:r>
      <w:proofErr w:type="gramStart"/>
      <w:r w:rsidRPr="00916500">
        <w:rPr>
          <w:rFonts w:ascii="Times New Roman" w:eastAsia="Times New Roman" w:hAnsi="Times New Roman" w:cs="Times New Roman"/>
          <w:sz w:val="24"/>
          <w:szCs w:val="24"/>
        </w:rPr>
        <w:t>a</w:t>
      </w:r>
      <w:proofErr w:type="gramEnd"/>
      <w:r w:rsidRPr="00916500">
        <w:rPr>
          <w:rFonts w:ascii="Times New Roman" w:eastAsia="Times New Roman" w:hAnsi="Times New Roman" w:cs="Times New Roman"/>
          <w:sz w:val="24"/>
          <w:szCs w:val="24"/>
        </w:rPr>
        <w:t xml:space="preserve"> atmosphere within a film and to achieve the visual image required. A wide variety of equipment is set up to achieve a range of moods, atmospheres and effects. This also helps make the actors/performers and participants look right for their roles. To carry out a job role in the lighting department all workers are required to work safely with electricity, and all the other obvious potential dangers. Lighting has become increasingly sophisticated, utilizing a variety of lamps and accessories to create special </w:t>
      </w:r>
      <w:r w:rsidR="004F40EF" w:rsidRPr="00916500">
        <w:rPr>
          <w:rFonts w:ascii="Times New Roman" w:eastAsia="Times New Roman" w:hAnsi="Times New Roman" w:cs="Times New Roman"/>
          <w:sz w:val="24"/>
          <w:szCs w:val="24"/>
        </w:rPr>
        <w:t>effects. An</w:t>
      </w:r>
      <w:r w:rsidRPr="00916500">
        <w:rPr>
          <w:rFonts w:ascii="Times New Roman" w:eastAsia="Times New Roman" w:hAnsi="Times New Roman" w:cs="Times New Roman"/>
          <w:sz w:val="24"/>
          <w:szCs w:val="24"/>
        </w:rPr>
        <w:t xml:space="preserve"> example of the jobs within the lighting department is Directors of </w:t>
      </w:r>
      <w:proofErr w:type="gramStart"/>
      <w:r w:rsidRPr="00916500">
        <w:rPr>
          <w:rFonts w:ascii="Times New Roman" w:eastAsia="Times New Roman" w:hAnsi="Times New Roman" w:cs="Times New Roman"/>
          <w:sz w:val="24"/>
          <w:szCs w:val="24"/>
        </w:rPr>
        <w:t>Photography,</w:t>
      </w:r>
      <w:proofErr w:type="gramEnd"/>
      <w:r w:rsidRPr="00916500">
        <w:rPr>
          <w:rFonts w:ascii="Times New Roman" w:eastAsia="Times New Roman" w:hAnsi="Times New Roman" w:cs="Times New Roman"/>
          <w:sz w:val="24"/>
          <w:szCs w:val="24"/>
        </w:rPr>
        <w:t xml:space="preserve"> theses are Directors of Photography are key Heads of Department on film productions. They work closely with the Director and Production Designer to give a film its visual signature. Directors of photography also work with the moving light operators. </w:t>
      </w:r>
    </w:p>
    <w:p w:rsidR="00C3773A" w:rsidRDefault="00C3773A" w:rsidP="00916500">
      <w:pPr>
        <w:spacing w:after="0" w:line="240" w:lineRule="auto"/>
        <w:rPr>
          <w:rFonts w:ascii="Times New Roman" w:eastAsia="Times New Roman" w:hAnsi="Symbol" w:cs="Times New Roman"/>
          <w:sz w:val="24"/>
          <w:szCs w:val="24"/>
        </w:rPr>
      </w:pPr>
    </w:p>
    <w:p w:rsidR="00C3773A" w:rsidRDefault="00916500" w:rsidP="003D77F2">
      <w:pPr>
        <w:pStyle w:val="Heading1"/>
        <w:rPr>
          <w:rFonts w:eastAsia="Times New Roman"/>
        </w:rPr>
      </w:pPr>
      <w:r w:rsidRPr="00916500">
        <w:rPr>
          <w:rFonts w:eastAsia="Times New Roman"/>
        </w:rPr>
        <w:t xml:space="preserve"> </w:t>
      </w:r>
      <w:bookmarkStart w:id="37" w:name="_Toc338858360"/>
      <w:r w:rsidR="00C3773A" w:rsidRPr="00C3773A">
        <w:rPr>
          <w:rFonts w:eastAsia="Times New Roman"/>
        </w:rPr>
        <w:t>PRODUCTION SOUND DEPARTMENT</w:t>
      </w:r>
      <w:r w:rsidRPr="00916500">
        <w:rPr>
          <w:rFonts w:eastAsia="Times New Roman"/>
        </w:rPr>
        <w:t>:</w:t>
      </w:r>
      <w:bookmarkEnd w:id="37"/>
      <w:r w:rsidRPr="00916500">
        <w:rPr>
          <w:rFonts w:eastAsia="Times New Roman"/>
        </w:rPr>
        <w:t xml:space="preserve"> </w:t>
      </w:r>
    </w:p>
    <w:p w:rsidR="00916500" w:rsidRPr="00916500" w:rsidRDefault="00916500" w:rsidP="00916500">
      <w:pPr>
        <w:spacing w:after="0" w:line="240" w:lineRule="auto"/>
        <w:rPr>
          <w:rFonts w:ascii="Times New Roman" w:eastAsia="Times New Roman" w:hAnsi="Times New Roman" w:cs="Times New Roman"/>
          <w:sz w:val="24"/>
          <w:szCs w:val="24"/>
        </w:rPr>
      </w:pPr>
      <w:r w:rsidRPr="00916500">
        <w:rPr>
          <w:rFonts w:ascii="Times New Roman" w:eastAsia="Times New Roman" w:hAnsi="Times New Roman" w:cs="Times New Roman"/>
          <w:sz w:val="24"/>
          <w:szCs w:val="24"/>
        </w:rPr>
        <w:t>Boom operator</w:t>
      </w:r>
      <w:r w:rsidR="00C3773A">
        <w:rPr>
          <w:rFonts w:ascii="Times New Roman" w:eastAsia="Times New Roman" w:hAnsi="Times New Roman" w:cs="Times New Roman"/>
          <w:sz w:val="24"/>
          <w:szCs w:val="24"/>
        </w:rPr>
        <w:t xml:space="preserve"> </w:t>
      </w:r>
      <w:r w:rsidRPr="00916500">
        <w:rPr>
          <w:rFonts w:ascii="Times New Roman" w:eastAsia="Times New Roman" w:hAnsi="Times New Roman" w:cs="Times New Roman"/>
          <w:sz w:val="24"/>
          <w:szCs w:val="24"/>
        </w:rPr>
        <w:t xml:space="preserve">Boom Operators are responsible for placing the </w:t>
      </w:r>
      <w:r w:rsidR="00C3773A" w:rsidRPr="00916500">
        <w:rPr>
          <w:rFonts w:ascii="Times New Roman" w:eastAsia="Times New Roman" w:hAnsi="Times New Roman" w:cs="Times New Roman"/>
          <w:sz w:val="24"/>
          <w:szCs w:val="24"/>
        </w:rPr>
        <w:t>microphone in the correct position was</w:t>
      </w:r>
      <w:r w:rsidRPr="00916500">
        <w:rPr>
          <w:rFonts w:ascii="Times New Roman" w:eastAsia="Times New Roman" w:hAnsi="Times New Roman" w:cs="Times New Roman"/>
          <w:sz w:val="24"/>
          <w:szCs w:val="24"/>
        </w:rPr>
        <w:t xml:space="preserve"> the best sound is. They need to do this without interrupting the camera operators, or distract the actors from their performance. The microphones are placed close the actors while saying their lines because clear dialogue is needed and expected by a cinema audience.</w:t>
      </w:r>
      <w:r w:rsidR="00C3773A">
        <w:rPr>
          <w:rFonts w:ascii="Times New Roman" w:eastAsia="Times New Roman" w:hAnsi="Times New Roman" w:cs="Times New Roman"/>
          <w:sz w:val="24"/>
          <w:szCs w:val="24"/>
        </w:rPr>
        <w:t xml:space="preserve"> </w:t>
      </w:r>
      <w:r w:rsidRPr="00916500">
        <w:rPr>
          <w:rFonts w:ascii="Times New Roman" w:eastAsia="Times New Roman" w:hAnsi="Times New Roman" w:cs="Times New Roman"/>
          <w:sz w:val="24"/>
          <w:szCs w:val="24"/>
        </w:rPr>
        <w:t xml:space="preserve">In addition boom operators assist the production sound mixer as these too jobs work along side each other. They operate the boom microphone which could be hand-held on a long arm or dolly mounted which is mounted on a moving platform. Boom operators position them correctly around the set or if an actor needs on their clothes. By doing this the sound mixer can capture the best quality dialogue and sound effects. Another job they do is that they are responsible for the sound </w:t>
      </w:r>
      <w:r w:rsidR="00F33A7A" w:rsidRPr="00916500">
        <w:rPr>
          <w:rFonts w:ascii="Times New Roman" w:eastAsia="Times New Roman" w:hAnsi="Times New Roman" w:cs="Times New Roman"/>
          <w:sz w:val="24"/>
          <w:szCs w:val="24"/>
        </w:rPr>
        <w:t>equipment that</w:t>
      </w:r>
      <w:r w:rsidRPr="00916500">
        <w:rPr>
          <w:rFonts w:ascii="Times New Roman" w:eastAsia="Times New Roman" w:hAnsi="Times New Roman" w:cs="Times New Roman"/>
          <w:sz w:val="24"/>
          <w:szCs w:val="24"/>
        </w:rPr>
        <w:t xml:space="preserve"> it is working and carrying out any repairs or problems they have. Boom operators work on freelance basis, they report to the production sound mixers who work in the production sound department too. They work long hours and their work often involves long periods working away from home. They finish work when the film production is completed. Boom operators begin work on the first day of principal photography. They have to read the script several times and they familiarize themselves with the characters dialogue. </w:t>
      </w:r>
    </w:p>
    <w:p w:rsidR="00C3773A" w:rsidRDefault="00C3773A" w:rsidP="009165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p w:rsidR="00C3773A" w:rsidRDefault="00C3773A" w:rsidP="003D77F2">
      <w:pPr>
        <w:pStyle w:val="Heading1"/>
        <w:rPr>
          <w:rFonts w:eastAsia="Times New Roman"/>
        </w:rPr>
      </w:pPr>
      <w:r w:rsidRPr="00C3773A">
        <w:rPr>
          <w:rFonts w:eastAsia="Times New Roman"/>
        </w:rPr>
        <w:t xml:space="preserve"> </w:t>
      </w:r>
      <w:bookmarkStart w:id="38" w:name="_Toc338858361"/>
      <w:r w:rsidRPr="00C3773A">
        <w:rPr>
          <w:rFonts w:eastAsia="Times New Roman"/>
        </w:rPr>
        <w:t>RESEARCH</w:t>
      </w:r>
      <w:bookmarkEnd w:id="38"/>
    </w:p>
    <w:p w:rsidR="00C3773A" w:rsidRDefault="00916500" w:rsidP="00C3773A">
      <w:pPr>
        <w:spacing w:after="0" w:line="240" w:lineRule="auto"/>
        <w:rPr>
          <w:rFonts w:ascii="Times New Roman" w:eastAsia="Times New Roman" w:hAnsi="Times New Roman" w:cs="Times New Roman"/>
          <w:sz w:val="24"/>
          <w:szCs w:val="24"/>
        </w:rPr>
      </w:pPr>
      <w:r w:rsidRPr="00916500">
        <w:rPr>
          <w:rFonts w:ascii="Times New Roman" w:eastAsia="Times New Roman" w:hAnsi="Times New Roman" w:cs="Times New Roman"/>
          <w:sz w:val="24"/>
          <w:szCs w:val="24"/>
        </w:rPr>
        <w:t>Research can be defined as the search for knowledge, or as any systematic investigation, with an open mind, to establish novel facts, solve new or existing problems, prove new ideas, or develop new theories, usually using a scientific method. The primary purpose for basic research (as opposed to applied research) is discovering, interpreting, and the development of methods and systems for the advancement of</w:t>
      </w:r>
      <w:r w:rsidR="00C3773A">
        <w:rPr>
          <w:rFonts w:ascii="Times New Roman" w:eastAsia="Times New Roman" w:hAnsi="Times New Roman" w:cs="Times New Roman"/>
          <w:sz w:val="24"/>
          <w:szCs w:val="24"/>
        </w:rPr>
        <w:t xml:space="preserve"> human knowledge. </w:t>
      </w:r>
    </w:p>
    <w:p w:rsidR="00C3773A" w:rsidRDefault="00C3773A" w:rsidP="00C3773A">
      <w:pPr>
        <w:spacing w:after="0" w:line="240" w:lineRule="auto"/>
        <w:rPr>
          <w:rFonts w:ascii="Times New Roman" w:eastAsia="Times New Roman" w:hAnsi="Times New Roman" w:cs="Times New Roman"/>
          <w:sz w:val="24"/>
          <w:szCs w:val="24"/>
        </w:rPr>
      </w:pPr>
    </w:p>
    <w:p w:rsidR="00C3773A" w:rsidRDefault="003D77F2" w:rsidP="00916500">
      <w:pPr>
        <w:spacing w:after="0" w:line="240" w:lineRule="auto"/>
        <w:rPr>
          <w:rFonts w:ascii="Times New Roman" w:eastAsia="Times New Roman" w:hAnsi="Times New Roman" w:cs="Times New Roman"/>
          <w:sz w:val="24"/>
          <w:szCs w:val="24"/>
        </w:rPr>
      </w:pPr>
      <w:r w:rsidRPr="003D77F2">
        <w:rPr>
          <w:rStyle w:val="Heading1Char"/>
        </w:rPr>
        <w:t xml:space="preserve"> </w:t>
      </w:r>
      <w:bookmarkStart w:id="39" w:name="_Toc338858362"/>
      <w:r w:rsidRPr="003D77F2">
        <w:rPr>
          <w:rStyle w:val="Heading1Char"/>
        </w:rPr>
        <w:t>LOCATION DEPARTMENT</w:t>
      </w:r>
      <w:bookmarkEnd w:id="39"/>
      <w:r w:rsidR="00916500" w:rsidRPr="00916500">
        <w:rPr>
          <w:rFonts w:ascii="Times New Roman" w:eastAsia="Times New Roman" w:hAnsi="Times New Roman" w:cs="Times New Roman"/>
          <w:sz w:val="24"/>
          <w:szCs w:val="24"/>
        </w:rPr>
        <w:t xml:space="preserve">: </w:t>
      </w:r>
    </w:p>
    <w:p w:rsidR="00916500" w:rsidRPr="00916500" w:rsidRDefault="00916500" w:rsidP="00916500">
      <w:pPr>
        <w:spacing w:after="0" w:line="240" w:lineRule="auto"/>
        <w:rPr>
          <w:rFonts w:ascii="Times New Roman" w:eastAsia="Times New Roman" w:hAnsi="Times New Roman" w:cs="Times New Roman"/>
          <w:sz w:val="24"/>
          <w:szCs w:val="24"/>
        </w:rPr>
      </w:pPr>
      <w:r w:rsidRPr="00916500">
        <w:rPr>
          <w:rFonts w:ascii="Times New Roman" w:eastAsia="Times New Roman" w:hAnsi="Times New Roman" w:cs="Times New Roman"/>
          <w:sz w:val="24"/>
          <w:szCs w:val="24"/>
        </w:rPr>
        <w:t>Location Manager</w:t>
      </w:r>
      <w:r w:rsidR="00C3773A">
        <w:rPr>
          <w:rFonts w:ascii="Times New Roman" w:eastAsia="Times New Roman" w:hAnsi="Times New Roman" w:cs="Times New Roman"/>
          <w:sz w:val="24"/>
          <w:szCs w:val="24"/>
        </w:rPr>
        <w:t xml:space="preserve">. </w:t>
      </w:r>
      <w:r w:rsidRPr="00916500">
        <w:rPr>
          <w:rFonts w:ascii="Times New Roman" w:eastAsia="Times New Roman" w:hAnsi="Times New Roman" w:cs="Times New Roman"/>
          <w:sz w:val="24"/>
          <w:szCs w:val="24"/>
        </w:rPr>
        <w:t xml:space="preserve">The location mangers’ main role is to find suitable locations for the directions vision and plan for scenes. In addition they also do a lot of research then heavily and calculate the costs of hiring and shooting on the chosen set/location and also crew and vehicle access. Location Managers are in charge of managing all aspects of shooting in each location, this </w:t>
      </w:r>
      <w:r w:rsidR="004F40EF" w:rsidRPr="00916500">
        <w:rPr>
          <w:rFonts w:ascii="Times New Roman" w:eastAsia="Times New Roman" w:hAnsi="Times New Roman" w:cs="Times New Roman"/>
          <w:sz w:val="24"/>
          <w:szCs w:val="24"/>
        </w:rPr>
        <w:t>role starts</w:t>
      </w:r>
      <w:r w:rsidRPr="00916500">
        <w:rPr>
          <w:rFonts w:ascii="Times New Roman" w:eastAsia="Times New Roman" w:hAnsi="Times New Roman" w:cs="Times New Roman"/>
          <w:sz w:val="24"/>
          <w:szCs w:val="24"/>
        </w:rPr>
        <w:t xml:space="preserve"> once the filming has begun therefore it is busy for </w:t>
      </w:r>
      <w:r w:rsidR="004F40EF" w:rsidRPr="00916500">
        <w:rPr>
          <w:rFonts w:ascii="Times New Roman" w:eastAsia="Times New Roman" w:hAnsi="Times New Roman" w:cs="Times New Roman"/>
          <w:sz w:val="24"/>
          <w:szCs w:val="24"/>
        </w:rPr>
        <w:t>them as</w:t>
      </w:r>
      <w:r w:rsidRPr="00916500">
        <w:rPr>
          <w:rFonts w:ascii="Times New Roman" w:eastAsia="Times New Roman" w:hAnsi="Times New Roman" w:cs="Times New Roman"/>
          <w:sz w:val="24"/>
          <w:szCs w:val="24"/>
        </w:rPr>
        <w:t xml:space="preserve"> they have to be on the set to make sure that the location </w:t>
      </w:r>
      <w:r w:rsidR="004F40EF" w:rsidRPr="00916500">
        <w:rPr>
          <w:rFonts w:ascii="Times New Roman" w:eastAsia="Times New Roman" w:hAnsi="Times New Roman" w:cs="Times New Roman"/>
          <w:sz w:val="24"/>
          <w:szCs w:val="24"/>
        </w:rPr>
        <w:t>is fine</w:t>
      </w:r>
      <w:r w:rsidRPr="00916500">
        <w:rPr>
          <w:rFonts w:ascii="Times New Roman" w:eastAsia="Times New Roman" w:hAnsi="Times New Roman" w:cs="Times New Roman"/>
          <w:sz w:val="24"/>
          <w:szCs w:val="24"/>
        </w:rPr>
        <w:t xml:space="preserve"> for the director. Another role that they do is that they begin negotiations over contact and </w:t>
      </w:r>
      <w:r w:rsidR="004F40EF" w:rsidRPr="00916500">
        <w:rPr>
          <w:rFonts w:ascii="Times New Roman" w:eastAsia="Times New Roman" w:hAnsi="Times New Roman" w:cs="Times New Roman"/>
          <w:sz w:val="24"/>
          <w:szCs w:val="24"/>
        </w:rPr>
        <w:t>fees for the location as they have a budget to work to this are</w:t>
      </w:r>
      <w:r w:rsidRPr="00916500">
        <w:rPr>
          <w:rFonts w:ascii="Times New Roman" w:eastAsia="Times New Roman" w:hAnsi="Times New Roman" w:cs="Times New Roman"/>
          <w:sz w:val="24"/>
          <w:szCs w:val="24"/>
        </w:rPr>
        <w:t xml:space="preserve"> set by the director. As well as coordinating parking facilities, available power sources, catering requirements and relevant authorities. During filming the location managers have to oversee and check the health and safety of everyone using the location, as they want the filming to run smoothly and want it to be a success. In addition they also have to look after the shoot once the filming has finished because they need to ensure that the location is securely locked, cleaned before they return it to the owners. </w:t>
      </w:r>
    </w:p>
    <w:p w:rsidR="00C3773A" w:rsidRPr="00C3773A" w:rsidRDefault="00C3773A" w:rsidP="003D77F2">
      <w:pPr>
        <w:pStyle w:val="Heading1"/>
        <w:rPr>
          <w:rFonts w:eastAsia="Times New Roman"/>
        </w:rPr>
      </w:pPr>
      <w:r w:rsidRPr="00C3773A">
        <w:rPr>
          <w:rFonts w:eastAsia="Times New Roman"/>
        </w:rPr>
        <w:t xml:space="preserve"> </w:t>
      </w:r>
      <w:bookmarkStart w:id="40" w:name="_Toc338858363"/>
      <w:proofErr w:type="gramStart"/>
      <w:r w:rsidRPr="00C3773A">
        <w:rPr>
          <w:rFonts w:eastAsia="Times New Roman"/>
        </w:rPr>
        <w:t>CATERING CREW.</w:t>
      </w:r>
      <w:bookmarkEnd w:id="40"/>
      <w:proofErr w:type="gramEnd"/>
    </w:p>
    <w:p w:rsidR="004F40EF" w:rsidRDefault="00916500" w:rsidP="00916500">
      <w:pPr>
        <w:spacing w:before="100" w:beforeAutospacing="1" w:after="100" w:afterAutospacing="1" w:line="240" w:lineRule="auto"/>
        <w:rPr>
          <w:rFonts w:ascii="Times New Roman" w:eastAsia="Times New Roman" w:hAnsi="Times New Roman" w:cs="Times New Roman"/>
          <w:sz w:val="24"/>
          <w:szCs w:val="24"/>
        </w:rPr>
      </w:pPr>
      <w:proofErr w:type="gramStart"/>
      <w:r w:rsidRPr="00916500">
        <w:rPr>
          <w:rFonts w:ascii="Times New Roman" w:eastAsia="Times New Roman" w:hAnsi="Times New Roman" w:cs="Times New Roman"/>
          <w:sz w:val="24"/>
          <w:szCs w:val="24"/>
        </w:rPr>
        <w:t>Catering crew work along the side the actors and the film production.</w:t>
      </w:r>
      <w:proofErr w:type="gramEnd"/>
      <w:r w:rsidRPr="00916500">
        <w:rPr>
          <w:rFonts w:ascii="Times New Roman" w:eastAsia="Times New Roman" w:hAnsi="Times New Roman" w:cs="Times New Roman"/>
          <w:sz w:val="24"/>
          <w:szCs w:val="24"/>
        </w:rPr>
        <w:t xml:space="preserve"> As film crews work long hours they need to eat well to give them energy and make a successful film which is he aim for every </w:t>
      </w:r>
      <w:proofErr w:type="gramStart"/>
      <w:r w:rsidRPr="00916500">
        <w:rPr>
          <w:rFonts w:ascii="Times New Roman" w:eastAsia="Times New Roman" w:hAnsi="Times New Roman" w:cs="Times New Roman"/>
          <w:sz w:val="24"/>
          <w:szCs w:val="24"/>
        </w:rPr>
        <w:t>film company</w:t>
      </w:r>
      <w:proofErr w:type="gramEnd"/>
      <w:r w:rsidRPr="00916500">
        <w:rPr>
          <w:rFonts w:ascii="Times New Roman" w:eastAsia="Times New Roman" w:hAnsi="Times New Roman" w:cs="Times New Roman"/>
          <w:sz w:val="24"/>
          <w:szCs w:val="24"/>
        </w:rPr>
        <w:t xml:space="preserve"> and production. On sets or locations, the standard daily meals are breakfast, lunch and dinner, plus tea or snacks if the </w:t>
      </w:r>
      <w:proofErr w:type="gramStart"/>
      <w:r w:rsidRPr="00916500">
        <w:rPr>
          <w:rFonts w:ascii="Times New Roman" w:eastAsia="Times New Roman" w:hAnsi="Times New Roman" w:cs="Times New Roman"/>
          <w:sz w:val="24"/>
          <w:szCs w:val="24"/>
        </w:rPr>
        <w:t>crew are</w:t>
      </w:r>
      <w:proofErr w:type="gramEnd"/>
      <w:r w:rsidRPr="00916500">
        <w:rPr>
          <w:rFonts w:ascii="Times New Roman" w:eastAsia="Times New Roman" w:hAnsi="Times New Roman" w:cs="Times New Roman"/>
          <w:sz w:val="24"/>
          <w:szCs w:val="24"/>
        </w:rPr>
        <w:t xml:space="preserve"> required to work late into the evening. They do this by preparing the menus for each of the meals they provide to the film cast, they buy the food cook and serve the food, make teas and coffees, and clean and drive the truck to and from the location with the film set ha moved and filming in another place. Catering companies are hired by Production Managers who put the work out to tender according to the catering budget agreed with the Producer.</w:t>
      </w:r>
    </w:p>
    <w:p w:rsidR="00916500" w:rsidRDefault="00916500" w:rsidP="00916500">
      <w:pPr>
        <w:spacing w:before="100" w:beforeAutospacing="1" w:after="100" w:afterAutospacing="1" w:line="240" w:lineRule="auto"/>
        <w:rPr>
          <w:rFonts w:ascii="Times New Roman" w:eastAsia="Times New Roman" w:hAnsi="Times New Roman" w:cs="Times New Roman"/>
          <w:sz w:val="24"/>
          <w:szCs w:val="24"/>
        </w:rPr>
      </w:pPr>
      <w:r w:rsidRPr="00916500">
        <w:rPr>
          <w:rFonts w:ascii="Times New Roman" w:eastAsia="Times New Roman" w:hAnsi="Times New Roman" w:cs="Times New Roman"/>
          <w:sz w:val="24"/>
          <w:szCs w:val="24"/>
        </w:rPr>
        <w:t xml:space="preserve"> Before the start of the shooting Unit Leaders </w:t>
      </w:r>
      <w:r w:rsidR="004F40EF" w:rsidRPr="00916500">
        <w:rPr>
          <w:rFonts w:ascii="Times New Roman" w:eastAsia="Times New Roman" w:hAnsi="Times New Roman" w:cs="Times New Roman"/>
          <w:sz w:val="24"/>
          <w:szCs w:val="24"/>
        </w:rPr>
        <w:t>organize</w:t>
      </w:r>
      <w:r w:rsidRPr="00916500">
        <w:rPr>
          <w:rFonts w:ascii="Times New Roman" w:eastAsia="Times New Roman" w:hAnsi="Times New Roman" w:cs="Times New Roman"/>
          <w:sz w:val="24"/>
          <w:szCs w:val="24"/>
        </w:rPr>
        <w:t xml:space="preserve"> the packing of the catering truck with equipment and food they will need they will plan the food in advance so this makes the process easier. Once the shooting has </w:t>
      </w:r>
      <w:proofErr w:type="gramStart"/>
      <w:r w:rsidRPr="00916500">
        <w:rPr>
          <w:rFonts w:ascii="Times New Roman" w:eastAsia="Times New Roman" w:hAnsi="Times New Roman" w:cs="Times New Roman"/>
          <w:sz w:val="24"/>
          <w:szCs w:val="24"/>
        </w:rPr>
        <w:t>began</w:t>
      </w:r>
      <w:proofErr w:type="gramEnd"/>
      <w:r w:rsidRPr="00916500">
        <w:rPr>
          <w:rFonts w:ascii="Times New Roman" w:eastAsia="Times New Roman" w:hAnsi="Times New Roman" w:cs="Times New Roman"/>
          <w:sz w:val="24"/>
          <w:szCs w:val="24"/>
        </w:rPr>
        <w:t xml:space="preserve"> on each day, they set off early in the morning, to arrive on set in time to prepare cooked breakfasts for the cast and also the crew. Therefore it is a time consuming job as you are working on set every day of filming. A Catering Crew typically involves Unit Leaders, Location Chefs, </w:t>
      </w:r>
      <w:proofErr w:type="gramStart"/>
      <w:r w:rsidRPr="00916500">
        <w:rPr>
          <w:rFonts w:ascii="Times New Roman" w:eastAsia="Times New Roman" w:hAnsi="Times New Roman" w:cs="Times New Roman"/>
          <w:sz w:val="24"/>
          <w:szCs w:val="24"/>
        </w:rPr>
        <w:t>Salad</w:t>
      </w:r>
      <w:proofErr w:type="gramEnd"/>
      <w:r w:rsidRPr="00916500">
        <w:rPr>
          <w:rFonts w:ascii="Times New Roman" w:eastAsia="Times New Roman" w:hAnsi="Times New Roman" w:cs="Times New Roman"/>
          <w:sz w:val="24"/>
          <w:szCs w:val="24"/>
        </w:rPr>
        <w:t xml:space="preserve"> Persons Dish Washers. This shows that there are a lot of different job roles within the catering crew and all need to be there to make it a success.</w:t>
      </w:r>
    </w:p>
    <w:p w:rsidR="00916500" w:rsidRDefault="00916500" w:rsidP="003D77F2">
      <w:pPr>
        <w:pStyle w:val="Heading1"/>
        <w:rPr>
          <w:rFonts w:eastAsia="Times New Roman"/>
        </w:rPr>
      </w:pPr>
      <w:bookmarkStart w:id="41" w:name="_Toc338858364"/>
      <w:r>
        <w:rPr>
          <w:rFonts w:eastAsia="Times New Roman"/>
        </w:rPr>
        <w:t>ROLES OF JOURNALI</w:t>
      </w:r>
      <w:r w:rsidRPr="00916500">
        <w:rPr>
          <w:rFonts w:eastAsia="Times New Roman"/>
        </w:rPr>
        <w:t>STS IN THE SOCIETY</w:t>
      </w:r>
      <w:bookmarkEnd w:id="41"/>
    </w:p>
    <w:p w:rsidR="00C7237A" w:rsidRPr="00C7237A" w:rsidRDefault="00C7237A" w:rsidP="00C7237A">
      <w:pPr>
        <w:spacing w:after="0" w:line="240" w:lineRule="auto"/>
        <w:rPr>
          <w:rFonts w:ascii="Times New Roman" w:eastAsia="Times New Roman" w:hAnsi="Times New Roman" w:cs="Times New Roman"/>
          <w:sz w:val="24"/>
          <w:szCs w:val="24"/>
        </w:rPr>
      </w:pPr>
      <w:r w:rsidRPr="00C7237A">
        <w:rPr>
          <w:rFonts w:ascii="Times New Roman" w:eastAsia="Times New Roman" w:hAnsi="Times New Roman" w:cs="Times New Roman"/>
          <w:sz w:val="24"/>
          <w:szCs w:val="24"/>
        </w:rPr>
        <w:t>When creating conditions to allow journalists to function effectively, it is important to recognize their contribution to democracy and development. Without access to credible and ethical journalism, people are unable to make informed decisions, and corruption, for instance, often remains in place. A vibrant democracy relies on the pluralist participation of all sectors of society, including journalists, and democracy flourishes best when journalists are able to provide civil society with the information they need to formulate informed positions on economic, social, and political matters.</w:t>
      </w:r>
    </w:p>
    <w:p w:rsidR="00C7237A" w:rsidRPr="00C7237A" w:rsidRDefault="00C7237A" w:rsidP="00C7237A">
      <w:pPr>
        <w:spacing w:after="0" w:line="240" w:lineRule="auto"/>
        <w:rPr>
          <w:rFonts w:ascii="Times New Roman" w:eastAsia="Times New Roman" w:hAnsi="Times New Roman" w:cs="Times New Roman"/>
          <w:sz w:val="24"/>
          <w:szCs w:val="24"/>
        </w:rPr>
      </w:pPr>
      <w:r w:rsidRPr="00C7237A">
        <w:rPr>
          <w:rFonts w:ascii="Times New Roman" w:eastAsia="Times New Roman" w:hAnsi="Times New Roman" w:cs="Times New Roman"/>
          <w:sz w:val="24"/>
          <w:szCs w:val="24"/>
        </w:rPr>
        <w:lastRenderedPageBreak/>
        <w:t> </w:t>
      </w:r>
    </w:p>
    <w:p w:rsidR="00C7237A" w:rsidRPr="00C7237A" w:rsidRDefault="00C3773A" w:rsidP="003D77F2">
      <w:pPr>
        <w:pStyle w:val="Heading1"/>
        <w:rPr>
          <w:rFonts w:eastAsia="Times New Roman"/>
        </w:rPr>
      </w:pPr>
      <w:bookmarkStart w:id="42" w:name="_Toc338858365"/>
      <w:r w:rsidRPr="00C7237A">
        <w:rPr>
          <w:rFonts w:eastAsia="Times New Roman"/>
        </w:rPr>
        <w:t>OBSERVATIONS</w:t>
      </w:r>
      <w:bookmarkEnd w:id="42"/>
    </w:p>
    <w:p w:rsidR="00C7237A" w:rsidRPr="00C7237A" w:rsidRDefault="00C7237A" w:rsidP="00C7237A">
      <w:pPr>
        <w:spacing w:after="0" w:line="240" w:lineRule="auto"/>
        <w:rPr>
          <w:rFonts w:ascii="Times New Roman" w:eastAsia="Times New Roman" w:hAnsi="Times New Roman" w:cs="Times New Roman"/>
          <w:sz w:val="24"/>
          <w:szCs w:val="24"/>
        </w:rPr>
      </w:pPr>
      <w:r w:rsidRPr="00C7237A">
        <w:rPr>
          <w:rFonts w:ascii="Times New Roman" w:eastAsia="Times New Roman" w:hAnsi="Times New Roman" w:cs="Times New Roman"/>
          <w:sz w:val="24"/>
          <w:szCs w:val="24"/>
        </w:rPr>
        <w:t> </w:t>
      </w:r>
    </w:p>
    <w:p w:rsidR="00C7237A" w:rsidRPr="00C7237A" w:rsidRDefault="00C7237A" w:rsidP="00C7237A">
      <w:pPr>
        <w:spacing w:after="0" w:line="240" w:lineRule="auto"/>
        <w:rPr>
          <w:rFonts w:ascii="Times New Roman" w:eastAsia="Times New Roman" w:hAnsi="Times New Roman" w:cs="Times New Roman"/>
          <w:sz w:val="24"/>
          <w:szCs w:val="24"/>
        </w:rPr>
      </w:pPr>
      <w:r w:rsidRPr="00C7237A">
        <w:rPr>
          <w:rFonts w:ascii="Times New Roman" w:eastAsia="Times New Roman" w:hAnsi="Times New Roman" w:cs="Times New Roman"/>
          <w:sz w:val="24"/>
          <w:szCs w:val="24"/>
        </w:rPr>
        <w:t>It is important to look at the situation of journalism in the world today and the changes that are taking place in the way people receive and give out information. In doing so, an examination of the conditions and professional environments that journalists work in is vital. In addition, with the increase in ways in which civil society receives its information, members of civil society are no longer voiceless, but are direct participants. Journalists are becoming more and more involved in moderating, rather than leading, a conversation. To understand the specific role journalism plays is to create an information environment that builds upon democracy. In democracies, people need to be properly informed. They need information that is credible, reliable, and truthful, and they need to know where it comes from. It is not just the quality of journalism, decent wages, and safe working conditions that are at stake, but it is also a matter of ethical journalism.</w:t>
      </w:r>
    </w:p>
    <w:p w:rsidR="00C7237A" w:rsidRPr="00C7237A" w:rsidRDefault="00C7237A" w:rsidP="00C7237A">
      <w:pPr>
        <w:spacing w:after="0" w:line="240" w:lineRule="auto"/>
        <w:rPr>
          <w:rFonts w:ascii="Times New Roman" w:eastAsia="Times New Roman" w:hAnsi="Times New Roman" w:cs="Times New Roman"/>
          <w:sz w:val="24"/>
          <w:szCs w:val="24"/>
        </w:rPr>
      </w:pPr>
      <w:r w:rsidRPr="00C7237A">
        <w:rPr>
          <w:rFonts w:ascii="Times New Roman" w:eastAsia="Times New Roman" w:hAnsi="Times New Roman" w:cs="Times New Roman"/>
          <w:sz w:val="24"/>
          <w:szCs w:val="24"/>
        </w:rPr>
        <w:t> </w:t>
      </w:r>
    </w:p>
    <w:p w:rsidR="00C7237A" w:rsidRPr="00C7237A" w:rsidRDefault="00C7237A" w:rsidP="00C7237A">
      <w:pPr>
        <w:spacing w:after="0" w:line="240" w:lineRule="auto"/>
        <w:rPr>
          <w:rFonts w:ascii="Times New Roman" w:eastAsia="Times New Roman" w:hAnsi="Times New Roman" w:cs="Times New Roman"/>
          <w:sz w:val="24"/>
          <w:szCs w:val="24"/>
        </w:rPr>
      </w:pPr>
      <w:r w:rsidRPr="00C7237A">
        <w:rPr>
          <w:rFonts w:ascii="Times New Roman" w:eastAsia="Times New Roman" w:hAnsi="Times New Roman" w:cs="Times New Roman"/>
          <w:sz w:val="24"/>
          <w:szCs w:val="24"/>
        </w:rPr>
        <w:t>Participants therefore made the following observations:</w:t>
      </w:r>
    </w:p>
    <w:p w:rsidR="00C7237A" w:rsidRPr="00C7237A" w:rsidRDefault="00C7237A" w:rsidP="00C7237A">
      <w:pPr>
        <w:spacing w:after="0" w:line="240" w:lineRule="auto"/>
        <w:rPr>
          <w:rFonts w:ascii="Times New Roman" w:eastAsia="Times New Roman" w:hAnsi="Times New Roman" w:cs="Times New Roman"/>
          <w:sz w:val="24"/>
          <w:szCs w:val="24"/>
        </w:rPr>
      </w:pPr>
      <w:r w:rsidRPr="00C7237A">
        <w:rPr>
          <w:rFonts w:ascii="Times New Roman" w:eastAsia="Times New Roman" w:hAnsi="Times New Roman" w:cs="Times New Roman"/>
          <w:sz w:val="24"/>
          <w:szCs w:val="24"/>
        </w:rPr>
        <w:t> </w:t>
      </w:r>
    </w:p>
    <w:p w:rsidR="00C7237A" w:rsidRPr="00C7237A" w:rsidRDefault="00C7237A" w:rsidP="00C7237A">
      <w:pPr>
        <w:numPr>
          <w:ilvl w:val="0"/>
          <w:numId w:val="7"/>
        </w:numPr>
        <w:spacing w:before="100" w:beforeAutospacing="1" w:after="100" w:afterAutospacing="1" w:line="240" w:lineRule="auto"/>
        <w:rPr>
          <w:rFonts w:ascii="Times New Roman" w:eastAsia="Times New Roman" w:hAnsi="Times New Roman" w:cs="Times New Roman"/>
          <w:sz w:val="24"/>
          <w:szCs w:val="24"/>
        </w:rPr>
      </w:pPr>
      <w:r w:rsidRPr="00C7237A">
        <w:rPr>
          <w:rFonts w:ascii="Times New Roman" w:eastAsia="Times New Roman" w:hAnsi="Times New Roman" w:cs="Times New Roman"/>
          <w:sz w:val="24"/>
          <w:szCs w:val="24"/>
        </w:rPr>
        <w:t>In Latin America, at least 50 percent of journalists are without a working contract and do not work full time; they also do not receive a minimum salary and the majority depend on other forms of income.  For this reason, the quality of journalism is negatively affected.</w:t>
      </w:r>
    </w:p>
    <w:p w:rsidR="00C7237A" w:rsidRPr="00C7237A" w:rsidRDefault="00C7237A" w:rsidP="00C7237A">
      <w:pPr>
        <w:numPr>
          <w:ilvl w:val="0"/>
          <w:numId w:val="7"/>
        </w:numPr>
        <w:spacing w:before="100" w:beforeAutospacing="1" w:after="100" w:afterAutospacing="1" w:line="240" w:lineRule="auto"/>
        <w:rPr>
          <w:rFonts w:ascii="Times New Roman" w:eastAsia="Times New Roman" w:hAnsi="Times New Roman" w:cs="Times New Roman"/>
          <w:sz w:val="24"/>
          <w:szCs w:val="24"/>
        </w:rPr>
      </w:pPr>
      <w:r w:rsidRPr="00C7237A">
        <w:rPr>
          <w:rFonts w:ascii="Times New Roman" w:eastAsia="Times New Roman" w:hAnsi="Times New Roman" w:cs="Times New Roman"/>
          <w:sz w:val="24"/>
          <w:szCs w:val="24"/>
        </w:rPr>
        <w:t>In Africa, journalists are constantly working in environments replete with oppression, corruption, violations of press freedom, exploitation, lack of respect and understanding, lack of freedom of expression, lack of job security (one can be fired at any time), and an inability to engage in collective bargaining.</w:t>
      </w:r>
    </w:p>
    <w:p w:rsidR="00C7237A" w:rsidRPr="00C7237A" w:rsidRDefault="00C7237A" w:rsidP="00C7237A">
      <w:pPr>
        <w:numPr>
          <w:ilvl w:val="0"/>
          <w:numId w:val="7"/>
        </w:numPr>
        <w:spacing w:before="100" w:beforeAutospacing="1" w:after="100" w:afterAutospacing="1" w:line="240" w:lineRule="auto"/>
        <w:rPr>
          <w:rFonts w:ascii="Times New Roman" w:eastAsia="Times New Roman" w:hAnsi="Times New Roman" w:cs="Times New Roman"/>
          <w:sz w:val="24"/>
          <w:szCs w:val="24"/>
        </w:rPr>
      </w:pPr>
      <w:r w:rsidRPr="00C7237A">
        <w:rPr>
          <w:rFonts w:ascii="Times New Roman" w:eastAsia="Times New Roman" w:hAnsi="Times New Roman" w:cs="Times New Roman"/>
          <w:sz w:val="24"/>
          <w:szCs w:val="24"/>
        </w:rPr>
        <w:t>In Indonesia, the state policy is to ensure freedom of the press, but in reality the policy does not reach all regions of the country as evidenced by acts of violence committed by public officers (police, political leaders, extremist groups, etc.).</w:t>
      </w:r>
    </w:p>
    <w:p w:rsidR="00C7237A" w:rsidRPr="00C7237A" w:rsidRDefault="00C7237A" w:rsidP="00C7237A">
      <w:pPr>
        <w:numPr>
          <w:ilvl w:val="0"/>
          <w:numId w:val="7"/>
        </w:numPr>
        <w:spacing w:before="100" w:beforeAutospacing="1" w:after="100" w:afterAutospacing="1" w:line="240" w:lineRule="auto"/>
        <w:rPr>
          <w:rFonts w:ascii="Times New Roman" w:eastAsia="Times New Roman" w:hAnsi="Times New Roman" w:cs="Times New Roman"/>
          <w:sz w:val="24"/>
          <w:szCs w:val="24"/>
        </w:rPr>
      </w:pPr>
      <w:r w:rsidRPr="00C7237A">
        <w:rPr>
          <w:rFonts w:ascii="Times New Roman" w:eastAsia="Times New Roman" w:hAnsi="Times New Roman" w:cs="Times New Roman"/>
          <w:sz w:val="24"/>
          <w:szCs w:val="24"/>
        </w:rPr>
        <w:t>In countries where democracy is still developing, there is a constant threat of fear, intimidation, violence, and insecurity. Many reporters have been killed for reporting on corruption, and there is no rule of law for journalists.</w:t>
      </w:r>
    </w:p>
    <w:p w:rsidR="00C7237A" w:rsidRPr="00C7237A" w:rsidRDefault="00C7237A" w:rsidP="00C7237A">
      <w:pPr>
        <w:numPr>
          <w:ilvl w:val="0"/>
          <w:numId w:val="7"/>
        </w:numPr>
        <w:spacing w:before="100" w:beforeAutospacing="1" w:after="100" w:afterAutospacing="1" w:line="240" w:lineRule="auto"/>
        <w:rPr>
          <w:rFonts w:ascii="Times New Roman" w:eastAsia="Times New Roman" w:hAnsi="Times New Roman" w:cs="Times New Roman"/>
          <w:sz w:val="24"/>
          <w:szCs w:val="24"/>
        </w:rPr>
      </w:pPr>
      <w:r w:rsidRPr="00C7237A">
        <w:rPr>
          <w:rFonts w:ascii="Times New Roman" w:eastAsia="Times New Roman" w:hAnsi="Times New Roman" w:cs="Times New Roman"/>
          <w:sz w:val="24"/>
          <w:szCs w:val="24"/>
        </w:rPr>
        <w:t>In many regions of the world, such as in Latin America, where poverty wages are paid and many journalists only get their stories published if they sell advertising to pay for it, press freedom exists in twilight conditions. If journalists want to survive, they must adapt to working simultaneously on all platforms – radio, television, online, and newspaper. They must be skilled experts at all the technical tasks, including climbing the radio mast to repair the transmitter if necessary.</w:t>
      </w:r>
    </w:p>
    <w:p w:rsidR="00C7237A" w:rsidRPr="00C7237A" w:rsidRDefault="00C7237A" w:rsidP="00C7237A">
      <w:pPr>
        <w:numPr>
          <w:ilvl w:val="0"/>
          <w:numId w:val="7"/>
        </w:numPr>
        <w:spacing w:before="100" w:beforeAutospacing="1" w:after="100" w:afterAutospacing="1" w:line="240" w:lineRule="auto"/>
        <w:rPr>
          <w:rFonts w:ascii="Times New Roman" w:eastAsia="Times New Roman" w:hAnsi="Times New Roman" w:cs="Times New Roman"/>
          <w:sz w:val="24"/>
          <w:szCs w:val="24"/>
        </w:rPr>
      </w:pPr>
      <w:r w:rsidRPr="00C7237A">
        <w:rPr>
          <w:rFonts w:ascii="Times New Roman" w:eastAsia="Times New Roman" w:hAnsi="Times New Roman" w:cs="Times New Roman"/>
          <w:sz w:val="24"/>
          <w:szCs w:val="24"/>
        </w:rPr>
        <w:t>More experienced journalists work under the threat of losing their jobs to younger, less experienced journalists who are underpaid but have multi-media skills.</w:t>
      </w:r>
    </w:p>
    <w:p w:rsidR="00C7237A" w:rsidRPr="00C7237A" w:rsidRDefault="00C7237A" w:rsidP="00C7237A">
      <w:pPr>
        <w:numPr>
          <w:ilvl w:val="0"/>
          <w:numId w:val="7"/>
        </w:numPr>
        <w:spacing w:before="100" w:beforeAutospacing="1" w:after="100" w:afterAutospacing="1" w:line="240" w:lineRule="auto"/>
        <w:rPr>
          <w:rFonts w:ascii="Times New Roman" w:eastAsia="Times New Roman" w:hAnsi="Times New Roman" w:cs="Times New Roman"/>
          <w:sz w:val="24"/>
          <w:szCs w:val="24"/>
        </w:rPr>
      </w:pPr>
      <w:r w:rsidRPr="00C7237A">
        <w:rPr>
          <w:rFonts w:ascii="Times New Roman" w:eastAsia="Times New Roman" w:hAnsi="Times New Roman" w:cs="Times New Roman"/>
          <w:sz w:val="24"/>
          <w:szCs w:val="24"/>
        </w:rPr>
        <w:t>Lack of respect and ethics is a critical internal professional problem for journalists.</w:t>
      </w:r>
    </w:p>
    <w:p w:rsidR="00C7237A" w:rsidRPr="00C7237A" w:rsidRDefault="00C7237A" w:rsidP="00C7237A">
      <w:pPr>
        <w:numPr>
          <w:ilvl w:val="0"/>
          <w:numId w:val="7"/>
        </w:numPr>
        <w:spacing w:before="100" w:beforeAutospacing="1" w:after="100" w:afterAutospacing="1" w:line="240" w:lineRule="auto"/>
        <w:rPr>
          <w:rFonts w:ascii="Times New Roman" w:eastAsia="Times New Roman" w:hAnsi="Times New Roman" w:cs="Times New Roman"/>
          <w:sz w:val="24"/>
          <w:szCs w:val="24"/>
        </w:rPr>
      </w:pPr>
      <w:r w:rsidRPr="00C7237A">
        <w:rPr>
          <w:rFonts w:ascii="Times New Roman" w:eastAsia="Times New Roman" w:hAnsi="Times New Roman" w:cs="Times New Roman"/>
          <w:sz w:val="24"/>
          <w:szCs w:val="24"/>
        </w:rPr>
        <w:t>There are issues of impunity concerning those who violate a journalist’s freedom to report.</w:t>
      </w:r>
    </w:p>
    <w:p w:rsidR="00C7237A" w:rsidRPr="00C7237A" w:rsidRDefault="00C7237A" w:rsidP="00C7237A">
      <w:pPr>
        <w:numPr>
          <w:ilvl w:val="0"/>
          <w:numId w:val="7"/>
        </w:numPr>
        <w:spacing w:before="100" w:beforeAutospacing="1" w:after="100" w:afterAutospacing="1" w:line="240" w:lineRule="auto"/>
        <w:rPr>
          <w:rFonts w:ascii="Times New Roman" w:eastAsia="Times New Roman" w:hAnsi="Times New Roman" w:cs="Times New Roman"/>
          <w:sz w:val="24"/>
          <w:szCs w:val="24"/>
        </w:rPr>
      </w:pPr>
      <w:r w:rsidRPr="00C7237A">
        <w:rPr>
          <w:rFonts w:ascii="Times New Roman" w:eastAsia="Times New Roman" w:hAnsi="Times New Roman" w:cs="Times New Roman"/>
          <w:sz w:val="24"/>
          <w:szCs w:val="24"/>
        </w:rPr>
        <w:t xml:space="preserve">Examining ethics and anti-corruption: In many parts of the world, many journalists are resorting to self-censorship, which has a chilling effect because it denies the people’s </w:t>
      </w:r>
      <w:r w:rsidRPr="00C7237A">
        <w:rPr>
          <w:rFonts w:ascii="Times New Roman" w:eastAsia="Times New Roman" w:hAnsi="Times New Roman" w:cs="Times New Roman"/>
          <w:sz w:val="24"/>
          <w:szCs w:val="24"/>
        </w:rPr>
        <w:lastRenderedPageBreak/>
        <w:t>right to know and weakens the "watchdog" role of media in democracy. In addition, pressure inside the media business can be just as destructive to journalism. Poverty wages, bribery, and corruption in the job market are all part of the story in many countries. The struggle for ethical journalism is not made any easier when employers and media managers are dishonest in their political and business affairs and there is little transparency in the ownership of media.</w:t>
      </w:r>
    </w:p>
    <w:p w:rsidR="00C7237A" w:rsidRPr="00C7237A" w:rsidRDefault="00C7237A" w:rsidP="00C7237A">
      <w:pPr>
        <w:numPr>
          <w:ilvl w:val="0"/>
          <w:numId w:val="7"/>
        </w:numPr>
        <w:spacing w:before="100" w:beforeAutospacing="1" w:after="100" w:afterAutospacing="1" w:line="240" w:lineRule="auto"/>
        <w:rPr>
          <w:rFonts w:ascii="Times New Roman" w:eastAsia="Times New Roman" w:hAnsi="Times New Roman" w:cs="Times New Roman"/>
          <w:sz w:val="24"/>
          <w:szCs w:val="24"/>
        </w:rPr>
      </w:pPr>
      <w:r w:rsidRPr="00C7237A">
        <w:rPr>
          <w:rFonts w:ascii="Times New Roman" w:eastAsia="Times New Roman" w:hAnsi="Times New Roman" w:cs="Times New Roman"/>
          <w:sz w:val="24"/>
          <w:szCs w:val="24"/>
        </w:rPr>
        <w:t>Trade unionism is solidarity based on principles. Unions can defend an individual and assist in her or his defense and safety, build structures for dialogue, and provide important instruments for anti-corruption efforts, such as the "brown envelope" model of not accepting bribes for reporting. Unions are also ready to denounce those who attack journalists.</w:t>
      </w:r>
    </w:p>
    <w:p w:rsidR="00C7237A" w:rsidRPr="00C7237A" w:rsidRDefault="00C7237A" w:rsidP="00C7237A">
      <w:pPr>
        <w:numPr>
          <w:ilvl w:val="0"/>
          <w:numId w:val="7"/>
        </w:numPr>
        <w:spacing w:before="100" w:beforeAutospacing="1" w:after="100" w:afterAutospacing="1" w:line="240" w:lineRule="auto"/>
        <w:rPr>
          <w:rFonts w:ascii="Times New Roman" w:eastAsia="Times New Roman" w:hAnsi="Times New Roman" w:cs="Times New Roman"/>
          <w:sz w:val="24"/>
          <w:szCs w:val="24"/>
        </w:rPr>
      </w:pPr>
      <w:r w:rsidRPr="00C7237A">
        <w:rPr>
          <w:rFonts w:ascii="Times New Roman" w:eastAsia="Times New Roman" w:hAnsi="Times New Roman" w:cs="Times New Roman"/>
          <w:sz w:val="24"/>
          <w:szCs w:val="24"/>
        </w:rPr>
        <w:t>How do we confront the challenges of building unity among journalists and defend the social and professional rights of journalists where there isn’t a national journalist association? Trade unions are a way to get journalists to work together, and decent working conditions have not prevailed without them.</w:t>
      </w:r>
    </w:p>
    <w:p w:rsidR="00C7237A" w:rsidRPr="00C7237A" w:rsidRDefault="00C7237A" w:rsidP="00C7237A">
      <w:pPr>
        <w:numPr>
          <w:ilvl w:val="0"/>
          <w:numId w:val="7"/>
        </w:numPr>
        <w:spacing w:before="100" w:beforeAutospacing="1" w:after="100" w:afterAutospacing="1" w:line="240" w:lineRule="auto"/>
        <w:rPr>
          <w:rFonts w:ascii="Times New Roman" w:eastAsia="Times New Roman" w:hAnsi="Times New Roman" w:cs="Times New Roman"/>
          <w:sz w:val="24"/>
          <w:szCs w:val="24"/>
        </w:rPr>
      </w:pPr>
      <w:r w:rsidRPr="00C7237A">
        <w:rPr>
          <w:rFonts w:ascii="Times New Roman" w:eastAsia="Times New Roman" w:hAnsi="Times New Roman" w:cs="Times New Roman"/>
          <w:sz w:val="24"/>
          <w:szCs w:val="24"/>
        </w:rPr>
        <w:t>Journalist unions are also a way to improve the profession. They are based on work and are thus the only journalist organizations with the mentality of a worker. For example, in Indonesia, the union has been instrumental in developing a new culture of unionism within media and is convinced that collective action is the key to eradicating corruption and protecting journalists’ rights.</w:t>
      </w:r>
    </w:p>
    <w:p w:rsidR="00C7237A" w:rsidRPr="00C7237A" w:rsidRDefault="00C3773A" w:rsidP="00F33A7A">
      <w:pPr>
        <w:pStyle w:val="Heading1"/>
        <w:rPr>
          <w:rFonts w:eastAsia="Times New Roman"/>
        </w:rPr>
      </w:pPr>
      <w:bookmarkStart w:id="43" w:name="_Toc338858366"/>
      <w:r w:rsidRPr="00C3773A">
        <w:rPr>
          <w:rFonts w:eastAsia="Times New Roman"/>
        </w:rPr>
        <w:t>RECOMMENDATIONS</w:t>
      </w:r>
      <w:bookmarkEnd w:id="43"/>
    </w:p>
    <w:p w:rsidR="00C7237A" w:rsidRPr="00C7237A" w:rsidRDefault="00C7237A" w:rsidP="00F33A7A">
      <w:pPr>
        <w:pStyle w:val="Heading1"/>
        <w:rPr>
          <w:rFonts w:eastAsia="Times New Roman"/>
        </w:rPr>
      </w:pPr>
      <w:r w:rsidRPr="00C7237A">
        <w:rPr>
          <w:rFonts w:eastAsia="Times New Roman"/>
        </w:rPr>
        <w:t> </w:t>
      </w:r>
    </w:p>
    <w:p w:rsidR="00C7237A" w:rsidRPr="00C7237A" w:rsidRDefault="00C7237A" w:rsidP="00C7237A">
      <w:pPr>
        <w:numPr>
          <w:ilvl w:val="0"/>
          <w:numId w:val="8"/>
        </w:numPr>
        <w:spacing w:before="100" w:beforeAutospacing="1" w:after="100" w:afterAutospacing="1" w:line="240" w:lineRule="auto"/>
        <w:rPr>
          <w:rFonts w:ascii="Times New Roman" w:eastAsia="Times New Roman" w:hAnsi="Times New Roman" w:cs="Times New Roman"/>
          <w:sz w:val="24"/>
          <w:szCs w:val="24"/>
        </w:rPr>
      </w:pPr>
      <w:r w:rsidRPr="00C7237A">
        <w:rPr>
          <w:rFonts w:ascii="Times New Roman" w:eastAsia="Times New Roman" w:hAnsi="Times New Roman" w:cs="Times New Roman"/>
          <w:sz w:val="24"/>
          <w:szCs w:val="24"/>
        </w:rPr>
        <w:t>Those working in journalism must maintain the integrity of the profession.</w:t>
      </w:r>
    </w:p>
    <w:p w:rsidR="00C7237A" w:rsidRPr="00C7237A" w:rsidRDefault="00C7237A" w:rsidP="00C7237A">
      <w:pPr>
        <w:numPr>
          <w:ilvl w:val="0"/>
          <w:numId w:val="8"/>
        </w:numPr>
        <w:spacing w:before="100" w:beforeAutospacing="1" w:after="100" w:afterAutospacing="1" w:line="240" w:lineRule="auto"/>
        <w:rPr>
          <w:rFonts w:ascii="Times New Roman" w:eastAsia="Times New Roman" w:hAnsi="Times New Roman" w:cs="Times New Roman"/>
          <w:sz w:val="24"/>
          <w:szCs w:val="24"/>
        </w:rPr>
      </w:pPr>
      <w:r w:rsidRPr="00C7237A">
        <w:rPr>
          <w:rFonts w:ascii="Times New Roman" w:eastAsia="Times New Roman" w:hAnsi="Times New Roman" w:cs="Times New Roman"/>
          <w:sz w:val="24"/>
          <w:szCs w:val="24"/>
        </w:rPr>
        <w:t>Coalitions between civil society and journalism should be developed to help ensure a stronger relationship of engagement.</w:t>
      </w:r>
    </w:p>
    <w:p w:rsidR="00C7237A" w:rsidRPr="00C7237A" w:rsidRDefault="00C7237A" w:rsidP="00C7237A">
      <w:pPr>
        <w:numPr>
          <w:ilvl w:val="0"/>
          <w:numId w:val="8"/>
        </w:numPr>
        <w:spacing w:before="100" w:beforeAutospacing="1" w:after="100" w:afterAutospacing="1" w:line="240" w:lineRule="auto"/>
        <w:rPr>
          <w:rFonts w:ascii="Times New Roman" w:eastAsia="Times New Roman" w:hAnsi="Times New Roman" w:cs="Times New Roman"/>
          <w:sz w:val="24"/>
          <w:szCs w:val="24"/>
        </w:rPr>
      </w:pPr>
      <w:r w:rsidRPr="00C7237A">
        <w:rPr>
          <w:rFonts w:ascii="Times New Roman" w:eastAsia="Times New Roman" w:hAnsi="Times New Roman" w:cs="Times New Roman"/>
          <w:sz w:val="24"/>
          <w:szCs w:val="24"/>
        </w:rPr>
        <w:t>Promote civil society trust in the media because journalism has traditionally functioned outside of civil society and it is necessary to overcome this obstacle.</w:t>
      </w:r>
    </w:p>
    <w:p w:rsidR="00C7237A" w:rsidRPr="00C7237A" w:rsidRDefault="00C7237A" w:rsidP="00C7237A">
      <w:pPr>
        <w:numPr>
          <w:ilvl w:val="0"/>
          <w:numId w:val="8"/>
        </w:numPr>
        <w:spacing w:before="100" w:beforeAutospacing="1" w:after="100" w:afterAutospacing="1" w:line="240" w:lineRule="auto"/>
        <w:rPr>
          <w:rFonts w:ascii="Times New Roman" w:eastAsia="Times New Roman" w:hAnsi="Times New Roman" w:cs="Times New Roman"/>
          <w:sz w:val="24"/>
          <w:szCs w:val="24"/>
        </w:rPr>
      </w:pPr>
      <w:r w:rsidRPr="00C7237A">
        <w:rPr>
          <w:rFonts w:ascii="Times New Roman" w:eastAsia="Times New Roman" w:hAnsi="Times New Roman" w:cs="Times New Roman"/>
          <w:sz w:val="24"/>
          <w:szCs w:val="24"/>
        </w:rPr>
        <w:t>Build coalitions within the journalism world, as well as create new links between independent journalism and civil society to build trust in media.</w:t>
      </w:r>
    </w:p>
    <w:p w:rsidR="00C7237A" w:rsidRPr="00C7237A" w:rsidRDefault="00C7237A" w:rsidP="00C7237A">
      <w:pPr>
        <w:numPr>
          <w:ilvl w:val="0"/>
          <w:numId w:val="8"/>
        </w:numPr>
        <w:spacing w:before="100" w:beforeAutospacing="1" w:after="100" w:afterAutospacing="1" w:line="240" w:lineRule="auto"/>
        <w:rPr>
          <w:rFonts w:ascii="Times New Roman" w:eastAsia="Times New Roman" w:hAnsi="Times New Roman" w:cs="Times New Roman"/>
          <w:sz w:val="24"/>
          <w:szCs w:val="24"/>
        </w:rPr>
      </w:pPr>
      <w:r w:rsidRPr="00C7237A">
        <w:rPr>
          <w:rFonts w:ascii="Times New Roman" w:eastAsia="Times New Roman" w:hAnsi="Times New Roman" w:cs="Times New Roman"/>
          <w:sz w:val="24"/>
          <w:szCs w:val="24"/>
        </w:rPr>
        <w:t>Anti-corruption campaigns: build a social dialogue inside media management including developing a new relationship with media employers. Raise awareness of the pressures on journalists and need for public support to counter impunity and corruption inside media.</w:t>
      </w:r>
    </w:p>
    <w:p w:rsidR="00C7237A" w:rsidRPr="00C7237A" w:rsidRDefault="00C7237A" w:rsidP="00C7237A">
      <w:pPr>
        <w:numPr>
          <w:ilvl w:val="0"/>
          <w:numId w:val="8"/>
        </w:numPr>
        <w:spacing w:before="100" w:beforeAutospacing="1" w:after="100" w:afterAutospacing="1" w:line="240" w:lineRule="auto"/>
        <w:rPr>
          <w:rFonts w:ascii="Times New Roman" w:eastAsia="Times New Roman" w:hAnsi="Times New Roman" w:cs="Times New Roman"/>
          <w:sz w:val="24"/>
          <w:szCs w:val="24"/>
        </w:rPr>
      </w:pPr>
      <w:r w:rsidRPr="00C7237A">
        <w:rPr>
          <w:rFonts w:ascii="Times New Roman" w:eastAsia="Times New Roman" w:hAnsi="Times New Roman" w:cs="Times New Roman"/>
          <w:sz w:val="24"/>
          <w:szCs w:val="24"/>
        </w:rPr>
        <w:t>Develop new accountability systems for journalism to encourage self-rule in journalism, to mediate disputes with media, to advocate better laws and rules governing media, and to lead national campaigns for media literacy and education.</w:t>
      </w:r>
    </w:p>
    <w:p w:rsidR="00C7237A" w:rsidRPr="00C7237A" w:rsidRDefault="00C7237A" w:rsidP="00C7237A">
      <w:pPr>
        <w:numPr>
          <w:ilvl w:val="0"/>
          <w:numId w:val="8"/>
        </w:numPr>
        <w:spacing w:before="100" w:beforeAutospacing="1" w:after="100" w:afterAutospacing="1" w:line="240" w:lineRule="auto"/>
        <w:rPr>
          <w:rFonts w:ascii="Times New Roman" w:eastAsia="Times New Roman" w:hAnsi="Times New Roman" w:cs="Times New Roman"/>
          <w:sz w:val="24"/>
          <w:szCs w:val="24"/>
        </w:rPr>
      </w:pPr>
      <w:r w:rsidRPr="00C7237A">
        <w:rPr>
          <w:rFonts w:ascii="Times New Roman" w:eastAsia="Times New Roman" w:hAnsi="Times New Roman" w:cs="Times New Roman"/>
          <w:sz w:val="24"/>
          <w:szCs w:val="24"/>
        </w:rPr>
        <w:t>Establish a framework for social dialogue among media management, government, and unions to provide collective agreements and protections for social rights of journalists and media staff.</w:t>
      </w:r>
    </w:p>
    <w:p w:rsidR="00C7237A" w:rsidRPr="00C7237A" w:rsidRDefault="00C7237A" w:rsidP="00C7237A">
      <w:pPr>
        <w:numPr>
          <w:ilvl w:val="0"/>
          <w:numId w:val="8"/>
        </w:numPr>
        <w:spacing w:before="100" w:beforeAutospacing="1" w:after="100" w:afterAutospacing="1" w:line="240" w:lineRule="auto"/>
        <w:rPr>
          <w:rFonts w:ascii="Times New Roman" w:eastAsia="Times New Roman" w:hAnsi="Times New Roman" w:cs="Times New Roman"/>
          <w:sz w:val="24"/>
          <w:szCs w:val="24"/>
        </w:rPr>
      </w:pPr>
      <w:r w:rsidRPr="00C7237A">
        <w:rPr>
          <w:rFonts w:ascii="Times New Roman" w:eastAsia="Times New Roman" w:hAnsi="Times New Roman" w:cs="Times New Roman"/>
          <w:sz w:val="24"/>
          <w:szCs w:val="24"/>
        </w:rPr>
        <w:t>Campaign for the rule of law.</w:t>
      </w:r>
    </w:p>
    <w:p w:rsidR="00C7237A" w:rsidRPr="00C7237A" w:rsidRDefault="00C7237A" w:rsidP="00C7237A">
      <w:pPr>
        <w:numPr>
          <w:ilvl w:val="0"/>
          <w:numId w:val="8"/>
        </w:numPr>
        <w:spacing w:before="100" w:beforeAutospacing="1" w:after="100" w:afterAutospacing="1" w:line="240" w:lineRule="auto"/>
        <w:rPr>
          <w:rFonts w:ascii="Times New Roman" w:eastAsia="Times New Roman" w:hAnsi="Times New Roman" w:cs="Times New Roman"/>
          <w:sz w:val="24"/>
          <w:szCs w:val="24"/>
        </w:rPr>
      </w:pPr>
      <w:r w:rsidRPr="00C7237A">
        <w:rPr>
          <w:rFonts w:ascii="Times New Roman" w:eastAsia="Times New Roman" w:hAnsi="Times New Roman" w:cs="Times New Roman"/>
          <w:sz w:val="24"/>
          <w:szCs w:val="24"/>
        </w:rPr>
        <w:lastRenderedPageBreak/>
        <w:t>Challenge impunity over attacks on journalists, repeal laws that restrict journalism, encourage more investment in training and media literacy, and build respect for public service values so that state-supported media operate independently.</w:t>
      </w:r>
    </w:p>
    <w:p w:rsidR="00C7237A" w:rsidRPr="00C7237A" w:rsidRDefault="00C7237A" w:rsidP="00C7237A">
      <w:pPr>
        <w:numPr>
          <w:ilvl w:val="0"/>
          <w:numId w:val="8"/>
        </w:numPr>
        <w:spacing w:before="100" w:beforeAutospacing="1" w:after="100" w:afterAutospacing="1" w:line="240" w:lineRule="auto"/>
        <w:rPr>
          <w:rFonts w:ascii="Times New Roman" w:eastAsia="Times New Roman" w:hAnsi="Times New Roman" w:cs="Times New Roman"/>
          <w:sz w:val="24"/>
          <w:szCs w:val="24"/>
        </w:rPr>
      </w:pPr>
      <w:r w:rsidRPr="00C7237A">
        <w:rPr>
          <w:rFonts w:ascii="Times New Roman" w:eastAsia="Times New Roman" w:hAnsi="Times New Roman" w:cs="Times New Roman"/>
          <w:sz w:val="24"/>
          <w:szCs w:val="24"/>
        </w:rPr>
        <w:t>Introduce programs for media development in all national development strategies to ensure that free expression, freedom of association, public rights to information, and high standards of journalism are made an integral part of economic, social, and democratic development.</w:t>
      </w:r>
    </w:p>
    <w:p w:rsidR="00C7237A" w:rsidRPr="00C7237A" w:rsidRDefault="00C7237A" w:rsidP="00C7237A">
      <w:pPr>
        <w:numPr>
          <w:ilvl w:val="0"/>
          <w:numId w:val="8"/>
        </w:numPr>
        <w:spacing w:before="100" w:beforeAutospacing="1" w:after="100" w:afterAutospacing="1" w:line="240" w:lineRule="auto"/>
        <w:rPr>
          <w:rFonts w:ascii="Times New Roman" w:eastAsia="Times New Roman" w:hAnsi="Times New Roman" w:cs="Times New Roman"/>
          <w:sz w:val="24"/>
          <w:szCs w:val="24"/>
        </w:rPr>
      </w:pPr>
      <w:r w:rsidRPr="00C7237A">
        <w:rPr>
          <w:rFonts w:ascii="Times New Roman" w:eastAsia="Times New Roman" w:hAnsi="Times New Roman" w:cs="Times New Roman"/>
          <w:sz w:val="24"/>
          <w:szCs w:val="24"/>
        </w:rPr>
        <w:t>Promote ethical and professional journalism.</w:t>
      </w:r>
    </w:p>
    <w:p w:rsidR="00C7237A" w:rsidRPr="00C7237A" w:rsidRDefault="00C7237A" w:rsidP="00C7237A">
      <w:pPr>
        <w:numPr>
          <w:ilvl w:val="0"/>
          <w:numId w:val="8"/>
        </w:numPr>
        <w:spacing w:before="100" w:beforeAutospacing="1" w:after="100" w:afterAutospacing="1" w:line="240" w:lineRule="auto"/>
        <w:rPr>
          <w:rFonts w:ascii="Times New Roman" w:eastAsia="Times New Roman" w:hAnsi="Times New Roman" w:cs="Times New Roman"/>
          <w:sz w:val="24"/>
          <w:szCs w:val="24"/>
        </w:rPr>
      </w:pPr>
      <w:r w:rsidRPr="00C7237A">
        <w:rPr>
          <w:rFonts w:ascii="Times New Roman" w:eastAsia="Times New Roman" w:hAnsi="Times New Roman" w:cs="Times New Roman"/>
          <w:sz w:val="24"/>
          <w:szCs w:val="24"/>
        </w:rPr>
        <w:t>Monitor the work of media and increase media literacy.</w:t>
      </w:r>
    </w:p>
    <w:p w:rsidR="00C7237A" w:rsidRPr="00C7237A" w:rsidRDefault="00C7237A" w:rsidP="00C7237A">
      <w:pPr>
        <w:numPr>
          <w:ilvl w:val="0"/>
          <w:numId w:val="8"/>
        </w:numPr>
        <w:spacing w:before="100" w:beforeAutospacing="1" w:after="100" w:afterAutospacing="1" w:line="240" w:lineRule="auto"/>
        <w:rPr>
          <w:rFonts w:ascii="Times New Roman" w:eastAsia="Times New Roman" w:hAnsi="Times New Roman" w:cs="Times New Roman"/>
          <w:sz w:val="24"/>
          <w:szCs w:val="24"/>
        </w:rPr>
      </w:pPr>
      <w:r w:rsidRPr="00C7237A">
        <w:rPr>
          <w:rFonts w:ascii="Times New Roman" w:eastAsia="Times New Roman" w:hAnsi="Times New Roman" w:cs="Times New Roman"/>
          <w:sz w:val="24"/>
          <w:szCs w:val="24"/>
        </w:rPr>
        <w:t>Mediate disputes without fear of intimidation or loss of employment.</w:t>
      </w:r>
    </w:p>
    <w:p w:rsidR="00916500" w:rsidRDefault="00C7237A" w:rsidP="003D77F2">
      <w:pPr>
        <w:pStyle w:val="Heading1"/>
        <w:rPr>
          <w:rFonts w:eastAsia="Times New Roman"/>
        </w:rPr>
      </w:pPr>
      <w:bookmarkStart w:id="44" w:name="_Toc338858367"/>
      <w:r>
        <w:rPr>
          <w:rFonts w:eastAsia="Times New Roman"/>
        </w:rPr>
        <w:t>PUBLIC AFFAIRS REPORTING</w:t>
      </w:r>
      <w:bookmarkEnd w:id="44"/>
    </w:p>
    <w:p w:rsidR="00C7237A" w:rsidRDefault="00C3773A" w:rsidP="003D77F2">
      <w:pPr>
        <w:pStyle w:val="Heading1"/>
      </w:pPr>
      <w:bookmarkStart w:id="45" w:name="_Toc338858368"/>
      <w:r>
        <w:t>WHAT IS THE PUBLIC AFFAIRS REPORTING PROGRAM?</w:t>
      </w:r>
      <w:bookmarkEnd w:id="45"/>
    </w:p>
    <w:p w:rsidR="00C7237A" w:rsidRDefault="004F40EF" w:rsidP="00C7237A">
      <w:pPr>
        <w:pStyle w:val="NormalWeb"/>
      </w:pPr>
      <w:r>
        <w:t xml:space="preserve">PAR is </w:t>
      </w:r>
      <w:proofErr w:type="gramStart"/>
      <w:r>
        <w:t xml:space="preserve">a </w:t>
      </w:r>
      <w:r w:rsidR="00C7237A">
        <w:t>,</w:t>
      </w:r>
      <w:proofErr w:type="gramEnd"/>
      <w:r w:rsidR="00C7237A">
        <w:t xml:space="preserve"> </w:t>
      </w:r>
      <w:r>
        <w:t>professionally-oriented degree</w:t>
      </w:r>
      <w:r w:rsidR="00C7237A">
        <w:t xml:space="preserve"> program that relies heavily on experiential learning. The program is designed to prepare its graduates to become working reporters covering public affairs in its broadest sense--that of informing readers, listeners and viewers about ongoing events and activities, not just of government but also of other significant players, that impact on their daily lives.</w:t>
      </w:r>
    </w:p>
    <w:p w:rsidR="00C7237A" w:rsidRDefault="00C7237A" w:rsidP="00C7237A">
      <w:pPr>
        <w:pStyle w:val="NormalWeb"/>
      </w:pPr>
      <w:r>
        <w:t>To achieve this goal, the program concentrates its instruction in three areas: journalistic skills (reporting and writing), public affairs knowledge, and professional responsibility.</w:t>
      </w:r>
    </w:p>
    <w:p w:rsidR="00C7237A" w:rsidRDefault="00C7237A" w:rsidP="00C7237A">
      <w:pPr>
        <w:pStyle w:val="NormalWeb"/>
      </w:pPr>
      <w:r>
        <w:t>The program has two main components, a classroom component and an internship. The classroom component is concentrated in the fall semester, when students typically take 18 credit hours from among required and elective course offerings.</w:t>
      </w:r>
    </w:p>
    <w:p w:rsidR="00C7237A" w:rsidRDefault="004F40EF" w:rsidP="00C7237A">
      <w:pPr>
        <w:pStyle w:val="NormalWeb"/>
      </w:pPr>
      <w:r>
        <w:t xml:space="preserve">The </w:t>
      </w:r>
      <w:proofErr w:type="gramStart"/>
      <w:r>
        <w:t xml:space="preserve">course </w:t>
      </w:r>
      <w:r w:rsidR="00C7237A">
        <w:t>,</w:t>
      </w:r>
      <w:proofErr w:type="gramEnd"/>
      <w:r w:rsidR="00C7237A">
        <w:t xml:space="preserve"> requires each student to work for six months as a full-time reporter for a news or</w:t>
      </w:r>
      <w:r>
        <w:t xml:space="preserve">ganization at the University or any part of the world </w:t>
      </w:r>
      <w:r w:rsidR="00C7237A">
        <w:t xml:space="preserve"> under the direct supervision and mentorship of the outlet's bureau chief.</w:t>
      </w:r>
    </w:p>
    <w:p w:rsidR="00C7237A" w:rsidRDefault="00C7237A" w:rsidP="00C7237A">
      <w:pPr>
        <w:pStyle w:val="NormalWeb"/>
      </w:pPr>
      <w:r>
        <w:t>Before graduation, students must complete a professional portfolio that demonstrates mastery of public affairs journalism. The portfolio will include a variety of hard news, analyses, in-depth and feature stories the student has reported and written and that have been published or aired by a professional media outlet, along with project memos detailing the news judgments involved in reporting and writing the longer pieces.</w:t>
      </w:r>
    </w:p>
    <w:p w:rsidR="00C7237A" w:rsidRDefault="00C7237A" w:rsidP="00C7237A">
      <w:pPr>
        <w:pStyle w:val="NormalWeb"/>
      </w:pPr>
      <w:r>
        <w:t xml:space="preserve">Assuming the student successfully completes all aspects of the program, he or she will have a master's degree, solid job prospects, and strong potential for a successful career as a professional journalist. </w:t>
      </w:r>
    </w:p>
    <w:p w:rsidR="00C7237A" w:rsidRDefault="00C3773A" w:rsidP="00C7237A">
      <w:pPr>
        <w:pStyle w:val="NormalWeb"/>
        <w:spacing w:before="0" w:beforeAutospacing="0" w:after="0" w:afterAutospacing="0"/>
      </w:pPr>
      <w:r w:rsidRPr="003D77F2">
        <w:rPr>
          <w:iCs/>
        </w:rPr>
        <w:t xml:space="preserve">Public </w:t>
      </w:r>
      <w:r w:rsidR="003D77F2" w:rsidRPr="003D77F2">
        <w:rPr>
          <w:iCs/>
        </w:rPr>
        <w:t>affairs reporting</w:t>
      </w:r>
      <w:r w:rsidR="003D77F2">
        <w:t xml:space="preserve"> offer</w:t>
      </w:r>
      <w:r w:rsidR="00C7237A">
        <w:t xml:space="preserve"> an inclusive and diverse perspective to public affairs reporting.</w:t>
      </w:r>
    </w:p>
    <w:p w:rsidR="00C7237A" w:rsidRDefault="00C7237A" w:rsidP="00C7237A">
      <w:pPr>
        <w:pStyle w:val="NormalWeb"/>
        <w:spacing w:before="0" w:beforeAutospacing="0" w:after="0" w:afterAutospacing="0"/>
      </w:pPr>
      <w:r>
        <w:lastRenderedPageBreak/>
        <w:t>It expands the traditional approach to public affairs reporting beyond the mainstay of local and regional news coverage to include virtually everything that is involved in public life: from government to the arts, religion to the environment, business to law enforcement, and more. “Professional Tips” sections in each chapter provide a series of questions and answers from professional journalists.</w:t>
      </w:r>
    </w:p>
    <w:p w:rsidR="00C7237A" w:rsidRPr="00C7237A" w:rsidRDefault="00C7237A" w:rsidP="00C7237A">
      <w:pPr>
        <w:spacing w:before="100" w:beforeAutospacing="1" w:after="100" w:afterAutospacing="1" w:line="240" w:lineRule="auto"/>
        <w:rPr>
          <w:rFonts w:ascii="Times New Roman" w:eastAsia="Times New Roman" w:hAnsi="Times New Roman" w:cs="Times New Roman"/>
          <w:sz w:val="24"/>
          <w:szCs w:val="24"/>
        </w:rPr>
      </w:pPr>
      <w:r w:rsidRPr="00C7237A">
        <w:rPr>
          <w:rFonts w:ascii="Times New Roman" w:eastAsia="Times New Roman" w:hAnsi="Times New Roman" w:cs="Times New Roman"/>
          <w:b/>
          <w:bCs/>
          <w:iCs/>
          <w:sz w:val="24"/>
          <w:szCs w:val="24"/>
        </w:rPr>
        <w:t>Reporting That Matters</w:t>
      </w:r>
      <w:r w:rsidRPr="00C7237A">
        <w:rPr>
          <w:rFonts w:ascii="Times New Roman" w:eastAsia="Times New Roman" w:hAnsi="Times New Roman" w:cs="Times New Roman"/>
          <w:b/>
          <w:bCs/>
          <w:sz w:val="24"/>
          <w:szCs w:val="24"/>
        </w:rPr>
        <w:t xml:space="preserve"> offers an inclusive and diverse perspective to public affairs reporting, showing students how to present the news in ways that engage and empower their audiences.</w:t>
      </w:r>
      <w:r w:rsidRPr="00C7237A">
        <w:rPr>
          <w:rFonts w:ascii="Times New Roman" w:eastAsia="Times New Roman" w:hAnsi="Times New Roman" w:cs="Times New Roman"/>
          <w:sz w:val="24"/>
          <w:szCs w:val="24"/>
        </w:rPr>
        <w:t xml:space="preserve"> </w:t>
      </w:r>
    </w:p>
    <w:p w:rsidR="00C7237A" w:rsidRPr="00C7237A" w:rsidRDefault="004F40EF" w:rsidP="003D77F2">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theory </w:t>
      </w:r>
      <w:r w:rsidRPr="00C7237A">
        <w:rPr>
          <w:rFonts w:ascii="Times New Roman" w:eastAsia="Times New Roman" w:hAnsi="Times New Roman" w:cs="Times New Roman"/>
          <w:sz w:val="24"/>
          <w:szCs w:val="24"/>
        </w:rPr>
        <w:t>seeks</w:t>
      </w:r>
      <w:r w:rsidR="00C7237A" w:rsidRPr="00C7237A">
        <w:rPr>
          <w:rFonts w:ascii="Times New Roman" w:eastAsia="Times New Roman" w:hAnsi="Times New Roman" w:cs="Times New Roman"/>
          <w:sz w:val="24"/>
          <w:szCs w:val="24"/>
        </w:rPr>
        <w:t xml:space="preserve"> to demystify news about government and public issues and thus show student journalists how to present it in ways that engage and empower readers, viewers, and listeners. It expands the traditional approach to public affairs reporting beyond the mainstay of local and regional news coverage to include virtually everything that is involved in public life: from government to the arts, religion to the environment, business to law enforcement, and more. In this, the authors emphasize the importance of understanding every facet of the community and the idea that public affairs reporting should focus less on institutions and more on specific issues that concern the public.</w:t>
      </w:r>
    </w:p>
    <w:p w:rsidR="00C7237A" w:rsidRPr="00C7237A" w:rsidRDefault="00C3773A" w:rsidP="003D77F2">
      <w:pPr>
        <w:pStyle w:val="Heading1"/>
        <w:rPr>
          <w:rFonts w:eastAsia="Times New Roman"/>
          <w:sz w:val="24"/>
          <w:szCs w:val="24"/>
        </w:rPr>
      </w:pPr>
      <w:bookmarkStart w:id="46" w:name="_Toc338858369"/>
      <w:r w:rsidRPr="00C7237A">
        <w:rPr>
          <w:rFonts w:eastAsia="Times New Roman"/>
        </w:rPr>
        <w:t>FEATURES</w:t>
      </w:r>
      <w:bookmarkEnd w:id="46"/>
      <w:r w:rsidRPr="00C7237A">
        <w:rPr>
          <w:rFonts w:eastAsia="Times New Roman"/>
          <w:sz w:val="24"/>
          <w:szCs w:val="24"/>
        </w:rPr>
        <w:t xml:space="preserve"> </w:t>
      </w:r>
    </w:p>
    <w:p w:rsidR="00C7237A" w:rsidRPr="00C7237A" w:rsidRDefault="00C7237A" w:rsidP="00C7237A">
      <w:pPr>
        <w:spacing w:before="100" w:beforeAutospacing="1" w:after="100" w:afterAutospacing="1" w:line="240" w:lineRule="auto"/>
        <w:rPr>
          <w:rFonts w:ascii="Times New Roman" w:eastAsia="Times New Roman" w:hAnsi="Times New Roman" w:cs="Times New Roman"/>
          <w:sz w:val="24"/>
          <w:szCs w:val="24"/>
        </w:rPr>
      </w:pPr>
      <w:r w:rsidRPr="00C7237A">
        <w:rPr>
          <w:rFonts w:ascii="Times New Roman" w:eastAsia="Times New Roman" w:hAnsi="Times New Roman" w:cs="Times New Roman"/>
          <w:iCs/>
          <w:sz w:val="24"/>
          <w:szCs w:val="24"/>
        </w:rPr>
        <w:t>Reporting That Matters</w:t>
      </w:r>
      <w:r w:rsidRPr="00C7237A">
        <w:rPr>
          <w:rFonts w:ascii="Times New Roman" w:eastAsia="Times New Roman" w:hAnsi="Times New Roman" w:cs="Times New Roman"/>
          <w:sz w:val="24"/>
          <w:szCs w:val="24"/>
        </w:rPr>
        <w:t xml:space="preserve"> is committed to conveying the importance of </w:t>
      </w:r>
      <w:r w:rsidRPr="00C7237A">
        <w:rPr>
          <w:rFonts w:ascii="Times New Roman" w:eastAsia="Times New Roman" w:hAnsi="Times New Roman" w:cs="Times New Roman"/>
          <w:b/>
          <w:bCs/>
          <w:sz w:val="24"/>
          <w:szCs w:val="24"/>
        </w:rPr>
        <w:t>a multicultural approach to public affairs reporting,</w:t>
      </w:r>
      <w:r w:rsidRPr="00C7237A">
        <w:rPr>
          <w:rFonts w:ascii="Times New Roman" w:eastAsia="Times New Roman" w:hAnsi="Times New Roman" w:cs="Times New Roman"/>
          <w:sz w:val="24"/>
          <w:szCs w:val="24"/>
        </w:rPr>
        <w:t xml:space="preserve"> expanding beyond the reliance on “official sources”–elected officials, government agency heads, and public affairs officers. Students are encouraged to include underrepresented communities in their coverage, and to reflect the diversity of their audiences–including differences in age, economic status, sexual orientation, and ability/disability.</w:t>
      </w:r>
    </w:p>
    <w:p w:rsidR="00C7237A" w:rsidRPr="00C7237A" w:rsidRDefault="00C7237A" w:rsidP="00C7237A">
      <w:pPr>
        <w:spacing w:before="100" w:beforeAutospacing="1" w:after="100" w:afterAutospacing="1" w:line="240" w:lineRule="auto"/>
        <w:rPr>
          <w:rFonts w:ascii="Times New Roman" w:eastAsia="Times New Roman" w:hAnsi="Times New Roman" w:cs="Times New Roman"/>
          <w:sz w:val="24"/>
          <w:szCs w:val="24"/>
        </w:rPr>
      </w:pPr>
      <w:r w:rsidRPr="00C7237A">
        <w:rPr>
          <w:rFonts w:ascii="Times New Roman" w:eastAsia="Times New Roman" w:hAnsi="Times New Roman" w:cs="Times New Roman"/>
          <w:sz w:val="24"/>
          <w:szCs w:val="24"/>
        </w:rPr>
        <w:t xml:space="preserve">“Professional Tips” sections in each chapter provide </w:t>
      </w:r>
      <w:r w:rsidRPr="00C7237A">
        <w:rPr>
          <w:rFonts w:ascii="Times New Roman" w:eastAsia="Times New Roman" w:hAnsi="Times New Roman" w:cs="Times New Roman"/>
          <w:b/>
          <w:bCs/>
          <w:sz w:val="24"/>
          <w:szCs w:val="24"/>
        </w:rPr>
        <w:t>a series of questions and answers from professional journalists,</w:t>
      </w:r>
      <w:r w:rsidRPr="00C7237A">
        <w:rPr>
          <w:rFonts w:ascii="Times New Roman" w:eastAsia="Times New Roman" w:hAnsi="Times New Roman" w:cs="Times New Roman"/>
          <w:sz w:val="24"/>
          <w:szCs w:val="24"/>
        </w:rPr>
        <w:t xml:space="preserve"> so students receive reinforcement from experts who practice journalism every day.</w:t>
      </w:r>
    </w:p>
    <w:p w:rsidR="00C7237A" w:rsidRPr="00C7237A" w:rsidRDefault="00C7237A" w:rsidP="00C7237A">
      <w:pPr>
        <w:spacing w:before="100" w:beforeAutospacing="1" w:after="100" w:afterAutospacing="1" w:line="240" w:lineRule="auto"/>
        <w:rPr>
          <w:rFonts w:ascii="Times New Roman" w:eastAsia="Times New Roman" w:hAnsi="Times New Roman" w:cs="Times New Roman"/>
          <w:sz w:val="24"/>
          <w:szCs w:val="24"/>
        </w:rPr>
      </w:pPr>
      <w:r w:rsidRPr="00C7237A">
        <w:rPr>
          <w:rFonts w:ascii="Times New Roman" w:eastAsia="Times New Roman" w:hAnsi="Times New Roman" w:cs="Times New Roman"/>
          <w:sz w:val="24"/>
          <w:szCs w:val="24"/>
        </w:rPr>
        <w:t xml:space="preserve">The text covers </w:t>
      </w:r>
      <w:r w:rsidRPr="00C7237A">
        <w:rPr>
          <w:rFonts w:ascii="Times New Roman" w:eastAsia="Times New Roman" w:hAnsi="Times New Roman" w:cs="Times New Roman"/>
          <w:b/>
          <w:bCs/>
          <w:sz w:val="24"/>
          <w:szCs w:val="24"/>
        </w:rPr>
        <w:t>a broad range of topics in public affairs reporting,</w:t>
      </w:r>
      <w:r w:rsidRPr="00C7237A">
        <w:rPr>
          <w:rFonts w:ascii="Times New Roman" w:eastAsia="Times New Roman" w:hAnsi="Times New Roman" w:cs="Times New Roman"/>
          <w:sz w:val="24"/>
          <w:szCs w:val="24"/>
        </w:rPr>
        <w:t xml:space="preserve"> including information on the changing world of journalism, story idea generation, interviewing, team reporting, storytelling, narrative style, and finding and getting a job.</w:t>
      </w:r>
    </w:p>
    <w:p w:rsidR="00C7237A" w:rsidRPr="00C7237A" w:rsidRDefault="00C7237A" w:rsidP="00C7237A">
      <w:pPr>
        <w:spacing w:before="100" w:beforeAutospacing="1" w:after="100" w:afterAutospacing="1" w:line="240" w:lineRule="auto"/>
        <w:rPr>
          <w:rFonts w:ascii="Times New Roman" w:eastAsia="Times New Roman" w:hAnsi="Times New Roman" w:cs="Times New Roman"/>
          <w:sz w:val="24"/>
          <w:szCs w:val="24"/>
        </w:rPr>
      </w:pPr>
      <w:r w:rsidRPr="00C7237A">
        <w:rPr>
          <w:rFonts w:ascii="Times New Roman" w:eastAsia="Times New Roman" w:hAnsi="Times New Roman" w:cs="Times New Roman"/>
          <w:b/>
          <w:bCs/>
          <w:sz w:val="24"/>
          <w:szCs w:val="24"/>
        </w:rPr>
        <w:t>Relevant, interactive, and challenging exercises in each chapter</w:t>
      </w:r>
      <w:r w:rsidRPr="00C7237A">
        <w:rPr>
          <w:rFonts w:ascii="Times New Roman" w:eastAsia="Times New Roman" w:hAnsi="Times New Roman" w:cs="Times New Roman"/>
          <w:sz w:val="24"/>
          <w:szCs w:val="24"/>
        </w:rPr>
        <w:t xml:space="preserve"> offer students hands-on experience that goes beyond theory development to provide opportunities to interact outside the classroom.</w:t>
      </w:r>
    </w:p>
    <w:p w:rsidR="00C7237A" w:rsidRPr="00C7237A" w:rsidRDefault="00C7237A" w:rsidP="00C7237A">
      <w:pPr>
        <w:spacing w:before="100" w:beforeAutospacing="1" w:after="100" w:afterAutospacing="1" w:line="240" w:lineRule="auto"/>
        <w:rPr>
          <w:rFonts w:ascii="Times New Roman" w:eastAsia="Times New Roman" w:hAnsi="Times New Roman" w:cs="Times New Roman"/>
          <w:sz w:val="24"/>
          <w:szCs w:val="24"/>
        </w:rPr>
      </w:pPr>
      <w:r w:rsidRPr="00C7237A">
        <w:rPr>
          <w:rFonts w:ascii="Times New Roman" w:eastAsia="Times New Roman" w:hAnsi="Times New Roman" w:cs="Times New Roman"/>
          <w:b/>
          <w:bCs/>
          <w:sz w:val="24"/>
          <w:szCs w:val="24"/>
        </w:rPr>
        <w:t>An informal, less academic tone</w:t>
      </w:r>
      <w:r w:rsidRPr="00C7237A">
        <w:rPr>
          <w:rFonts w:ascii="Times New Roman" w:eastAsia="Times New Roman" w:hAnsi="Times New Roman" w:cs="Times New Roman"/>
          <w:sz w:val="24"/>
          <w:szCs w:val="24"/>
        </w:rPr>
        <w:t xml:space="preserve"> makes the sometimes complex and perplexing field of public affairs reporting more accessible to students. The text adopts a conversational tone and includes the authors’ personal experiences.</w:t>
      </w:r>
    </w:p>
    <w:p w:rsidR="00C7237A" w:rsidRDefault="00C7237A" w:rsidP="00C7237A">
      <w:pPr>
        <w:spacing w:before="100" w:beforeAutospacing="1" w:after="100" w:afterAutospacing="1" w:line="240" w:lineRule="auto"/>
        <w:rPr>
          <w:rFonts w:ascii="Times New Roman" w:eastAsia="Times New Roman" w:hAnsi="Times New Roman" w:cs="Times New Roman"/>
          <w:sz w:val="24"/>
          <w:szCs w:val="24"/>
        </w:rPr>
      </w:pPr>
      <w:r w:rsidRPr="00C7237A">
        <w:rPr>
          <w:rFonts w:ascii="Times New Roman" w:eastAsia="Times New Roman" w:hAnsi="Times New Roman" w:cs="Times New Roman"/>
          <w:sz w:val="24"/>
          <w:szCs w:val="24"/>
        </w:rPr>
        <w:lastRenderedPageBreak/>
        <w:t xml:space="preserve">A comprehensive “Reporting Resources Lists and Links” section provides </w:t>
      </w:r>
      <w:r w:rsidRPr="00C7237A">
        <w:rPr>
          <w:rFonts w:ascii="Times New Roman" w:eastAsia="Times New Roman" w:hAnsi="Times New Roman" w:cs="Times New Roman"/>
          <w:b/>
          <w:bCs/>
          <w:sz w:val="24"/>
          <w:szCs w:val="24"/>
        </w:rPr>
        <w:t>more than 120 resources for students,</w:t>
      </w:r>
      <w:r w:rsidRPr="00C7237A">
        <w:rPr>
          <w:rFonts w:ascii="Times New Roman" w:eastAsia="Times New Roman" w:hAnsi="Times New Roman" w:cs="Times New Roman"/>
          <w:sz w:val="24"/>
          <w:szCs w:val="24"/>
        </w:rPr>
        <w:t xml:space="preserve"> including local government/politics, newspapers, videos, magazines, ethics, and journalism organizations.</w:t>
      </w:r>
    </w:p>
    <w:p w:rsidR="00892472" w:rsidRDefault="00892472" w:rsidP="00C7237A">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t>Students learn the basics of investigative reporting, beginning with interview techniques and moving on to how to develop sources and where to find public documents. In the process, students learn how to think like an investigative reporter, to know how to identify and approach investigative stories and to write an effective investigative piece. Students complete several writing assignments during the quarter and a major final project. That project, the centerpiece of the class, is an investigative story that will synthesize the lessons learned in the course</w:t>
      </w:r>
    </w:p>
    <w:p w:rsidR="00C7237A" w:rsidRDefault="00C7237A" w:rsidP="003D77F2">
      <w:pPr>
        <w:pStyle w:val="Heading1"/>
        <w:rPr>
          <w:rFonts w:eastAsia="Times New Roman"/>
        </w:rPr>
      </w:pPr>
      <w:bookmarkStart w:id="47" w:name="_Toc338858370"/>
      <w:r w:rsidRPr="00C7237A">
        <w:rPr>
          <w:rFonts w:eastAsia="Times New Roman"/>
        </w:rPr>
        <w:t>BEATS ACTIVITIES</w:t>
      </w:r>
      <w:bookmarkEnd w:id="47"/>
    </w:p>
    <w:p w:rsidR="00892472" w:rsidRPr="00892472" w:rsidRDefault="00892472" w:rsidP="00892472">
      <w:pPr>
        <w:rPr>
          <w:rFonts w:ascii="Times New Roman" w:eastAsia="Times New Roman" w:hAnsi="Times New Roman" w:cs="Times New Roman"/>
          <w:sz w:val="24"/>
          <w:szCs w:val="24"/>
        </w:rPr>
      </w:pPr>
      <w:r w:rsidRPr="00892472">
        <w:rPr>
          <w:rFonts w:ascii="Times New Roman" w:eastAsia="Times New Roman" w:hAnsi="Times New Roman" w:cs="Times New Roman"/>
          <w:sz w:val="24"/>
          <w:szCs w:val="24"/>
        </w:rPr>
        <w:t xml:space="preserve">In newspaper parlance a beat is the subject area that a reporter is assigned to cover. “Beat reporters” can cover everything from local crime to a specific sports team. </w:t>
      </w:r>
      <w:proofErr w:type="gramStart"/>
      <w:r w:rsidRPr="00892472">
        <w:rPr>
          <w:rFonts w:ascii="Times New Roman" w:eastAsia="Times New Roman" w:hAnsi="Times New Roman" w:cs="Times New Roman"/>
          <w:sz w:val="24"/>
          <w:szCs w:val="24"/>
        </w:rPr>
        <w:t>(Hence the term “working a beat.”)</w:t>
      </w:r>
      <w:proofErr w:type="gramEnd"/>
    </w:p>
    <w:p w:rsidR="00892472" w:rsidRPr="00892472" w:rsidRDefault="00892472" w:rsidP="00892472">
      <w:pPr>
        <w:spacing w:before="100" w:beforeAutospacing="1" w:after="100" w:afterAutospacing="1" w:line="240" w:lineRule="auto"/>
        <w:rPr>
          <w:rFonts w:ascii="Times New Roman" w:eastAsia="Times New Roman" w:hAnsi="Times New Roman" w:cs="Times New Roman"/>
          <w:sz w:val="24"/>
          <w:szCs w:val="24"/>
        </w:rPr>
      </w:pPr>
      <w:r w:rsidRPr="00892472">
        <w:rPr>
          <w:rFonts w:ascii="Times New Roman" w:eastAsia="Times New Roman" w:hAnsi="Times New Roman" w:cs="Times New Roman"/>
          <w:sz w:val="24"/>
          <w:szCs w:val="24"/>
        </w:rPr>
        <w:t xml:space="preserve">Beat reporters are expected to develop sources, i.e. people who have information about their subject matter, so they can better gather news and find scoops. Sources for a reporter on a crime beat would be local cops. By talking to the local cops and developing a rapport with them, the beat reporter can more easily get information about crimes happening in the neighborhood. </w:t>
      </w:r>
    </w:p>
    <w:p w:rsidR="00892472" w:rsidRPr="00892472" w:rsidRDefault="00892472" w:rsidP="003D77F2">
      <w:pPr>
        <w:pStyle w:val="Heading1"/>
        <w:rPr>
          <w:rFonts w:eastAsia="Times New Roman"/>
        </w:rPr>
      </w:pPr>
      <w:bookmarkStart w:id="48" w:name="_Toc338858371"/>
      <w:r w:rsidRPr="00892472">
        <w:rPr>
          <w:rFonts w:eastAsia="Times New Roman"/>
        </w:rPr>
        <w:t>Examples:</w:t>
      </w:r>
      <w:bookmarkEnd w:id="48"/>
      <w:r w:rsidRPr="00892472">
        <w:rPr>
          <w:rFonts w:eastAsia="Times New Roman"/>
        </w:rPr>
        <w:t xml:space="preserve"> </w:t>
      </w:r>
    </w:p>
    <w:p w:rsidR="00892472" w:rsidRDefault="00892472" w:rsidP="00892472">
      <w:pPr>
        <w:pStyle w:val="NormalWeb"/>
      </w:pPr>
      <w:r>
        <w:t xml:space="preserve">Journalism is, in most respects, the backbone of the media industry. Therefore many media jobs require some aspect of journalism. The type of writing a journalist does </w:t>
      </w:r>
      <w:proofErr w:type="gramStart"/>
      <w:r>
        <w:t>depends</w:t>
      </w:r>
      <w:proofErr w:type="gramEnd"/>
      <w:r>
        <w:t xml:space="preserve"> largely on the subject they cover. Another thing which affects a journalist's job is the outlet they produce news for: TV, the Internet, a newspaper, etc.</w:t>
      </w:r>
    </w:p>
    <w:p w:rsidR="00892472" w:rsidRDefault="00892472" w:rsidP="00892472">
      <w:pPr>
        <w:pStyle w:val="NormalWeb"/>
      </w:pPr>
      <w:r>
        <w:t xml:space="preserve">That being said, a “traditional” journalist reports the news. What does that mean? Well it can mean various things. The standard image of a journalist, and one often portrayed in </w:t>
      </w:r>
      <w:r w:rsidRPr="00892472">
        <w:t>movies</w:t>
      </w:r>
      <w:r>
        <w:t>, is of someone working a beat for a newspaper and finding stories. Which begs the question: What is a beat?</w:t>
      </w:r>
    </w:p>
    <w:p w:rsidR="00892472" w:rsidRDefault="00892472" w:rsidP="003D77F2">
      <w:pPr>
        <w:pStyle w:val="Heading1"/>
      </w:pPr>
      <w:bookmarkStart w:id="49" w:name="_Toc338858372"/>
      <w:r>
        <w:t>Working a Beat</w:t>
      </w:r>
      <w:bookmarkEnd w:id="49"/>
    </w:p>
    <w:p w:rsidR="00892472" w:rsidRDefault="00892472" w:rsidP="00892472">
      <w:pPr>
        <w:pStyle w:val="NormalWeb"/>
      </w:pPr>
      <w:r>
        <w:t xml:space="preserve">A beat is a </w:t>
      </w:r>
      <w:r w:rsidRPr="00892472">
        <w:t>media term</w:t>
      </w:r>
      <w:r>
        <w:t xml:space="preserve"> for the area, or topic, a journalist covers. So a beat could be anything from local crime, to national news to Hollywood movies. Beats can be very specific, or broader, depending on the kind of publication you’re working for. A mid-size daily newspaper, for example, will have reporters covering everything from local police goings-on to local sports.</w:t>
      </w:r>
    </w:p>
    <w:p w:rsidR="00892472" w:rsidRDefault="003D77F2" w:rsidP="003D77F2">
      <w:pPr>
        <w:pStyle w:val="Heading1"/>
      </w:pPr>
      <w:bookmarkStart w:id="50" w:name="_Toc338858373"/>
      <w:r>
        <w:lastRenderedPageBreak/>
        <w:t>Why journalists</w:t>
      </w:r>
      <w:r w:rsidR="00892472">
        <w:t xml:space="preserve"> </w:t>
      </w:r>
      <w:proofErr w:type="gramStart"/>
      <w:r w:rsidR="00892472">
        <w:t>Need</w:t>
      </w:r>
      <w:proofErr w:type="gramEnd"/>
      <w:r w:rsidR="00892472">
        <w:t xml:space="preserve"> a Beat</w:t>
      </w:r>
      <w:bookmarkEnd w:id="50"/>
    </w:p>
    <w:p w:rsidR="00892472" w:rsidRDefault="00892472" w:rsidP="00892472">
      <w:pPr>
        <w:pStyle w:val="NormalWeb"/>
      </w:pPr>
      <w:r>
        <w:t>A journalist’s job is to report the news. To find the news, you need to understand the subject matter and the people you’re writing about. Let’s say you’re working a crime</w:t>
      </w:r>
      <w:r w:rsidR="003D77F2">
        <w:t xml:space="preserve"> beat for a newspaper in any posh neighborhood. </w:t>
      </w:r>
      <w:r>
        <w:t>One morning the police report that there’s been a murder in a posh neighborhood of the city. Now, in order to write about that murder, you need to know what’s been going on in the city. Is this an isolated incident? Was there a similar crime two weeks ago? Two years ago?</w:t>
      </w:r>
    </w:p>
    <w:p w:rsidR="00892472" w:rsidRDefault="00892472" w:rsidP="00892472">
      <w:pPr>
        <w:pStyle w:val="NormalWeb"/>
      </w:pPr>
      <w:r>
        <w:t>People always discuss the five pillars of journalism or the Five Ws -- who, what, where, when and why -- and, the “why,” section can only be filled out by someone with a background and knowledge of their beat. If, for example, you were asked to write about the aforementioned murder in Chicago, and didn’t know anything about the city or the recent criminal activity there, you wouldn’t be able to cover the story in the best way. Because, let’s face it, the story is very different if it’s a random act instead of a potential sign of a crime spree or, let’s say, a serial murderer.</w:t>
      </w:r>
    </w:p>
    <w:p w:rsidR="00892472" w:rsidRDefault="00892472" w:rsidP="003D77F2">
      <w:pPr>
        <w:pStyle w:val="Heading1"/>
      </w:pPr>
      <w:bookmarkStart w:id="51" w:name="_Toc338858374"/>
      <w:r>
        <w:t>Developing Sources</w:t>
      </w:r>
      <w:bookmarkEnd w:id="51"/>
    </w:p>
    <w:p w:rsidR="00892472" w:rsidRDefault="00892472" w:rsidP="00892472">
      <w:pPr>
        <w:pStyle w:val="NormalWeb"/>
      </w:pPr>
      <w:r>
        <w:t xml:space="preserve">The other big reason journalists work beats, aside from developing a deep knowledge of the subject they’re covering, is to develop sources. Sources are people you talk to report a story. Now some sources are obvious. If we continue with the example of working as a crime reporter in Chicago, you would have regular sources in the police department. Now some would be obvious -- you would likely speak to a spokesperson for the department whose job it is to handle reporters (a kind of </w:t>
      </w:r>
      <w:r w:rsidRPr="00892472">
        <w:t>publicist</w:t>
      </w:r>
      <w:r>
        <w:t>) -- but other contacts might be developed from relations you foster over years of covering a beat.</w:t>
      </w:r>
    </w:p>
    <w:p w:rsidR="004F40EF" w:rsidRDefault="00892472" w:rsidP="00892472">
      <w:pPr>
        <w:pStyle w:val="NormalWeb"/>
      </w:pPr>
      <w:r>
        <w:t xml:space="preserve">A journalist often refers to their sources -- everyone knows the saying, ‘I can’t reveal my sources’ -- because these are people they turn to get inside information, or perspective, on a story. Now that bit about “revealing” sources points to an instance when a journalist gets an important piece of information from a person who does not want their identity revealed. </w:t>
      </w:r>
    </w:p>
    <w:p w:rsidR="00892472" w:rsidRDefault="00892472" w:rsidP="00892472">
      <w:pPr>
        <w:pStyle w:val="NormalWeb"/>
      </w:pPr>
      <w:r>
        <w:t>If, for example, you’re working on that story about the murder in Chicago</w:t>
      </w:r>
      <w:r w:rsidR="004F40EF">
        <w:t xml:space="preserve"> or shanghai  or Nairobi</w:t>
      </w:r>
      <w:r>
        <w:t xml:space="preserve"> and you get information from someone in the police department that the murder looks like it might be the work of a serial killer, that officer might not want his name given out. After all, he’s giving you information that might get him in trouble. So, when you write the story about the murder, you wouldn’t name your source or reveal his identity to anyone. (If you did reveal his identity, no one would ever want to give you secret information, or information that people in business refer to as stuff that’s "off the record.")</w:t>
      </w:r>
    </w:p>
    <w:p w:rsidR="00892472" w:rsidRDefault="00892472" w:rsidP="00892472">
      <w:pPr>
        <w:pStyle w:val="NormalWeb"/>
      </w:pPr>
      <w:r>
        <w:t xml:space="preserve">When a journalist works a beat over time they develop a multitude of sources. This means that they know who to call when something happens and they know the people who will talk to them. A good journalist establishes solid relationships with his sources so he can turn to them to get information. Although people don’t always like talking to reporters -- especially when the story is about a scandal or something negative -- a good journalist will have sources </w:t>
      </w:r>
      <w:proofErr w:type="gramStart"/>
      <w:r>
        <w:t>who</w:t>
      </w:r>
      <w:proofErr w:type="gramEnd"/>
      <w:r>
        <w:t xml:space="preserve"> recognize </w:t>
      </w:r>
      <w:r>
        <w:lastRenderedPageBreak/>
        <w:t>that there is a positive in getting a story out, and getting it out correctly. In other words, a good journalist will develop a respectful relationship with his sources.</w:t>
      </w:r>
    </w:p>
    <w:p w:rsidR="00892472" w:rsidRPr="00C7237A" w:rsidRDefault="00892472" w:rsidP="00C7237A">
      <w:pPr>
        <w:spacing w:before="100" w:beforeAutospacing="1" w:after="100" w:afterAutospacing="1" w:line="240" w:lineRule="auto"/>
        <w:rPr>
          <w:rFonts w:ascii="Times New Roman" w:eastAsia="Times New Roman" w:hAnsi="Times New Roman" w:cs="Times New Roman"/>
          <w:b/>
          <w:sz w:val="36"/>
          <w:szCs w:val="36"/>
          <w:u w:val="single"/>
        </w:rPr>
      </w:pPr>
    </w:p>
    <w:p w:rsidR="00C7237A" w:rsidRDefault="00C7237A" w:rsidP="00C7237A">
      <w:pPr>
        <w:pStyle w:val="NormalWeb"/>
      </w:pPr>
    </w:p>
    <w:p w:rsidR="00C7237A" w:rsidRPr="00916500" w:rsidRDefault="00C7237A" w:rsidP="00916500">
      <w:pPr>
        <w:spacing w:before="100" w:beforeAutospacing="1" w:after="100" w:afterAutospacing="1" w:line="240" w:lineRule="auto"/>
        <w:rPr>
          <w:rFonts w:ascii="Times New Roman" w:eastAsia="Times New Roman" w:hAnsi="Times New Roman" w:cs="Times New Roman"/>
          <w:b/>
          <w:sz w:val="36"/>
          <w:szCs w:val="36"/>
          <w:u w:val="single"/>
        </w:rPr>
      </w:pPr>
    </w:p>
    <w:p w:rsidR="00916500" w:rsidRPr="0039378A" w:rsidRDefault="00916500" w:rsidP="0039378A">
      <w:pPr>
        <w:rPr>
          <w:b/>
          <w:sz w:val="32"/>
          <w:szCs w:val="32"/>
          <w:u w:val="single"/>
        </w:rPr>
      </w:pPr>
    </w:p>
    <w:sectPr w:rsidR="00916500" w:rsidRPr="0039378A">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FE0574"/>
    <w:multiLevelType w:val="multilevel"/>
    <w:tmpl w:val="BBD0CC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10F6460"/>
    <w:multiLevelType w:val="multilevel"/>
    <w:tmpl w:val="E98652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240800A6"/>
    <w:multiLevelType w:val="multilevel"/>
    <w:tmpl w:val="430ECC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81426B7"/>
    <w:multiLevelType w:val="multilevel"/>
    <w:tmpl w:val="C3EEF5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90B1E77"/>
    <w:multiLevelType w:val="multilevel"/>
    <w:tmpl w:val="FB8247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E9E6C16"/>
    <w:multiLevelType w:val="multilevel"/>
    <w:tmpl w:val="91CCD7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514C0532"/>
    <w:multiLevelType w:val="multilevel"/>
    <w:tmpl w:val="D84430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547F535D"/>
    <w:multiLevelType w:val="multilevel"/>
    <w:tmpl w:val="C20E39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2"/>
  </w:num>
  <w:num w:numId="3">
    <w:abstractNumId w:val="0"/>
  </w:num>
  <w:num w:numId="4">
    <w:abstractNumId w:val="4"/>
  </w:num>
  <w:num w:numId="5">
    <w:abstractNumId w:val="3"/>
  </w:num>
  <w:num w:numId="6">
    <w:abstractNumId w:val="5"/>
  </w:num>
  <w:num w:numId="7">
    <w:abstractNumId w:val="6"/>
  </w:num>
  <w:num w:numId="8">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grammar="clean"/>
  <w:defaultTabStop w:val="720"/>
  <w:characterSpacingControl w:val="doNotCompress"/>
  <w:compat/>
  <w:rsids>
    <w:rsidRoot w:val="001E1F23"/>
    <w:rsid w:val="001E1F23"/>
    <w:rsid w:val="00303A03"/>
    <w:rsid w:val="00355484"/>
    <w:rsid w:val="00386AB1"/>
    <w:rsid w:val="0039378A"/>
    <w:rsid w:val="003D77F2"/>
    <w:rsid w:val="00494037"/>
    <w:rsid w:val="004F40EF"/>
    <w:rsid w:val="007021C2"/>
    <w:rsid w:val="00734FDA"/>
    <w:rsid w:val="00855FA0"/>
    <w:rsid w:val="00892472"/>
    <w:rsid w:val="00916500"/>
    <w:rsid w:val="00935B23"/>
    <w:rsid w:val="00B76D42"/>
    <w:rsid w:val="00C3773A"/>
    <w:rsid w:val="00C7237A"/>
    <w:rsid w:val="00CB383D"/>
    <w:rsid w:val="00DC433B"/>
    <w:rsid w:val="00E16E3C"/>
    <w:rsid w:val="00F33A7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C3773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7021C2"/>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semiHidden/>
    <w:unhideWhenUsed/>
    <w:qFormat/>
    <w:rsid w:val="00855FA0"/>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E1F2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2Char">
    <w:name w:val="Heading 2 Char"/>
    <w:basedOn w:val="DefaultParagraphFont"/>
    <w:link w:val="Heading2"/>
    <w:uiPriority w:val="9"/>
    <w:rsid w:val="007021C2"/>
    <w:rPr>
      <w:rFonts w:ascii="Times New Roman" w:eastAsia="Times New Roman" w:hAnsi="Times New Roman" w:cs="Times New Roman"/>
      <w:b/>
      <w:bCs/>
      <w:sz w:val="36"/>
      <w:szCs w:val="36"/>
    </w:rPr>
  </w:style>
  <w:style w:type="character" w:customStyle="1" w:styleId="ilad">
    <w:name w:val="il_ad"/>
    <w:basedOn w:val="DefaultParagraphFont"/>
    <w:rsid w:val="0039378A"/>
  </w:style>
  <w:style w:type="character" w:styleId="Hyperlink">
    <w:name w:val="Hyperlink"/>
    <w:basedOn w:val="DefaultParagraphFont"/>
    <w:uiPriority w:val="99"/>
    <w:unhideWhenUsed/>
    <w:rsid w:val="0039378A"/>
    <w:rPr>
      <w:color w:val="0000FF"/>
      <w:u w:val="single"/>
    </w:rPr>
  </w:style>
  <w:style w:type="character" w:customStyle="1" w:styleId="Heading3Char">
    <w:name w:val="Heading 3 Char"/>
    <w:basedOn w:val="DefaultParagraphFont"/>
    <w:link w:val="Heading3"/>
    <w:uiPriority w:val="9"/>
    <w:semiHidden/>
    <w:rsid w:val="00855FA0"/>
    <w:rPr>
      <w:rFonts w:asciiTheme="majorHAnsi" w:eastAsiaTheme="majorEastAsia" w:hAnsiTheme="majorHAnsi" w:cstheme="majorBidi"/>
      <w:b/>
      <w:bCs/>
      <w:color w:val="4F81BD" w:themeColor="accent1"/>
    </w:rPr>
  </w:style>
  <w:style w:type="character" w:styleId="Emphasis">
    <w:name w:val="Emphasis"/>
    <w:basedOn w:val="DefaultParagraphFont"/>
    <w:uiPriority w:val="20"/>
    <w:qFormat/>
    <w:rsid w:val="00855FA0"/>
    <w:rPr>
      <w:i/>
      <w:iCs/>
    </w:rPr>
  </w:style>
  <w:style w:type="character" w:styleId="Strong">
    <w:name w:val="Strong"/>
    <w:basedOn w:val="DefaultParagraphFont"/>
    <w:uiPriority w:val="22"/>
    <w:qFormat/>
    <w:rsid w:val="00916500"/>
    <w:rPr>
      <w:b/>
      <w:bCs/>
    </w:rPr>
  </w:style>
  <w:style w:type="character" w:customStyle="1" w:styleId="Heading1Char">
    <w:name w:val="Heading 1 Char"/>
    <w:basedOn w:val="DefaultParagraphFont"/>
    <w:link w:val="Heading1"/>
    <w:uiPriority w:val="9"/>
    <w:rsid w:val="00C3773A"/>
    <w:rPr>
      <w:rFonts w:asciiTheme="majorHAnsi" w:eastAsiaTheme="majorEastAsia" w:hAnsiTheme="majorHAnsi" w:cstheme="majorBidi"/>
      <w:b/>
      <w:bCs/>
      <w:color w:val="365F91" w:themeColor="accent1" w:themeShade="BF"/>
      <w:sz w:val="28"/>
      <w:szCs w:val="28"/>
    </w:rPr>
  </w:style>
  <w:style w:type="character" w:styleId="SubtleEmphasis">
    <w:name w:val="Subtle Emphasis"/>
    <w:basedOn w:val="DefaultParagraphFont"/>
    <w:uiPriority w:val="19"/>
    <w:qFormat/>
    <w:rsid w:val="00C3773A"/>
    <w:rPr>
      <w:i/>
      <w:iCs/>
      <w:color w:val="808080" w:themeColor="text1" w:themeTint="7F"/>
    </w:rPr>
  </w:style>
  <w:style w:type="paragraph" w:styleId="TOCHeading">
    <w:name w:val="TOC Heading"/>
    <w:basedOn w:val="Heading1"/>
    <w:next w:val="Normal"/>
    <w:uiPriority w:val="39"/>
    <w:semiHidden/>
    <w:unhideWhenUsed/>
    <w:qFormat/>
    <w:rsid w:val="00B76D42"/>
    <w:pPr>
      <w:outlineLvl w:val="9"/>
    </w:pPr>
  </w:style>
  <w:style w:type="paragraph" w:styleId="TOC1">
    <w:name w:val="toc 1"/>
    <w:basedOn w:val="Normal"/>
    <w:next w:val="Normal"/>
    <w:autoRedefine/>
    <w:uiPriority w:val="39"/>
    <w:unhideWhenUsed/>
    <w:rsid w:val="00B76D42"/>
    <w:pPr>
      <w:spacing w:after="100"/>
    </w:pPr>
  </w:style>
  <w:style w:type="paragraph" w:styleId="TOC2">
    <w:name w:val="toc 2"/>
    <w:basedOn w:val="Normal"/>
    <w:next w:val="Normal"/>
    <w:autoRedefine/>
    <w:uiPriority w:val="39"/>
    <w:unhideWhenUsed/>
    <w:rsid w:val="00B76D42"/>
    <w:pPr>
      <w:spacing w:after="100"/>
      <w:ind w:left="220"/>
    </w:pPr>
  </w:style>
  <w:style w:type="paragraph" w:styleId="BalloonText">
    <w:name w:val="Balloon Text"/>
    <w:basedOn w:val="Normal"/>
    <w:link w:val="BalloonTextChar"/>
    <w:uiPriority w:val="99"/>
    <w:semiHidden/>
    <w:unhideWhenUsed/>
    <w:rsid w:val="00B76D4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76D42"/>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8481258">
      <w:bodyDiv w:val="1"/>
      <w:marLeft w:val="0"/>
      <w:marRight w:val="0"/>
      <w:marTop w:val="0"/>
      <w:marBottom w:val="0"/>
      <w:divBdr>
        <w:top w:val="none" w:sz="0" w:space="0" w:color="auto"/>
        <w:left w:val="none" w:sz="0" w:space="0" w:color="auto"/>
        <w:bottom w:val="none" w:sz="0" w:space="0" w:color="auto"/>
        <w:right w:val="none" w:sz="0" w:space="0" w:color="auto"/>
      </w:divBdr>
    </w:div>
    <w:div w:id="67309397">
      <w:bodyDiv w:val="1"/>
      <w:marLeft w:val="0"/>
      <w:marRight w:val="0"/>
      <w:marTop w:val="0"/>
      <w:marBottom w:val="0"/>
      <w:divBdr>
        <w:top w:val="none" w:sz="0" w:space="0" w:color="auto"/>
        <w:left w:val="none" w:sz="0" w:space="0" w:color="auto"/>
        <w:bottom w:val="none" w:sz="0" w:space="0" w:color="auto"/>
        <w:right w:val="none" w:sz="0" w:space="0" w:color="auto"/>
      </w:divBdr>
    </w:div>
    <w:div w:id="132329848">
      <w:bodyDiv w:val="1"/>
      <w:marLeft w:val="0"/>
      <w:marRight w:val="0"/>
      <w:marTop w:val="0"/>
      <w:marBottom w:val="0"/>
      <w:divBdr>
        <w:top w:val="none" w:sz="0" w:space="0" w:color="auto"/>
        <w:left w:val="none" w:sz="0" w:space="0" w:color="auto"/>
        <w:bottom w:val="none" w:sz="0" w:space="0" w:color="auto"/>
        <w:right w:val="none" w:sz="0" w:space="0" w:color="auto"/>
      </w:divBdr>
    </w:div>
    <w:div w:id="359013841">
      <w:bodyDiv w:val="1"/>
      <w:marLeft w:val="0"/>
      <w:marRight w:val="0"/>
      <w:marTop w:val="0"/>
      <w:marBottom w:val="0"/>
      <w:divBdr>
        <w:top w:val="none" w:sz="0" w:space="0" w:color="auto"/>
        <w:left w:val="none" w:sz="0" w:space="0" w:color="auto"/>
        <w:bottom w:val="none" w:sz="0" w:space="0" w:color="auto"/>
        <w:right w:val="none" w:sz="0" w:space="0" w:color="auto"/>
      </w:divBdr>
      <w:divsChild>
        <w:div w:id="408578096">
          <w:marLeft w:val="0"/>
          <w:marRight w:val="0"/>
          <w:marTop w:val="0"/>
          <w:marBottom w:val="0"/>
          <w:divBdr>
            <w:top w:val="none" w:sz="0" w:space="0" w:color="auto"/>
            <w:left w:val="none" w:sz="0" w:space="0" w:color="auto"/>
            <w:bottom w:val="none" w:sz="0" w:space="0" w:color="auto"/>
            <w:right w:val="none" w:sz="0" w:space="0" w:color="auto"/>
          </w:divBdr>
        </w:div>
      </w:divsChild>
    </w:div>
    <w:div w:id="450823545">
      <w:bodyDiv w:val="1"/>
      <w:marLeft w:val="0"/>
      <w:marRight w:val="0"/>
      <w:marTop w:val="0"/>
      <w:marBottom w:val="0"/>
      <w:divBdr>
        <w:top w:val="none" w:sz="0" w:space="0" w:color="auto"/>
        <w:left w:val="none" w:sz="0" w:space="0" w:color="auto"/>
        <w:bottom w:val="none" w:sz="0" w:space="0" w:color="auto"/>
        <w:right w:val="none" w:sz="0" w:space="0" w:color="auto"/>
      </w:divBdr>
    </w:div>
    <w:div w:id="494224291">
      <w:bodyDiv w:val="1"/>
      <w:marLeft w:val="0"/>
      <w:marRight w:val="0"/>
      <w:marTop w:val="0"/>
      <w:marBottom w:val="0"/>
      <w:divBdr>
        <w:top w:val="none" w:sz="0" w:space="0" w:color="auto"/>
        <w:left w:val="none" w:sz="0" w:space="0" w:color="auto"/>
        <w:bottom w:val="none" w:sz="0" w:space="0" w:color="auto"/>
        <w:right w:val="none" w:sz="0" w:space="0" w:color="auto"/>
      </w:divBdr>
    </w:div>
    <w:div w:id="613366520">
      <w:bodyDiv w:val="1"/>
      <w:marLeft w:val="0"/>
      <w:marRight w:val="0"/>
      <w:marTop w:val="0"/>
      <w:marBottom w:val="0"/>
      <w:divBdr>
        <w:top w:val="none" w:sz="0" w:space="0" w:color="auto"/>
        <w:left w:val="none" w:sz="0" w:space="0" w:color="auto"/>
        <w:bottom w:val="none" w:sz="0" w:space="0" w:color="auto"/>
        <w:right w:val="none" w:sz="0" w:space="0" w:color="auto"/>
      </w:divBdr>
    </w:div>
    <w:div w:id="629629610">
      <w:bodyDiv w:val="1"/>
      <w:marLeft w:val="0"/>
      <w:marRight w:val="0"/>
      <w:marTop w:val="0"/>
      <w:marBottom w:val="0"/>
      <w:divBdr>
        <w:top w:val="none" w:sz="0" w:space="0" w:color="auto"/>
        <w:left w:val="none" w:sz="0" w:space="0" w:color="auto"/>
        <w:bottom w:val="none" w:sz="0" w:space="0" w:color="auto"/>
        <w:right w:val="none" w:sz="0" w:space="0" w:color="auto"/>
      </w:divBdr>
    </w:div>
    <w:div w:id="717707587">
      <w:bodyDiv w:val="1"/>
      <w:marLeft w:val="0"/>
      <w:marRight w:val="0"/>
      <w:marTop w:val="0"/>
      <w:marBottom w:val="0"/>
      <w:divBdr>
        <w:top w:val="none" w:sz="0" w:space="0" w:color="auto"/>
        <w:left w:val="none" w:sz="0" w:space="0" w:color="auto"/>
        <w:bottom w:val="none" w:sz="0" w:space="0" w:color="auto"/>
        <w:right w:val="none" w:sz="0" w:space="0" w:color="auto"/>
      </w:divBdr>
    </w:div>
    <w:div w:id="805439997">
      <w:bodyDiv w:val="1"/>
      <w:marLeft w:val="0"/>
      <w:marRight w:val="0"/>
      <w:marTop w:val="0"/>
      <w:marBottom w:val="0"/>
      <w:divBdr>
        <w:top w:val="none" w:sz="0" w:space="0" w:color="auto"/>
        <w:left w:val="none" w:sz="0" w:space="0" w:color="auto"/>
        <w:bottom w:val="none" w:sz="0" w:space="0" w:color="auto"/>
        <w:right w:val="none" w:sz="0" w:space="0" w:color="auto"/>
      </w:divBdr>
    </w:div>
    <w:div w:id="806513037">
      <w:bodyDiv w:val="1"/>
      <w:marLeft w:val="0"/>
      <w:marRight w:val="0"/>
      <w:marTop w:val="0"/>
      <w:marBottom w:val="0"/>
      <w:divBdr>
        <w:top w:val="none" w:sz="0" w:space="0" w:color="auto"/>
        <w:left w:val="none" w:sz="0" w:space="0" w:color="auto"/>
        <w:bottom w:val="none" w:sz="0" w:space="0" w:color="auto"/>
        <w:right w:val="none" w:sz="0" w:space="0" w:color="auto"/>
      </w:divBdr>
    </w:div>
    <w:div w:id="995836104">
      <w:bodyDiv w:val="1"/>
      <w:marLeft w:val="0"/>
      <w:marRight w:val="0"/>
      <w:marTop w:val="0"/>
      <w:marBottom w:val="0"/>
      <w:divBdr>
        <w:top w:val="none" w:sz="0" w:space="0" w:color="auto"/>
        <w:left w:val="none" w:sz="0" w:space="0" w:color="auto"/>
        <w:bottom w:val="none" w:sz="0" w:space="0" w:color="auto"/>
        <w:right w:val="none" w:sz="0" w:space="0" w:color="auto"/>
      </w:divBdr>
    </w:div>
    <w:div w:id="1151482378">
      <w:bodyDiv w:val="1"/>
      <w:marLeft w:val="0"/>
      <w:marRight w:val="0"/>
      <w:marTop w:val="0"/>
      <w:marBottom w:val="0"/>
      <w:divBdr>
        <w:top w:val="none" w:sz="0" w:space="0" w:color="auto"/>
        <w:left w:val="none" w:sz="0" w:space="0" w:color="auto"/>
        <w:bottom w:val="none" w:sz="0" w:space="0" w:color="auto"/>
        <w:right w:val="none" w:sz="0" w:space="0" w:color="auto"/>
      </w:divBdr>
      <w:divsChild>
        <w:div w:id="1837499508">
          <w:marLeft w:val="0"/>
          <w:marRight w:val="0"/>
          <w:marTop w:val="0"/>
          <w:marBottom w:val="0"/>
          <w:divBdr>
            <w:top w:val="none" w:sz="0" w:space="0" w:color="auto"/>
            <w:left w:val="none" w:sz="0" w:space="0" w:color="auto"/>
            <w:bottom w:val="none" w:sz="0" w:space="0" w:color="auto"/>
            <w:right w:val="none" w:sz="0" w:space="0" w:color="auto"/>
          </w:divBdr>
        </w:div>
        <w:div w:id="1750342628">
          <w:marLeft w:val="0"/>
          <w:marRight w:val="0"/>
          <w:marTop w:val="0"/>
          <w:marBottom w:val="0"/>
          <w:divBdr>
            <w:top w:val="none" w:sz="0" w:space="0" w:color="auto"/>
            <w:left w:val="none" w:sz="0" w:space="0" w:color="auto"/>
            <w:bottom w:val="none" w:sz="0" w:space="0" w:color="auto"/>
            <w:right w:val="none" w:sz="0" w:space="0" w:color="auto"/>
          </w:divBdr>
        </w:div>
        <w:div w:id="255020128">
          <w:marLeft w:val="0"/>
          <w:marRight w:val="0"/>
          <w:marTop w:val="0"/>
          <w:marBottom w:val="0"/>
          <w:divBdr>
            <w:top w:val="none" w:sz="0" w:space="0" w:color="auto"/>
            <w:left w:val="none" w:sz="0" w:space="0" w:color="auto"/>
            <w:bottom w:val="none" w:sz="0" w:space="0" w:color="auto"/>
            <w:right w:val="none" w:sz="0" w:space="0" w:color="auto"/>
          </w:divBdr>
        </w:div>
        <w:div w:id="627661645">
          <w:marLeft w:val="0"/>
          <w:marRight w:val="0"/>
          <w:marTop w:val="0"/>
          <w:marBottom w:val="0"/>
          <w:divBdr>
            <w:top w:val="none" w:sz="0" w:space="0" w:color="auto"/>
            <w:left w:val="none" w:sz="0" w:space="0" w:color="auto"/>
            <w:bottom w:val="none" w:sz="0" w:space="0" w:color="auto"/>
            <w:right w:val="none" w:sz="0" w:space="0" w:color="auto"/>
          </w:divBdr>
        </w:div>
        <w:div w:id="1083258261">
          <w:marLeft w:val="0"/>
          <w:marRight w:val="0"/>
          <w:marTop w:val="0"/>
          <w:marBottom w:val="0"/>
          <w:divBdr>
            <w:top w:val="none" w:sz="0" w:space="0" w:color="auto"/>
            <w:left w:val="none" w:sz="0" w:space="0" w:color="auto"/>
            <w:bottom w:val="none" w:sz="0" w:space="0" w:color="auto"/>
            <w:right w:val="none" w:sz="0" w:space="0" w:color="auto"/>
          </w:divBdr>
        </w:div>
        <w:div w:id="653027786">
          <w:marLeft w:val="0"/>
          <w:marRight w:val="0"/>
          <w:marTop w:val="0"/>
          <w:marBottom w:val="0"/>
          <w:divBdr>
            <w:top w:val="none" w:sz="0" w:space="0" w:color="auto"/>
            <w:left w:val="none" w:sz="0" w:space="0" w:color="auto"/>
            <w:bottom w:val="none" w:sz="0" w:space="0" w:color="auto"/>
            <w:right w:val="none" w:sz="0" w:space="0" w:color="auto"/>
          </w:divBdr>
        </w:div>
        <w:div w:id="185681526">
          <w:marLeft w:val="0"/>
          <w:marRight w:val="0"/>
          <w:marTop w:val="0"/>
          <w:marBottom w:val="0"/>
          <w:divBdr>
            <w:top w:val="none" w:sz="0" w:space="0" w:color="auto"/>
            <w:left w:val="none" w:sz="0" w:space="0" w:color="auto"/>
            <w:bottom w:val="none" w:sz="0" w:space="0" w:color="auto"/>
            <w:right w:val="none" w:sz="0" w:space="0" w:color="auto"/>
          </w:divBdr>
        </w:div>
        <w:div w:id="1277516795">
          <w:marLeft w:val="0"/>
          <w:marRight w:val="0"/>
          <w:marTop w:val="0"/>
          <w:marBottom w:val="0"/>
          <w:divBdr>
            <w:top w:val="none" w:sz="0" w:space="0" w:color="auto"/>
            <w:left w:val="none" w:sz="0" w:space="0" w:color="auto"/>
            <w:bottom w:val="none" w:sz="0" w:space="0" w:color="auto"/>
            <w:right w:val="none" w:sz="0" w:space="0" w:color="auto"/>
          </w:divBdr>
        </w:div>
        <w:div w:id="765150510">
          <w:marLeft w:val="0"/>
          <w:marRight w:val="0"/>
          <w:marTop w:val="0"/>
          <w:marBottom w:val="0"/>
          <w:divBdr>
            <w:top w:val="none" w:sz="0" w:space="0" w:color="auto"/>
            <w:left w:val="none" w:sz="0" w:space="0" w:color="auto"/>
            <w:bottom w:val="none" w:sz="0" w:space="0" w:color="auto"/>
            <w:right w:val="none" w:sz="0" w:space="0" w:color="auto"/>
          </w:divBdr>
        </w:div>
        <w:div w:id="583034738">
          <w:marLeft w:val="0"/>
          <w:marRight w:val="0"/>
          <w:marTop w:val="0"/>
          <w:marBottom w:val="0"/>
          <w:divBdr>
            <w:top w:val="none" w:sz="0" w:space="0" w:color="auto"/>
            <w:left w:val="none" w:sz="0" w:space="0" w:color="auto"/>
            <w:bottom w:val="none" w:sz="0" w:space="0" w:color="auto"/>
            <w:right w:val="none" w:sz="0" w:space="0" w:color="auto"/>
          </w:divBdr>
        </w:div>
      </w:divsChild>
    </w:div>
    <w:div w:id="1219559921">
      <w:bodyDiv w:val="1"/>
      <w:marLeft w:val="0"/>
      <w:marRight w:val="0"/>
      <w:marTop w:val="0"/>
      <w:marBottom w:val="0"/>
      <w:divBdr>
        <w:top w:val="none" w:sz="0" w:space="0" w:color="auto"/>
        <w:left w:val="none" w:sz="0" w:space="0" w:color="auto"/>
        <w:bottom w:val="none" w:sz="0" w:space="0" w:color="auto"/>
        <w:right w:val="none" w:sz="0" w:space="0" w:color="auto"/>
      </w:divBdr>
    </w:div>
    <w:div w:id="1331375675">
      <w:bodyDiv w:val="1"/>
      <w:marLeft w:val="0"/>
      <w:marRight w:val="0"/>
      <w:marTop w:val="0"/>
      <w:marBottom w:val="0"/>
      <w:divBdr>
        <w:top w:val="none" w:sz="0" w:space="0" w:color="auto"/>
        <w:left w:val="none" w:sz="0" w:space="0" w:color="auto"/>
        <w:bottom w:val="none" w:sz="0" w:space="0" w:color="auto"/>
        <w:right w:val="none" w:sz="0" w:space="0" w:color="auto"/>
      </w:divBdr>
      <w:divsChild>
        <w:div w:id="903874300">
          <w:marLeft w:val="0"/>
          <w:marRight w:val="0"/>
          <w:marTop w:val="0"/>
          <w:marBottom w:val="0"/>
          <w:divBdr>
            <w:top w:val="none" w:sz="0" w:space="0" w:color="auto"/>
            <w:left w:val="none" w:sz="0" w:space="0" w:color="auto"/>
            <w:bottom w:val="none" w:sz="0" w:space="0" w:color="auto"/>
            <w:right w:val="none" w:sz="0" w:space="0" w:color="auto"/>
          </w:divBdr>
        </w:div>
        <w:div w:id="1848246934">
          <w:marLeft w:val="0"/>
          <w:marRight w:val="0"/>
          <w:marTop w:val="0"/>
          <w:marBottom w:val="0"/>
          <w:divBdr>
            <w:top w:val="none" w:sz="0" w:space="0" w:color="auto"/>
            <w:left w:val="none" w:sz="0" w:space="0" w:color="auto"/>
            <w:bottom w:val="none" w:sz="0" w:space="0" w:color="auto"/>
            <w:right w:val="none" w:sz="0" w:space="0" w:color="auto"/>
          </w:divBdr>
        </w:div>
      </w:divsChild>
    </w:div>
    <w:div w:id="1548570636">
      <w:bodyDiv w:val="1"/>
      <w:marLeft w:val="0"/>
      <w:marRight w:val="0"/>
      <w:marTop w:val="0"/>
      <w:marBottom w:val="0"/>
      <w:divBdr>
        <w:top w:val="none" w:sz="0" w:space="0" w:color="auto"/>
        <w:left w:val="none" w:sz="0" w:space="0" w:color="auto"/>
        <w:bottom w:val="none" w:sz="0" w:space="0" w:color="auto"/>
        <w:right w:val="none" w:sz="0" w:space="0" w:color="auto"/>
      </w:divBdr>
      <w:divsChild>
        <w:div w:id="1676691683">
          <w:marLeft w:val="0"/>
          <w:marRight w:val="0"/>
          <w:marTop w:val="0"/>
          <w:marBottom w:val="0"/>
          <w:divBdr>
            <w:top w:val="none" w:sz="0" w:space="0" w:color="auto"/>
            <w:left w:val="none" w:sz="0" w:space="0" w:color="auto"/>
            <w:bottom w:val="none" w:sz="0" w:space="0" w:color="auto"/>
            <w:right w:val="none" w:sz="0" w:space="0" w:color="auto"/>
          </w:divBdr>
        </w:div>
        <w:div w:id="1036740287">
          <w:marLeft w:val="0"/>
          <w:marRight w:val="0"/>
          <w:marTop w:val="0"/>
          <w:marBottom w:val="0"/>
          <w:divBdr>
            <w:top w:val="none" w:sz="0" w:space="0" w:color="auto"/>
            <w:left w:val="none" w:sz="0" w:space="0" w:color="auto"/>
            <w:bottom w:val="none" w:sz="0" w:space="0" w:color="auto"/>
            <w:right w:val="none" w:sz="0" w:space="0" w:color="auto"/>
          </w:divBdr>
        </w:div>
      </w:divsChild>
    </w:div>
    <w:div w:id="1975255267">
      <w:bodyDiv w:val="1"/>
      <w:marLeft w:val="0"/>
      <w:marRight w:val="0"/>
      <w:marTop w:val="0"/>
      <w:marBottom w:val="0"/>
      <w:divBdr>
        <w:top w:val="none" w:sz="0" w:space="0" w:color="auto"/>
        <w:left w:val="none" w:sz="0" w:space="0" w:color="auto"/>
        <w:bottom w:val="none" w:sz="0" w:space="0" w:color="auto"/>
        <w:right w:val="none" w:sz="0" w:space="0" w:color="auto"/>
      </w:divBdr>
      <w:divsChild>
        <w:div w:id="569849839">
          <w:marLeft w:val="0"/>
          <w:marRight w:val="0"/>
          <w:marTop w:val="0"/>
          <w:marBottom w:val="0"/>
          <w:divBdr>
            <w:top w:val="none" w:sz="0" w:space="0" w:color="auto"/>
            <w:left w:val="none" w:sz="0" w:space="0" w:color="auto"/>
            <w:bottom w:val="none" w:sz="0" w:space="0" w:color="auto"/>
            <w:right w:val="none" w:sz="0" w:space="0" w:color="auto"/>
          </w:divBdr>
        </w:div>
        <w:div w:id="1449735682">
          <w:marLeft w:val="0"/>
          <w:marRight w:val="0"/>
          <w:marTop w:val="0"/>
          <w:marBottom w:val="0"/>
          <w:divBdr>
            <w:top w:val="none" w:sz="0" w:space="0" w:color="auto"/>
            <w:left w:val="none" w:sz="0" w:space="0" w:color="auto"/>
            <w:bottom w:val="none" w:sz="0" w:space="0" w:color="auto"/>
            <w:right w:val="none" w:sz="0" w:space="0" w:color="auto"/>
          </w:divBdr>
        </w:div>
      </w:divsChild>
    </w:div>
    <w:div w:id="1986012491">
      <w:bodyDiv w:val="1"/>
      <w:marLeft w:val="0"/>
      <w:marRight w:val="0"/>
      <w:marTop w:val="0"/>
      <w:marBottom w:val="0"/>
      <w:divBdr>
        <w:top w:val="none" w:sz="0" w:space="0" w:color="auto"/>
        <w:left w:val="none" w:sz="0" w:space="0" w:color="auto"/>
        <w:bottom w:val="none" w:sz="0" w:space="0" w:color="auto"/>
        <w:right w:val="none" w:sz="0" w:space="0" w:color="auto"/>
      </w:divBdr>
    </w:div>
    <w:div w:id="2028168233">
      <w:bodyDiv w:val="1"/>
      <w:marLeft w:val="0"/>
      <w:marRight w:val="0"/>
      <w:marTop w:val="0"/>
      <w:marBottom w:val="0"/>
      <w:divBdr>
        <w:top w:val="none" w:sz="0" w:space="0" w:color="auto"/>
        <w:left w:val="none" w:sz="0" w:space="0" w:color="auto"/>
        <w:bottom w:val="none" w:sz="0" w:space="0" w:color="auto"/>
        <w:right w:val="none" w:sz="0" w:space="0" w:color="auto"/>
      </w:divBdr>
      <w:divsChild>
        <w:div w:id="90860204">
          <w:marLeft w:val="0"/>
          <w:marRight w:val="0"/>
          <w:marTop w:val="0"/>
          <w:marBottom w:val="0"/>
          <w:divBdr>
            <w:top w:val="none" w:sz="0" w:space="0" w:color="auto"/>
            <w:left w:val="none" w:sz="0" w:space="0" w:color="auto"/>
            <w:bottom w:val="none" w:sz="0" w:space="0" w:color="auto"/>
            <w:right w:val="none" w:sz="0" w:space="0" w:color="auto"/>
          </w:divBdr>
          <w:divsChild>
            <w:div w:id="77874841">
              <w:marLeft w:val="0"/>
              <w:marRight w:val="0"/>
              <w:marTop w:val="0"/>
              <w:marBottom w:val="0"/>
              <w:divBdr>
                <w:top w:val="none" w:sz="0" w:space="0" w:color="auto"/>
                <w:left w:val="none" w:sz="0" w:space="0" w:color="auto"/>
                <w:bottom w:val="none" w:sz="0" w:space="0" w:color="auto"/>
                <w:right w:val="none" w:sz="0" w:space="0" w:color="auto"/>
              </w:divBdr>
              <w:divsChild>
                <w:div w:id="1594046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1BD18E-33D5-4A78-8869-D729526E99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52</Pages>
  <Words>24632</Words>
  <Characters>140409</Characters>
  <Application>Microsoft Office Word</Application>
  <DocSecurity>0</DocSecurity>
  <Lines>1170</Lines>
  <Paragraphs>329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164712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OyooT</dc:creator>
  <cp:lastModifiedBy>OyooT</cp:lastModifiedBy>
  <cp:revision>2</cp:revision>
  <dcterms:created xsi:type="dcterms:W3CDTF">2012-10-24T13:19:00Z</dcterms:created>
  <dcterms:modified xsi:type="dcterms:W3CDTF">2012-10-24T13:19:00Z</dcterms:modified>
</cp:coreProperties>
</file>