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B526B" w14:textId="4E0A4A46" w:rsidR="000827B7" w:rsidRPr="000827B7" w:rsidRDefault="000827B7" w:rsidP="00E25CC4">
      <w:pPr>
        <w:tabs>
          <w:tab w:val="left" w:pos="6660"/>
        </w:tabs>
        <w:spacing w:line="360" w:lineRule="auto"/>
        <w:ind w:left="1440"/>
        <w:jc w:val="both"/>
        <w:rPr>
          <w:b/>
          <w:sz w:val="28"/>
          <w:szCs w:val="28"/>
          <w:lang w:val="mn-MN"/>
        </w:rPr>
      </w:pPr>
      <w:r w:rsidRPr="000827B7">
        <w:rPr>
          <w:b/>
          <w:sz w:val="28"/>
          <w:szCs w:val="28"/>
          <w:lang w:val="mn-MN"/>
        </w:rPr>
        <w:t>History of the XX Century Mongolia</w:t>
      </w:r>
    </w:p>
    <w:p w14:paraId="011D3C1E" w14:textId="38853FE9" w:rsidR="000827B7" w:rsidRDefault="000827B7" w:rsidP="000827B7">
      <w:pPr>
        <w:tabs>
          <w:tab w:val="left" w:pos="6660"/>
        </w:tabs>
        <w:spacing w:line="360" w:lineRule="auto"/>
        <w:ind w:left="1440"/>
        <w:jc w:val="both"/>
        <w:rPr>
          <w:b/>
          <w:sz w:val="28"/>
          <w:szCs w:val="28"/>
          <w:lang w:val="mn-MN"/>
        </w:rPr>
      </w:pPr>
      <w:r w:rsidRPr="000827B7">
        <w:rPr>
          <w:b/>
          <w:sz w:val="28"/>
          <w:szCs w:val="28"/>
          <w:lang w:val="mn-MN"/>
        </w:rPr>
        <w:t xml:space="preserve">    Lecture 1  Notes</w:t>
      </w:r>
    </w:p>
    <w:p w14:paraId="035A7734" w14:textId="77777777" w:rsidR="00866324" w:rsidRDefault="00866324" w:rsidP="000827B7">
      <w:pPr>
        <w:tabs>
          <w:tab w:val="left" w:pos="6660"/>
        </w:tabs>
        <w:spacing w:line="360" w:lineRule="auto"/>
        <w:ind w:left="1440"/>
        <w:jc w:val="both"/>
        <w:rPr>
          <w:b/>
          <w:sz w:val="28"/>
          <w:szCs w:val="28"/>
          <w:lang w:val="mn-MN"/>
        </w:rPr>
      </w:pPr>
    </w:p>
    <w:p w14:paraId="382E30EB" w14:textId="77777777" w:rsidR="00866324" w:rsidRPr="00866324" w:rsidRDefault="00866324" w:rsidP="00866324">
      <w:pPr>
        <w:tabs>
          <w:tab w:val="left" w:pos="6660"/>
        </w:tabs>
        <w:spacing w:line="360" w:lineRule="auto"/>
        <w:ind w:left="1440"/>
        <w:jc w:val="both"/>
        <w:rPr>
          <w:b/>
          <w:sz w:val="28"/>
          <w:szCs w:val="28"/>
        </w:rPr>
      </w:pPr>
      <w:r w:rsidRPr="00866324">
        <w:rPr>
          <w:b/>
          <w:bCs/>
          <w:i/>
          <w:iCs/>
          <w:sz w:val="28"/>
          <w:szCs w:val="28"/>
        </w:rPr>
        <w:t>Introduction: Refusing from Marxist theory</w:t>
      </w:r>
    </w:p>
    <w:p w14:paraId="75E969B2" w14:textId="77777777" w:rsidR="00866324" w:rsidRDefault="00866324" w:rsidP="000827B7">
      <w:pPr>
        <w:tabs>
          <w:tab w:val="left" w:pos="6660"/>
        </w:tabs>
        <w:spacing w:line="360" w:lineRule="auto"/>
        <w:ind w:left="1440"/>
        <w:jc w:val="both"/>
        <w:rPr>
          <w:b/>
          <w:sz w:val="28"/>
          <w:szCs w:val="28"/>
          <w:lang w:val="mn-MN"/>
        </w:rPr>
      </w:pPr>
    </w:p>
    <w:p w14:paraId="6AF19C04" w14:textId="77777777" w:rsidR="000827B7" w:rsidRPr="000827B7" w:rsidRDefault="000827B7" w:rsidP="000827B7">
      <w:pPr>
        <w:tabs>
          <w:tab w:val="left" w:pos="6660"/>
        </w:tabs>
        <w:spacing w:line="360" w:lineRule="auto"/>
        <w:ind w:left="1440"/>
        <w:jc w:val="both"/>
        <w:rPr>
          <w:b/>
          <w:sz w:val="28"/>
          <w:szCs w:val="28"/>
          <w:lang w:val="mn-MN"/>
        </w:rPr>
      </w:pPr>
    </w:p>
    <w:p w14:paraId="4D66E7EF" w14:textId="420EA18C" w:rsidR="00E25CC4" w:rsidRDefault="00866324" w:rsidP="00E25CC4">
      <w:pPr>
        <w:tabs>
          <w:tab w:val="left" w:pos="6660"/>
        </w:tabs>
        <w:spacing w:line="360" w:lineRule="auto"/>
        <w:ind w:left="1440"/>
        <w:jc w:val="both"/>
        <w:rPr>
          <w:sz w:val="28"/>
          <w:szCs w:val="28"/>
          <w:lang w:val="mn-MN"/>
        </w:rPr>
      </w:pPr>
      <w:r>
        <w:rPr>
          <w:sz w:val="28"/>
          <w:szCs w:val="28"/>
          <w:lang w:val="mn-MN"/>
        </w:rPr>
        <w:t xml:space="preserve">    </w:t>
      </w:r>
      <w:r w:rsidR="0027619F">
        <w:rPr>
          <w:sz w:val="28"/>
          <w:szCs w:val="28"/>
          <w:lang w:val="mn-MN"/>
        </w:rPr>
        <w:t xml:space="preserve">ХХ зууны Монголын </w:t>
      </w:r>
      <w:r>
        <w:rPr>
          <w:sz w:val="28"/>
          <w:szCs w:val="28"/>
          <w:lang w:val="mn-MN"/>
        </w:rPr>
        <w:t xml:space="preserve">түүх </w:t>
      </w:r>
      <w:r w:rsidR="009027CD">
        <w:rPr>
          <w:sz w:val="28"/>
          <w:szCs w:val="28"/>
          <w:lang w:val="mn-MN"/>
        </w:rPr>
        <w:t xml:space="preserve"> </w:t>
      </w:r>
    </w:p>
    <w:p w14:paraId="4658561E" w14:textId="234540F8" w:rsidR="00866324" w:rsidRDefault="00866324" w:rsidP="00E25CC4">
      <w:pPr>
        <w:tabs>
          <w:tab w:val="left" w:pos="6660"/>
        </w:tabs>
        <w:spacing w:line="360" w:lineRule="auto"/>
        <w:ind w:left="1440"/>
        <w:jc w:val="both"/>
        <w:rPr>
          <w:sz w:val="28"/>
          <w:szCs w:val="28"/>
          <w:lang w:val="mn-MN"/>
        </w:rPr>
      </w:pPr>
      <w:r>
        <w:rPr>
          <w:sz w:val="28"/>
          <w:szCs w:val="28"/>
          <w:lang w:val="mn-MN"/>
        </w:rPr>
        <w:t xml:space="preserve">           Лекц 1</w:t>
      </w:r>
    </w:p>
    <w:p w14:paraId="32DA2810" w14:textId="763FA99A" w:rsidR="00866324" w:rsidRDefault="00866324" w:rsidP="00E25CC4">
      <w:pPr>
        <w:tabs>
          <w:tab w:val="left" w:pos="6660"/>
        </w:tabs>
        <w:spacing w:line="360" w:lineRule="auto"/>
        <w:ind w:left="1440"/>
        <w:jc w:val="both"/>
        <w:rPr>
          <w:sz w:val="28"/>
          <w:szCs w:val="28"/>
          <w:lang w:val="mn-MN"/>
        </w:rPr>
      </w:pPr>
      <w:r>
        <w:rPr>
          <w:sz w:val="28"/>
          <w:szCs w:val="28"/>
          <w:lang w:val="mn-MN"/>
        </w:rPr>
        <w:t>Оршил: Марксист онолоос татгалзахын учир</w:t>
      </w:r>
    </w:p>
    <w:p w14:paraId="7FDC9FA0" w14:textId="77777777" w:rsidR="009027CD" w:rsidRPr="009027CD" w:rsidRDefault="009027CD" w:rsidP="00E25CC4">
      <w:pPr>
        <w:tabs>
          <w:tab w:val="left" w:pos="6660"/>
        </w:tabs>
        <w:spacing w:line="360" w:lineRule="auto"/>
        <w:ind w:left="1440"/>
        <w:jc w:val="both"/>
        <w:rPr>
          <w:sz w:val="32"/>
          <w:szCs w:val="32"/>
          <w:lang w:val="mn-MN"/>
        </w:rPr>
      </w:pPr>
    </w:p>
    <w:p w14:paraId="4DE4BB3B" w14:textId="77777777" w:rsidR="00E25CC4" w:rsidRPr="009027CD" w:rsidRDefault="00E25CC4" w:rsidP="00E25CC4">
      <w:pPr>
        <w:tabs>
          <w:tab w:val="left" w:pos="6660"/>
        </w:tabs>
        <w:spacing w:line="360" w:lineRule="auto"/>
        <w:ind w:left="1440"/>
        <w:jc w:val="both"/>
        <w:rPr>
          <w:lang w:val="mn-MN"/>
        </w:rPr>
      </w:pPr>
      <w:r w:rsidRPr="009027CD">
        <w:rPr>
          <w:lang w:val="mn-MN"/>
        </w:rPr>
        <w:t>1.  Монголын</w:t>
      </w:r>
      <w:r w:rsidR="009027CD">
        <w:rPr>
          <w:lang w:val="mn-MN"/>
        </w:rPr>
        <w:t xml:space="preserve"> түүхийн</w:t>
      </w:r>
      <w:r w:rsidRPr="009027CD">
        <w:rPr>
          <w:lang w:val="mn-MN"/>
        </w:rPr>
        <w:t xml:space="preserve"> тухай товч оршил </w:t>
      </w:r>
    </w:p>
    <w:p w14:paraId="5AEF94E2" w14:textId="77777777" w:rsidR="00E25CC4" w:rsidRDefault="00E25CC4" w:rsidP="00E25CC4">
      <w:pPr>
        <w:tabs>
          <w:tab w:val="left" w:pos="6660"/>
        </w:tabs>
        <w:spacing w:line="360" w:lineRule="auto"/>
        <w:ind w:left="1440"/>
        <w:jc w:val="both"/>
        <w:rPr>
          <w:lang w:val="mn-MN"/>
        </w:rPr>
      </w:pPr>
      <w:r w:rsidRPr="009027CD">
        <w:rPr>
          <w:lang w:val="mn-MN"/>
        </w:rPr>
        <w:t xml:space="preserve">2. Түүхийн сургалт судалгаан дахь онол арга зүйг шинэчлэх шаардлага </w:t>
      </w:r>
    </w:p>
    <w:p w14:paraId="35368AA4" w14:textId="77777777" w:rsidR="0063337C" w:rsidRDefault="0063337C" w:rsidP="00E25CC4">
      <w:pPr>
        <w:tabs>
          <w:tab w:val="left" w:pos="6660"/>
        </w:tabs>
        <w:spacing w:line="360" w:lineRule="auto"/>
        <w:ind w:left="1440"/>
        <w:jc w:val="both"/>
        <w:rPr>
          <w:lang w:val="mn-MN"/>
        </w:rPr>
      </w:pPr>
    </w:p>
    <w:p w14:paraId="1DB83275" w14:textId="460BDDCD" w:rsidR="00E25CC4" w:rsidRPr="009027CD" w:rsidRDefault="00FE5098" w:rsidP="00FE5098">
      <w:pPr>
        <w:tabs>
          <w:tab w:val="left" w:pos="6660"/>
        </w:tabs>
        <w:spacing w:line="360" w:lineRule="auto"/>
        <w:rPr>
          <w:lang w:val="mn-MN"/>
        </w:rPr>
      </w:pPr>
      <w:r>
        <w:rPr>
          <w:lang w:val="mn-MN"/>
        </w:rPr>
        <w:t xml:space="preserve">     </w:t>
      </w:r>
      <w:r w:rsidR="00A320BF">
        <w:rPr>
          <w:lang w:val="mn-MN"/>
        </w:rPr>
        <w:t>Социализмын жилүүдэд Монголын түүхийг</w:t>
      </w:r>
      <w:r w:rsidR="00E25CC4" w:rsidRPr="009027CD">
        <w:rPr>
          <w:lang w:val="mn-MN"/>
        </w:rPr>
        <w:t xml:space="preserve"> </w:t>
      </w:r>
      <w:r w:rsidR="00A320BF">
        <w:rPr>
          <w:lang w:val="mn-MN"/>
        </w:rPr>
        <w:t>Марксист онолоор зааж ирсэн ба одоо ч заасаар байна. Үүний уршгаар ө</w:t>
      </w:r>
      <w:r w:rsidR="00E25CC4" w:rsidRPr="009027CD">
        <w:rPr>
          <w:lang w:val="mn-MN"/>
        </w:rPr>
        <w:t>нгөрч улирсан алива</w:t>
      </w:r>
      <w:r w:rsidR="009027CD">
        <w:rPr>
          <w:lang w:val="mn-MN"/>
        </w:rPr>
        <w:t>а юм бидэнд ямар хэрэгтэй юм бэ</w:t>
      </w:r>
      <w:r w:rsidR="00E25CC4" w:rsidRPr="009027CD">
        <w:rPr>
          <w:lang w:val="mn-MN"/>
        </w:rPr>
        <w:t xml:space="preserve"> </w:t>
      </w:r>
      <w:r w:rsidR="009027CD">
        <w:rPr>
          <w:lang w:val="mn-MN"/>
        </w:rPr>
        <w:t>гэх хандлага</w:t>
      </w:r>
      <w:r w:rsidR="0063337C">
        <w:rPr>
          <w:lang w:val="mn-MN"/>
        </w:rPr>
        <w:t xml:space="preserve"> Монголд</w:t>
      </w:r>
      <w:r w:rsidR="009027CD">
        <w:rPr>
          <w:lang w:val="mn-MN"/>
        </w:rPr>
        <w:t xml:space="preserve"> байсаар байгаа юм. </w:t>
      </w:r>
      <w:r w:rsidR="0063337C">
        <w:rPr>
          <w:lang w:val="mn-MN"/>
        </w:rPr>
        <w:t>Ө</w:t>
      </w:r>
      <w:r w:rsidR="009D1DEC">
        <w:rPr>
          <w:lang w:val="mn-MN"/>
        </w:rPr>
        <w:t>чигд</w:t>
      </w:r>
      <w:r w:rsidR="00E25CC4" w:rsidRPr="009027CD">
        <w:rPr>
          <w:lang w:val="mn-MN"/>
        </w:rPr>
        <w:t>рийг м</w:t>
      </w:r>
      <w:r w:rsidR="009027CD">
        <w:rPr>
          <w:lang w:val="mn-MN"/>
        </w:rPr>
        <w:t>артаж маргаашаараа амьдарч болно</w:t>
      </w:r>
      <w:r w:rsidR="00E25CC4" w:rsidRPr="009027CD">
        <w:rPr>
          <w:lang w:val="mn-MN"/>
        </w:rPr>
        <w:t>.</w:t>
      </w:r>
    </w:p>
    <w:p w14:paraId="3E746E26" w14:textId="060D88B4" w:rsidR="00E25CC4" w:rsidRDefault="00E25CC4" w:rsidP="009027CD">
      <w:pPr>
        <w:tabs>
          <w:tab w:val="left" w:pos="6660"/>
        </w:tabs>
        <w:spacing w:line="360" w:lineRule="auto"/>
        <w:rPr>
          <w:lang w:val="mn-MN"/>
        </w:rPr>
      </w:pPr>
      <w:r w:rsidRPr="009027CD">
        <w:rPr>
          <w:lang w:val="mn-MN"/>
        </w:rPr>
        <w:t>Гэтэл хүн малаас ухаанаараа ялгагддаг юм хойно х</w:t>
      </w:r>
      <w:r w:rsidR="00130B8D">
        <w:rPr>
          <w:lang w:val="mn-MN"/>
        </w:rPr>
        <w:t xml:space="preserve">үн байнга Би хэн бэ? Бид хаашаа </w:t>
      </w:r>
      <w:r w:rsidRPr="009027CD">
        <w:rPr>
          <w:lang w:val="mn-MN"/>
        </w:rPr>
        <w:t>явж байгаа юм бэ? Түүхийн хүрдийг хэн, юу хөдөлгөөд байна вэ? Бид хөгжиж байна уу</w:t>
      </w:r>
      <w:r w:rsidRPr="009027CD">
        <w:t>,</w:t>
      </w:r>
      <w:r w:rsidRPr="009027CD">
        <w:rPr>
          <w:lang w:val="mn-MN"/>
        </w:rPr>
        <w:t xml:space="preserve"> мө</w:t>
      </w:r>
      <w:r w:rsidR="009027CD">
        <w:rPr>
          <w:lang w:val="mn-MN"/>
        </w:rPr>
        <w:t>хөж байна уу? гэсэн асуулты</w:t>
      </w:r>
      <w:r w:rsidRPr="009027CD">
        <w:rPr>
          <w:lang w:val="mn-MN"/>
        </w:rPr>
        <w:t>г байнга өөртөө тавьдаг. Энэ бүх асуултанд хариулахын тулд хүн яах аргагүй өчигдөр лүү харах болдог байна.</w:t>
      </w:r>
    </w:p>
    <w:p w14:paraId="5BF0001F" w14:textId="21419BCD" w:rsidR="009D7CA9" w:rsidRDefault="009D7CA9" w:rsidP="009027CD">
      <w:pPr>
        <w:tabs>
          <w:tab w:val="left" w:pos="6660"/>
        </w:tabs>
        <w:spacing w:line="360" w:lineRule="auto"/>
        <w:rPr>
          <w:lang w:val="mn-MN"/>
        </w:rPr>
      </w:pPr>
      <w:r>
        <w:rPr>
          <w:lang w:val="mn-MN"/>
        </w:rPr>
        <w:t>Монголд түүхийн нэр хүнд унасан шалтгаан бол</w:t>
      </w:r>
    </w:p>
    <w:p w14:paraId="0686FE11" w14:textId="77777777" w:rsidR="00130B8D" w:rsidRDefault="00130B8D" w:rsidP="009027CD">
      <w:pPr>
        <w:tabs>
          <w:tab w:val="left" w:pos="6660"/>
        </w:tabs>
        <w:spacing w:line="360" w:lineRule="auto"/>
        <w:rPr>
          <w:lang w:val="mn-MN"/>
        </w:rPr>
      </w:pPr>
    </w:p>
    <w:p w14:paraId="115B04C5" w14:textId="7FFFF8A7" w:rsidR="00011ED5" w:rsidRDefault="00B548DE" w:rsidP="009027CD">
      <w:pPr>
        <w:tabs>
          <w:tab w:val="left" w:pos="6660"/>
        </w:tabs>
        <w:spacing w:line="360" w:lineRule="auto"/>
        <w:rPr>
          <w:lang w:val="mn-MN"/>
        </w:rPr>
      </w:pPr>
      <w:r>
        <w:rPr>
          <w:lang w:val="mn-MN"/>
        </w:rPr>
        <w:t>Нэг</w:t>
      </w:r>
      <w:r w:rsidR="00011ED5">
        <w:rPr>
          <w:lang w:val="mn-MN"/>
        </w:rPr>
        <w:t xml:space="preserve">дүгээрт : Монголд социализм экспортлогдон орж </w:t>
      </w:r>
      <w:r w:rsidR="00130B8D">
        <w:rPr>
          <w:lang w:val="mn-MN"/>
        </w:rPr>
        <w:t xml:space="preserve">ирснээр түүхийг </w:t>
      </w:r>
      <w:r w:rsidR="00130B8D" w:rsidRPr="009027CD">
        <w:rPr>
          <w:lang w:val="mn-MN"/>
        </w:rPr>
        <w:t>маркси</w:t>
      </w:r>
      <w:r w:rsidR="00130B8D">
        <w:rPr>
          <w:lang w:val="mn-MN"/>
        </w:rPr>
        <w:t xml:space="preserve">ст ленинист онолд хүчээр тохируулан зохиомол түүх зааж байсан учраас </w:t>
      </w:r>
      <w:r w:rsidR="0027619F">
        <w:rPr>
          <w:lang w:val="mn-MN"/>
        </w:rPr>
        <w:t>үнэн түүх заах эрхгүй болсон</w:t>
      </w:r>
    </w:p>
    <w:p w14:paraId="1FA5517B" w14:textId="382ABAE2" w:rsidR="0027619F" w:rsidRDefault="00B548DE" w:rsidP="0027619F">
      <w:pPr>
        <w:tabs>
          <w:tab w:val="left" w:pos="6660"/>
        </w:tabs>
        <w:spacing w:line="360" w:lineRule="auto"/>
        <w:rPr>
          <w:lang w:val="mn-MN"/>
        </w:rPr>
      </w:pPr>
      <w:r>
        <w:rPr>
          <w:lang w:val="mn-MN"/>
        </w:rPr>
        <w:t>Хоёр</w:t>
      </w:r>
      <w:r w:rsidR="0027619F">
        <w:rPr>
          <w:lang w:val="mn-MN"/>
        </w:rPr>
        <w:t xml:space="preserve">дугаарт : </w:t>
      </w:r>
      <w:r w:rsidR="00E25CC4" w:rsidRPr="009027CD">
        <w:rPr>
          <w:lang w:val="mn-MN"/>
        </w:rPr>
        <w:t xml:space="preserve">Монголд түүх нэрийн дор </w:t>
      </w:r>
      <w:r w:rsidR="00A320BF">
        <w:rPr>
          <w:lang w:val="mn-MN"/>
        </w:rPr>
        <w:t>Мо</w:t>
      </w:r>
      <w:r>
        <w:rPr>
          <w:lang w:val="mn-MN"/>
        </w:rPr>
        <w:t>н</w:t>
      </w:r>
      <w:r w:rsidR="00A320BF">
        <w:rPr>
          <w:lang w:val="mn-MN"/>
        </w:rPr>
        <w:t>гол</w:t>
      </w:r>
      <w:r>
        <w:rPr>
          <w:lang w:val="mn-MN"/>
        </w:rPr>
        <w:t xml:space="preserve">ын болон Оросын коммунист </w:t>
      </w:r>
      <w:r w:rsidR="00E25CC4" w:rsidRPr="009027CD">
        <w:rPr>
          <w:lang w:val="mn-MN"/>
        </w:rPr>
        <w:t>намуудын түүх</w:t>
      </w:r>
      <w:r>
        <w:rPr>
          <w:lang w:val="mn-MN"/>
        </w:rPr>
        <w:t>ийг</w:t>
      </w:r>
      <w:r w:rsidR="00E25CC4" w:rsidRPr="009027CD">
        <w:rPr>
          <w:lang w:val="mn-MN"/>
        </w:rPr>
        <w:t xml:space="preserve"> зааж </w:t>
      </w:r>
      <w:r w:rsidR="0027619F">
        <w:rPr>
          <w:lang w:val="mn-MN"/>
        </w:rPr>
        <w:t>байсан</w:t>
      </w:r>
    </w:p>
    <w:p w14:paraId="6BAC27C8" w14:textId="369E3FEE" w:rsidR="0063337C" w:rsidRDefault="0063337C" w:rsidP="0027619F">
      <w:pPr>
        <w:tabs>
          <w:tab w:val="left" w:pos="6660"/>
        </w:tabs>
        <w:spacing w:line="360" w:lineRule="auto"/>
        <w:rPr>
          <w:lang w:val="mn-MN"/>
        </w:rPr>
      </w:pPr>
      <w:r>
        <w:rPr>
          <w:lang w:val="mn-MN"/>
        </w:rPr>
        <w:lastRenderedPageBreak/>
        <w:t>Гуравдугаарт : Түүхийг анхдагч түүхийн төвшинд заасаар байна</w:t>
      </w:r>
    </w:p>
    <w:p w14:paraId="585C6136" w14:textId="4F40DDBA" w:rsidR="00E25CC4" w:rsidRPr="0027619F" w:rsidRDefault="0063337C" w:rsidP="0027619F">
      <w:pPr>
        <w:tabs>
          <w:tab w:val="left" w:pos="6660"/>
        </w:tabs>
        <w:spacing w:line="360" w:lineRule="auto"/>
        <w:rPr>
          <w:lang w:val="mn-MN"/>
        </w:rPr>
      </w:pPr>
      <w:r>
        <w:rPr>
          <w:lang w:val="mn-MN"/>
        </w:rPr>
        <w:t xml:space="preserve"> </w:t>
      </w:r>
    </w:p>
    <w:p w14:paraId="7FAAFB6C" w14:textId="17E76CD8" w:rsidR="00E25CC4" w:rsidRPr="009027CD" w:rsidRDefault="00B548DE" w:rsidP="00E25CC4">
      <w:pPr>
        <w:tabs>
          <w:tab w:val="left" w:pos="6660"/>
        </w:tabs>
        <w:spacing w:line="360" w:lineRule="auto"/>
        <w:ind w:left="-900" w:firstLine="1620"/>
        <w:jc w:val="both"/>
        <w:rPr>
          <w:lang w:val="mn-MN"/>
        </w:rPr>
      </w:pPr>
      <w:r>
        <w:rPr>
          <w:lang w:val="mn-MN"/>
        </w:rPr>
        <w:t xml:space="preserve">Социализмын жилүүдэд </w:t>
      </w:r>
      <w:r w:rsidR="00E25CC4" w:rsidRPr="009027CD">
        <w:rPr>
          <w:lang w:val="mn-MN"/>
        </w:rPr>
        <w:t xml:space="preserve">Чингис </w:t>
      </w:r>
      <w:r w:rsidR="009052C4">
        <w:rPr>
          <w:lang w:val="mn-MN"/>
        </w:rPr>
        <w:t xml:space="preserve">хаан </w:t>
      </w:r>
      <w:r w:rsidR="00E25CC4" w:rsidRPr="009027CD">
        <w:rPr>
          <w:lang w:val="mn-MN"/>
        </w:rPr>
        <w:t>гэдэг нэрийг хэлэх эрхгү</w:t>
      </w:r>
      <w:r w:rsidR="0027619F">
        <w:rPr>
          <w:lang w:val="mn-MN"/>
        </w:rPr>
        <w:t>й, хэлэхээс</w:t>
      </w:r>
      <w:r>
        <w:rPr>
          <w:lang w:val="mn-MN"/>
        </w:rPr>
        <w:t xml:space="preserve"> ч</w:t>
      </w:r>
      <w:r w:rsidR="0027619F">
        <w:rPr>
          <w:lang w:val="mn-MN"/>
        </w:rPr>
        <w:t xml:space="preserve"> айдаг байв.</w:t>
      </w:r>
    </w:p>
    <w:p w14:paraId="5E307E98" w14:textId="4B15FD75" w:rsidR="009052C4" w:rsidRDefault="00E25CC4" w:rsidP="009052C4">
      <w:pPr>
        <w:tabs>
          <w:tab w:val="left" w:pos="6660"/>
        </w:tabs>
        <w:spacing w:line="360" w:lineRule="auto"/>
        <w:ind w:left="-900" w:firstLine="1620"/>
        <w:jc w:val="both"/>
        <w:rPr>
          <w:lang w:val="mn-MN"/>
        </w:rPr>
      </w:pPr>
      <w:r w:rsidRPr="009027CD">
        <w:rPr>
          <w:lang w:val="mn-MN"/>
        </w:rPr>
        <w:t>Бүхэлд нь дүгнэвэл Монголын түүх субстанцаа алдсан. Аливаа юм субстанцаа алдаад ирэхээр утгаа алдадгийг монголын түүх  амьдрал дээр нотолсон нь энэ.</w:t>
      </w:r>
      <w:r w:rsidR="009052C4" w:rsidRPr="009052C4">
        <w:rPr>
          <w:lang w:val="mn-MN"/>
        </w:rPr>
        <w:t xml:space="preserve"> </w:t>
      </w:r>
      <w:r w:rsidR="009052C4">
        <w:rPr>
          <w:lang w:val="mn-MN"/>
        </w:rPr>
        <w:t>Монголын түүхийн нэр хүнд дээрхи шалтгаануудын улмаас унасан юм.</w:t>
      </w:r>
    </w:p>
    <w:p w14:paraId="174D39F6" w14:textId="77777777" w:rsidR="0055675D" w:rsidRPr="009027CD" w:rsidRDefault="0055675D" w:rsidP="009052C4">
      <w:pPr>
        <w:tabs>
          <w:tab w:val="left" w:pos="6660"/>
        </w:tabs>
        <w:spacing w:line="360" w:lineRule="auto"/>
        <w:ind w:left="-900" w:firstLine="1620"/>
        <w:jc w:val="both"/>
        <w:rPr>
          <w:lang w:val="mn-MN"/>
        </w:rPr>
      </w:pPr>
    </w:p>
    <w:p w14:paraId="7A397BCD" w14:textId="25A93F5B" w:rsidR="00E25CC4" w:rsidRDefault="00E25CC4" w:rsidP="009052C4">
      <w:pPr>
        <w:tabs>
          <w:tab w:val="left" w:pos="6660"/>
        </w:tabs>
        <w:spacing w:line="360" w:lineRule="auto"/>
        <w:jc w:val="both"/>
        <w:rPr>
          <w:b/>
          <w:lang w:val="mn-MN"/>
        </w:rPr>
      </w:pPr>
      <w:r w:rsidRPr="009027CD">
        <w:rPr>
          <w:b/>
          <w:lang w:val="mn-MN"/>
        </w:rPr>
        <w:t xml:space="preserve">Монголын түүхийн шинжлэх ухаан </w:t>
      </w:r>
      <w:r w:rsidR="009052C4">
        <w:rPr>
          <w:b/>
          <w:lang w:val="mn-MN"/>
        </w:rPr>
        <w:t xml:space="preserve">өнөөдөр </w:t>
      </w:r>
      <w:r w:rsidRPr="009027CD">
        <w:rPr>
          <w:b/>
          <w:lang w:val="mn-MN"/>
        </w:rPr>
        <w:t>аль шатандаа явж байна вэ?</w:t>
      </w:r>
    </w:p>
    <w:p w14:paraId="08B55ECC" w14:textId="77777777" w:rsidR="0055675D" w:rsidRPr="009027CD" w:rsidRDefault="0055675D" w:rsidP="009052C4">
      <w:pPr>
        <w:tabs>
          <w:tab w:val="left" w:pos="6660"/>
        </w:tabs>
        <w:spacing w:line="360" w:lineRule="auto"/>
        <w:jc w:val="both"/>
        <w:rPr>
          <w:b/>
          <w:lang w:val="mn-MN"/>
        </w:rPr>
      </w:pPr>
    </w:p>
    <w:p w14:paraId="0A4F6DF9" w14:textId="2F4AA975" w:rsidR="00E25CC4" w:rsidRPr="009027CD" w:rsidRDefault="00E25CC4" w:rsidP="00E25CC4">
      <w:pPr>
        <w:tabs>
          <w:tab w:val="left" w:pos="6660"/>
        </w:tabs>
        <w:spacing w:line="360" w:lineRule="auto"/>
        <w:ind w:left="-900" w:firstLine="540"/>
        <w:jc w:val="both"/>
        <w:rPr>
          <w:lang w:val="mn-MN"/>
        </w:rPr>
      </w:pPr>
      <w:r w:rsidRPr="009027CD">
        <w:rPr>
          <w:b/>
          <w:lang w:val="mn-MN"/>
        </w:rPr>
        <w:t xml:space="preserve"> </w:t>
      </w:r>
      <w:r w:rsidR="0055675D">
        <w:rPr>
          <w:lang w:val="mn-MN"/>
        </w:rPr>
        <w:t>Т</w:t>
      </w:r>
      <w:r w:rsidRPr="009027CD">
        <w:rPr>
          <w:lang w:val="mn-MN"/>
        </w:rPr>
        <w:t>үүхийн шинжлэх ухааны хөгжлийг 3-н шатанд хувааж үздэг</w:t>
      </w:r>
      <w:r w:rsidR="0055675D">
        <w:rPr>
          <w:lang w:val="mn-MN"/>
        </w:rPr>
        <w:t>, гэхдээ энэ хөгжил нь спираль маягаар явагддаг. Үүнд:</w:t>
      </w:r>
    </w:p>
    <w:p w14:paraId="243A9EBC" w14:textId="77777777" w:rsidR="00E25CC4" w:rsidRPr="009027CD" w:rsidRDefault="00E25CC4" w:rsidP="00E25CC4">
      <w:pPr>
        <w:numPr>
          <w:ilvl w:val="0"/>
          <w:numId w:val="1"/>
        </w:numPr>
        <w:tabs>
          <w:tab w:val="left" w:pos="6660"/>
        </w:tabs>
        <w:spacing w:line="360" w:lineRule="auto"/>
        <w:jc w:val="both"/>
        <w:rPr>
          <w:lang w:val="mn-MN"/>
        </w:rPr>
      </w:pPr>
      <w:r w:rsidRPr="009027CD">
        <w:rPr>
          <w:lang w:val="mn-MN"/>
        </w:rPr>
        <w:t>Анхдагч түүх</w:t>
      </w:r>
    </w:p>
    <w:p w14:paraId="77E84B64" w14:textId="77777777" w:rsidR="00E25CC4" w:rsidRPr="009027CD" w:rsidRDefault="00E25CC4" w:rsidP="00E25CC4">
      <w:pPr>
        <w:numPr>
          <w:ilvl w:val="0"/>
          <w:numId w:val="1"/>
        </w:numPr>
        <w:tabs>
          <w:tab w:val="left" w:pos="6660"/>
        </w:tabs>
        <w:spacing w:line="360" w:lineRule="auto"/>
        <w:jc w:val="both"/>
        <w:rPr>
          <w:sz w:val="28"/>
          <w:szCs w:val="28"/>
          <w:lang w:val="mn-MN"/>
        </w:rPr>
      </w:pPr>
      <w:r w:rsidRPr="009027CD">
        <w:rPr>
          <w:lang w:val="mn-MN"/>
        </w:rPr>
        <w:t>Түүх шинжлэх ухааны төвшинд хүрсэн үе</w:t>
      </w:r>
    </w:p>
    <w:p w14:paraId="25A124E7" w14:textId="77777777" w:rsidR="00E25CC4" w:rsidRPr="009027CD" w:rsidRDefault="00E25CC4" w:rsidP="00E25CC4">
      <w:pPr>
        <w:numPr>
          <w:ilvl w:val="0"/>
          <w:numId w:val="1"/>
        </w:numPr>
        <w:tabs>
          <w:tab w:val="left" w:pos="6660"/>
        </w:tabs>
        <w:spacing w:line="360" w:lineRule="auto"/>
        <w:jc w:val="both"/>
        <w:rPr>
          <w:sz w:val="28"/>
          <w:szCs w:val="28"/>
          <w:lang w:val="mn-MN"/>
        </w:rPr>
      </w:pPr>
      <w:r w:rsidRPr="009027CD">
        <w:rPr>
          <w:lang w:val="mn-MN"/>
        </w:rPr>
        <w:t>Түүх гүн ухааны төвшинд хүрсэн үе</w:t>
      </w:r>
      <w:r w:rsidRPr="009027CD">
        <w:rPr>
          <w:sz w:val="28"/>
          <w:szCs w:val="28"/>
          <w:lang w:val="mn-MN"/>
        </w:rPr>
        <w:t xml:space="preserve">                                                                                        </w:t>
      </w:r>
    </w:p>
    <w:p w14:paraId="32118936" w14:textId="6265C1F7" w:rsidR="00E25CC4" w:rsidRPr="009027CD" w:rsidRDefault="00B548DE" w:rsidP="00E25CC4">
      <w:pPr>
        <w:tabs>
          <w:tab w:val="left" w:pos="900"/>
          <w:tab w:val="left" w:pos="6660"/>
        </w:tabs>
        <w:spacing w:line="360" w:lineRule="auto"/>
        <w:ind w:left="-540" w:hanging="540"/>
        <w:jc w:val="both"/>
        <w:rPr>
          <w:szCs w:val="28"/>
          <w:lang w:val="mn-MN"/>
        </w:rPr>
      </w:pPr>
      <w:r>
        <w:rPr>
          <w:szCs w:val="28"/>
          <w:lang w:val="mn-MN"/>
        </w:rPr>
        <w:t xml:space="preserve">Энэ </w:t>
      </w:r>
      <w:r w:rsidR="00E25CC4" w:rsidRPr="009027CD">
        <w:rPr>
          <w:szCs w:val="28"/>
          <w:lang w:val="mn-MN"/>
        </w:rPr>
        <w:t>шатлалаар нь авч үзвэл монголын түүхийн заах арга зүй  дунд сургуульд анхдагч түүхийн төвшинд, дээд сургуулиудад шинжлэх ухааны төвшинд ойртох хандлагын төвшинд байгаа юм. Анхдагч түүхийн төвшинд гэдэг нь тэр тэдэн онд төрсөн, тийм улс тэдэн онд мөхсөн гэсэн мэдээллийн чанартай байх жишээтэй. Шинжлэх ухааны төвшинд ойртох хандлага гэдэг нь уг болсон үйл явцыг тийм эрдэмтэн тэгж үзэж байхад ийм эрдэмтэд арай өөрөөр үзэж байна г.м.</w:t>
      </w:r>
    </w:p>
    <w:p w14:paraId="65C9A78B" w14:textId="38144B3B" w:rsidR="00E25CC4" w:rsidRPr="009027CD" w:rsidRDefault="00E25CC4" w:rsidP="00E25CC4">
      <w:pPr>
        <w:tabs>
          <w:tab w:val="left" w:pos="900"/>
          <w:tab w:val="left" w:pos="6660"/>
        </w:tabs>
        <w:spacing w:line="360" w:lineRule="auto"/>
        <w:ind w:left="-540" w:hanging="540"/>
        <w:jc w:val="both"/>
        <w:rPr>
          <w:szCs w:val="28"/>
          <w:lang w:val="mn-MN"/>
        </w:rPr>
      </w:pPr>
      <w:r w:rsidRPr="009027CD">
        <w:rPr>
          <w:szCs w:val="28"/>
          <w:lang w:val="mn-MN"/>
        </w:rPr>
        <w:t xml:space="preserve">Дэлхийн төвшинд хүрсэн сургуулиудад түүх судлах арга зүй нь контекстийг </w:t>
      </w:r>
      <w:r w:rsidR="00534DE7">
        <w:rPr>
          <w:szCs w:val="28"/>
          <w:lang w:val="mn-MN"/>
        </w:rPr>
        <w:t xml:space="preserve">(анхдагч түүхийг) </w:t>
      </w:r>
      <w:r w:rsidRPr="009027CD">
        <w:rPr>
          <w:szCs w:val="28"/>
          <w:lang w:val="mn-MN"/>
        </w:rPr>
        <w:t>субстанцаа болгож түүхийн гүн ухаанд тулгуурлан санаагаа дэвшүүлдэг бол манай их дээд сургуулиудад аль нэг хүний бичсэн номонд тулгуурлаж эцсийн дүгнэлт гаргах арга түгээмэл байгааг үгүйсгэх аргагүй.</w:t>
      </w:r>
    </w:p>
    <w:p w14:paraId="042D71EA" w14:textId="2394F335" w:rsidR="00E25CC4" w:rsidRDefault="00E25CC4" w:rsidP="00E25CC4">
      <w:pPr>
        <w:tabs>
          <w:tab w:val="left" w:pos="900"/>
          <w:tab w:val="left" w:pos="6660"/>
        </w:tabs>
        <w:spacing w:line="360" w:lineRule="auto"/>
        <w:ind w:left="-540" w:hanging="540"/>
        <w:jc w:val="both"/>
        <w:rPr>
          <w:szCs w:val="28"/>
          <w:lang w:val="mn-MN"/>
        </w:rPr>
      </w:pPr>
      <w:r w:rsidRPr="009027CD">
        <w:rPr>
          <w:szCs w:val="28"/>
          <w:lang w:val="mn-MN"/>
        </w:rPr>
        <w:t xml:space="preserve"> </w:t>
      </w:r>
      <w:r w:rsidR="00534DE7">
        <w:rPr>
          <w:szCs w:val="28"/>
          <w:lang w:val="mn-MN"/>
        </w:rPr>
        <w:t xml:space="preserve">     1990 оноос хо</w:t>
      </w:r>
      <w:r w:rsidR="009052C4">
        <w:rPr>
          <w:szCs w:val="28"/>
          <w:lang w:val="mn-MN"/>
        </w:rPr>
        <w:t>йш</w:t>
      </w:r>
      <w:r w:rsidRPr="009027CD">
        <w:rPr>
          <w:szCs w:val="28"/>
          <w:lang w:val="mn-MN"/>
        </w:rPr>
        <w:t xml:space="preserve"> түүхийн сургалт, судалгаанд</w:t>
      </w:r>
      <w:r w:rsidR="009052C4">
        <w:rPr>
          <w:szCs w:val="28"/>
          <w:lang w:val="mn-MN"/>
        </w:rPr>
        <w:t xml:space="preserve"> онолын шинэ хандлага барих боломж нээгдсэн боловч марксист онолоос бүрэн салж амжаагүй байсаар байгаа юм.</w:t>
      </w:r>
    </w:p>
    <w:p w14:paraId="509EAC76" w14:textId="724B04DA" w:rsidR="009052C4" w:rsidRPr="009027CD" w:rsidRDefault="009052C4" w:rsidP="00E25CC4">
      <w:pPr>
        <w:tabs>
          <w:tab w:val="left" w:pos="900"/>
          <w:tab w:val="left" w:pos="6660"/>
        </w:tabs>
        <w:spacing w:line="360" w:lineRule="auto"/>
        <w:ind w:left="-540" w:hanging="540"/>
        <w:jc w:val="both"/>
        <w:rPr>
          <w:szCs w:val="28"/>
          <w:lang w:val="mn-MN"/>
        </w:rPr>
      </w:pPr>
      <w:r>
        <w:rPr>
          <w:szCs w:val="28"/>
          <w:lang w:val="mn-MN"/>
        </w:rPr>
        <w:t xml:space="preserve">     Марксист онол, Иргэншлийн буюу Хүн төвтэй онолыг харьцуулан үзье.</w:t>
      </w:r>
    </w:p>
    <w:p w14:paraId="5E77DF7E" w14:textId="5DCCB3C4" w:rsidR="00E25CC4" w:rsidRPr="009027CD" w:rsidRDefault="009052C4" w:rsidP="00E25CC4">
      <w:pPr>
        <w:tabs>
          <w:tab w:val="left" w:pos="6660"/>
        </w:tabs>
        <w:spacing w:line="360" w:lineRule="auto"/>
        <w:jc w:val="both"/>
        <w:rPr>
          <w:szCs w:val="28"/>
          <w:lang w:val="mn-MN"/>
        </w:rPr>
      </w:pPr>
      <w:r>
        <w:rPr>
          <w:szCs w:val="28"/>
          <w:lang w:val="mn-MN"/>
        </w:rPr>
        <w:t>Марксист</w:t>
      </w:r>
      <w:r w:rsidR="00E25CC4" w:rsidRPr="009027CD">
        <w:rPr>
          <w:szCs w:val="28"/>
          <w:lang w:val="mn-MN"/>
        </w:rPr>
        <w:t xml:space="preserve"> буюу формацын онолын үндсэн гол баримтлал нь</w:t>
      </w:r>
    </w:p>
    <w:p w14:paraId="37C5DB89" w14:textId="4EEBE0A3" w:rsidR="00E25CC4" w:rsidRPr="009027CD" w:rsidRDefault="00E25CC4" w:rsidP="00E25CC4">
      <w:pPr>
        <w:tabs>
          <w:tab w:val="left" w:pos="6660"/>
        </w:tabs>
        <w:spacing w:line="360" w:lineRule="auto"/>
        <w:jc w:val="both"/>
        <w:rPr>
          <w:szCs w:val="28"/>
          <w:lang w:val="mn-MN"/>
        </w:rPr>
      </w:pPr>
      <w:r w:rsidRPr="009027CD">
        <w:rPr>
          <w:szCs w:val="28"/>
          <w:lang w:val="mn-MN"/>
        </w:rPr>
        <w:t xml:space="preserve">        </w:t>
      </w:r>
      <w:r w:rsidR="00B548DE">
        <w:rPr>
          <w:szCs w:val="28"/>
          <w:lang w:val="mn-MN"/>
        </w:rPr>
        <w:t xml:space="preserve">  </w:t>
      </w:r>
      <w:r w:rsidRPr="009027CD">
        <w:rPr>
          <w:szCs w:val="28"/>
          <w:lang w:val="mn-MN"/>
        </w:rPr>
        <w:t xml:space="preserve">- </w:t>
      </w:r>
      <w:r w:rsidR="00B548DE">
        <w:rPr>
          <w:szCs w:val="28"/>
          <w:lang w:val="mn-MN"/>
        </w:rPr>
        <w:t xml:space="preserve">   </w:t>
      </w:r>
      <w:r w:rsidRPr="009027CD">
        <w:rPr>
          <w:szCs w:val="28"/>
          <w:lang w:val="mn-MN"/>
        </w:rPr>
        <w:t>хувийн өмчийг үгүйсгэдэг</w:t>
      </w:r>
    </w:p>
    <w:p w14:paraId="3C83ECCA" w14:textId="77777777" w:rsidR="00E25CC4" w:rsidRPr="009027CD" w:rsidRDefault="00E25CC4" w:rsidP="00E25CC4">
      <w:pPr>
        <w:numPr>
          <w:ilvl w:val="0"/>
          <w:numId w:val="1"/>
        </w:numPr>
        <w:tabs>
          <w:tab w:val="left" w:pos="6660"/>
        </w:tabs>
        <w:spacing w:line="360" w:lineRule="auto"/>
        <w:jc w:val="both"/>
        <w:rPr>
          <w:szCs w:val="28"/>
          <w:lang w:val="mn-MN"/>
        </w:rPr>
      </w:pPr>
      <w:r w:rsidRPr="009027CD">
        <w:rPr>
          <w:szCs w:val="28"/>
          <w:lang w:val="mn-MN"/>
        </w:rPr>
        <w:t>нийгмийг 2 ангид хуваадаг</w:t>
      </w:r>
    </w:p>
    <w:p w14:paraId="2C1FC8F1" w14:textId="77777777" w:rsidR="00E25CC4" w:rsidRDefault="00E25CC4" w:rsidP="00E25CC4">
      <w:pPr>
        <w:numPr>
          <w:ilvl w:val="0"/>
          <w:numId w:val="1"/>
        </w:numPr>
        <w:tabs>
          <w:tab w:val="left" w:pos="6660"/>
        </w:tabs>
        <w:spacing w:line="360" w:lineRule="auto"/>
        <w:jc w:val="both"/>
        <w:rPr>
          <w:szCs w:val="28"/>
          <w:lang w:val="mn-MN"/>
        </w:rPr>
      </w:pPr>
      <w:r w:rsidRPr="009027CD">
        <w:rPr>
          <w:szCs w:val="28"/>
          <w:lang w:val="mn-MN"/>
        </w:rPr>
        <w:t>уг ангиудыг хоорондоо антогонист зөрчилтэй гэж үздэг</w:t>
      </w:r>
    </w:p>
    <w:p w14:paraId="6D2C0E3A" w14:textId="4AE49554" w:rsidR="00D97D15" w:rsidRPr="009027CD" w:rsidRDefault="00D97D15" w:rsidP="00E25CC4">
      <w:pPr>
        <w:numPr>
          <w:ilvl w:val="0"/>
          <w:numId w:val="1"/>
        </w:numPr>
        <w:tabs>
          <w:tab w:val="left" w:pos="6660"/>
        </w:tabs>
        <w:spacing w:line="360" w:lineRule="auto"/>
        <w:jc w:val="both"/>
        <w:rPr>
          <w:szCs w:val="28"/>
          <w:lang w:val="mn-MN"/>
        </w:rPr>
      </w:pPr>
      <w:r>
        <w:rPr>
          <w:szCs w:val="28"/>
          <w:lang w:val="mn-MN"/>
        </w:rPr>
        <w:t xml:space="preserve">гол субстанц нь өмчгүй </w:t>
      </w:r>
      <w:r w:rsidRPr="009027CD">
        <w:rPr>
          <w:szCs w:val="28"/>
          <w:lang w:val="mn-MN"/>
        </w:rPr>
        <w:t>нийгэм</w:t>
      </w:r>
      <w:r>
        <w:rPr>
          <w:szCs w:val="28"/>
          <w:lang w:val="mn-MN"/>
        </w:rPr>
        <w:t xml:space="preserve"> байдаг</w:t>
      </w:r>
    </w:p>
    <w:p w14:paraId="5A6C8AEF" w14:textId="7407E3E8" w:rsidR="00E25CC4" w:rsidRPr="009027CD" w:rsidRDefault="00E25CC4" w:rsidP="00E25CC4">
      <w:pPr>
        <w:numPr>
          <w:ilvl w:val="0"/>
          <w:numId w:val="1"/>
        </w:numPr>
        <w:tabs>
          <w:tab w:val="left" w:pos="6660"/>
        </w:tabs>
        <w:spacing w:line="360" w:lineRule="auto"/>
        <w:jc w:val="both"/>
        <w:rPr>
          <w:szCs w:val="28"/>
          <w:lang w:val="mn-MN"/>
        </w:rPr>
      </w:pPr>
      <w:r w:rsidRPr="009027CD">
        <w:rPr>
          <w:szCs w:val="28"/>
          <w:lang w:val="mn-MN"/>
        </w:rPr>
        <w:t>хөгжлийн хөдөлг</w:t>
      </w:r>
      <w:r w:rsidR="00D97D15">
        <w:rPr>
          <w:szCs w:val="28"/>
          <w:lang w:val="mn-MN"/>
        </w:rPr>
        <w:t>өгч хүчийг үзэл суртал</w:t>
      </w:r>
      <w:r w:rsidRPr="009027CD">
        <w:rPr>
          <w:szCs w:val="28"/>
          <w:lang w:val="mn-MN"/>
        </w:rPr>
        <w:t xml:space="preserve"> гэж тодорхойлдог.</w:t>
      </w:r>
    </w:p>
    <w:p w14:paraId="111AD44F" w14:textId="77777777" w:rsidR="00E25CC4" w:rsidRPr="009027CD" w:rsidRDefault="00E25CC4" w:rsidP="00E25CC4">
      <w:pPr>
        <w:tabs>
          <w:tab w:val="left" w:pos="6660"/>
        </w:tabs>
        <w:spacing w:line="360" w:lineRule="auto"/>
        <w:jc w:val="both"/>
        <w:rPr>
          <w:szCs w:val="28"/>
          <w:lang w:val="mn-MN"/>
        </w:rPr>
      </w:pPr>
      <w:r w:rsidRPr="009027CD">
        <w:rPr>
          <w:szCs w:val="28"/>
          <w:lang w:val="mn-MN"/>
        </w:rPr>
        <w:t>Иргнэшлийн онолын үндсэн гол баримтлал нь</w:t>
      </w:r>
    </w:p>
    <w:p w14:paraId="4D4F9A3D" w14:textId="3B439AEE" w:rsidR="00E25CC4" w:rsidRPr="009027CD" w:rsidRDefault="00E25CC4" w:rsidP="00E25CC4">
      <w:pPr>
        <w:tabs>
          <w:tab w:val="left" w:pos="6660"/>
        </w:tabs>
        <w:spacing w:line="360" w:lineRule="auto"/>
        <w:jc w:val="both"/>
        <w:rPr>
          <w:szCs w:val="28"/>
          <w:lang w:val="mn-MN"/>
        </w:rPr>
      </w:pPr>
      <w:r w:rsidRPr="009027CD">
        <w:rPr>
          <w:szCs w:val="28"/>
          <w:lang w:val="mn-MN"/>
        </w:rPr>
        <w:t xml:space="preserve">       </w:t>
      </w:r>
      <w:r w:rsidR="00B548DE">
        <w:rPr>
          <w:szCs w:val="28"/>
          <w:lang w:val="mn-MN"/>
        </w:rPr>
        <w:t xml:space="preserve"> </w:t>
      </w:r>
      <w:r w:rsidRPr="009027CD">
        <w:rPr>
          <w:szCs w:val="28"/>
          <w:lang w:val="mn-MN"/>
        </w:rPr>
        <w:t xml:space="preserve"> - </w:t>
      </w:r>
      <w:r w:rsidR="00B548DE">
        <w:rPr>
          <w:szCs w:val="28"/>
          <w:lang w:val="mn-MN"/>
        </w:rPr>
        <w:t xml:space="preserve">    </w:t>
      </w:r>
      <w:r w:rsidRPr="009027CD">
        <w:rPr>
          <w:szCs w:val="28"/>
          <w:lang w:val="mn-MN"/>
        </w:rPr>
        <w:t>хувийн өмчийг үгүйсгэдэггүй</w:t>
      </w:r>
    </w:p>
    <w:p w14:paraId="01DCF134" w14:textId="77777777" w:rsidR="00E25CC4" w:rsidRPr="009027CD" w:rsidRDefault="00E25CC4" w:rsidP="00E25CC4">
      <w:pPr>
        <w:numPr>
          <w:ilvl w:val="0"/>
          <w:numId w:val="1"/>
        </w:numPr>
        <w:tabs>
          <w:tab w:val="left" w:pos="6660"/>
        </w:tabs>
        <w:spacing w:line="360" w:lineRule="auto"/>
        <w:jc w:val="both"/>
        <w:rPr>
          <w:szCs w:val="28"/>
          <w:lang w:val="mn-MN"/>
        </w:rPr>
      </w:pPr>
      <w:r w:rsidRPr="009027CD">
        <w:rPr>
          <w:szCs w:val="28"/>
          <w:lang w:val="mn-MN"/>
        </w:rPr>
        <w:t>нийгмийг ангид хуваадаггүй</w:t>
      </w:r>
    </w:p>
    <w:p w14:paraId="141DFF9B" w14:textId="77777777" w:rsidR="00E25CC4" w:rsidRPr="009027CD" w:rsidRDefault="00E25CC4" w:rsidP="00E25CC4">
      <w:pPr>
        <w:numPr>
          <w:ilvl w:val="0"/>
          <w:numId w:val="1"/>
        </w:numPr>
        <w:tabs>
          <w:tab w:val="left" w:pos="6660"/>
        </w:tabs>
        <w:spacing w:line="360" w:lineRule="auto"/>
        <w:jc w:val="both"/>
        <w:rPr>
          <w:szCs w:val="28"/>
          <w:lang w:val="mn-MN"/>
        </w:rPr>
      </w:pPr>
      <w:r w:rsidRPr="009027CD">
        <w:rPr>
          <w:szCs w:val="28"/>
          <w:lang w:val="mn-MN"/>
        </w:rPr>
        <w:t>хүмүүс хоорондоо антогонист зөрчилгүй, ноён ч бай боол ч бай хүн гэж үздэг</w:t>
      </w:r>
    </w:p>
    <w:p w14:paraId="5DE39B20" w14:textId="586EA301" w:rsidR="00E25CC4" w:rsidRPr="009027CD" w:rsidRDefault="00E25CC4" w:rsidP="00E25CC4">
      <w:pPr>
        <w:numPr>
          <w:ilvl w:val="0"/>
          <w:numId w:val="1"/>
        </w:numPr>
        <w:tabs>
          <w:tab w:val="left" w:pos="6660"/>
        </w:tabs>
        <w:spacing w:line="360" w:lineRule="auto"/>
        <w:jc w:val="both"/>
        <w:rPr>
          <w:szCs w:val="28"/>
          <w:lang w:val="mn-MN"/>
        </w:rPr>
      </w:pPr>
      <w:r w:rsidRPr="009027CD">
        <w:rPr>
          <w:szCs w:val="28"/>
          <w:lang w:val="mn-MN"/>
        </w:rPr>
        <w:t>хөгжлийн хөдөлгөгч хүч бол</w:t>
      </w:r>
      <w:r w:rsidR="00D97D15">
        <w:rPr>
          <w:szCs w:val="28"/>
          <w:lang w:val="mn-MN"/>
        </w:rPr>
        <w:t xml:space="preserve"> Хүн, хүн дотроо оюун ухаант хүн</w:t>
      </w:r>
      <w:r w:rsidRPr="009027CD">
        <w:rPr>
          <w:szCs w:val="28"/>
          <w:lang w:val="mn-MN"/>
        </w:rPr>
        <w:t xml:space="preserve"> гэж тодорхойлдог.</w:t>
      </w:r>
    </w:p>
    <w:p w14:paraId="79575C8D" w14:textId="239F70B6" w:rsidR="00E25CC4" w:rsidRPr="009027CD" w:rsidRDefault="00E25CC4" w:rsidP="00752434">
      <w:pPr>
        <w:pStyle w:val="BodyText"/>
        <w:tabs>
          <w:tab w:val="left" w:pos="6660"/>
        </w:tabs>
        <w:jc w:val="both"/>
        <w:rPr>
          <w:rFonts w:ascii="Times New Roman" w:hAnsi="Times New Roman"/>
          <w:lang w:val="mn-MN"/>
        </w:rPr>
      </w:pPr>
      <w:r w:rsidRPr="009027CD">
        <w:rPr>
          <w:rFonts w:ascii="Times New Roman" w:hAnsi="Times New Roman"/>
          <w:szCs w:val="28"/>
          <w:lang w:val="mn-MN"/>
        </w:rPr>
        <w:t xml:space="preserve">Онол бол аливаа шинжлэх ухааны суурь болж байдгаараа чухал байдаг. </w:t>
      </w:r>
      <w:r w:rsidRPr="009027CD">
        <w:rPr>
          <w:rFonts w:ascii="Times New Roman" w:hAnsi="Times New Roman"/>
          <w:lang w:val="mn-MN"/>
        </w:rPr>
        <w:t>Марксист онолд феодал хамжлагат буюу капиталист ажилчин хоёрыг антогонист зөрчилтэй гэж үздэг хийгээд энэхүү антогонист зөрчлийг зөвхөн зэвсэгт тэмцлийн замаар шийдвэрлэж болно гэж сургадаг. Социалист хувьсгалыг үгээгүйчууд буюу пролетари анги хийх ёстой бөгөөд антогонист зөрчилтэй хөрөнгөтнүүдийн эсрэг зэвсэг барин босох ёстой байв. Гэтэл 1</w:t>
      </w:r>
      <w:r w:rsidR="006F161C">
        <w:rPr>
          <w:rFonts w:ascii="Times New Roman" w:hAnsi="Times New Roman"/>
          <w:lang w:val="mn-MN"/>
        </w:rPr>
        <w:t xml:space="preserve">921 оны хувьсгалд Монголын язгууртнууд </w:t>
      </w:r>
      <w:r w:rsidRPr="009027CD">
        <w:rPr>
          <w:rFonts w:ascii="Times New Roman" w:hAnsi="Times New Roman"/>
          <w:lang w:val="mn-MN"/>
        </w:rPr>
        <w:t xml:space="preserve">, харц ард бүгдээрээ эх орон газар шороогоо хамгаалахын тулд үндэсний нэгдсэн фронт болж харийн түрэмгийлэгчдийн эсрэг тэмцсэн юм. </w:t>
      </w:r>
      <w:r w:rsidR="006F161C">
        <w:rPr>
          <w:rFonts w:ascii="Times New Roman" w:hAnsi="Times New Roman"/>
          <w:lang w:val="mn-MN"/>
        </w:rPr>
        <w:t xml:space="preserve">Монголчууд хүний эрхийг </w:t>
      </w:r>
      <w:r w:rsidRPr="009027CD">
        <w:rPr>
          <w:rFonts w:ascii="Times New Roman" w:hAnsi="Times New Roman"/>
          <w:lang w:val="mn-MN"/>
        </w:rPr>
        <w:t>дээдэлсэн</w:t>
      </w:r>
      <w:r w:rsidR="006F161C">
        <w:rPr>
          <w:rFonts w:ascii="Times New Roman" w:hAnsi="Times New Roman"/>
          <w:lang w:val="mn-MN"/>
        </w:rPr>
        <w:t>, өмчийг уриалсан</w:t>
      </w:r>
      <w:r w:rsidRPr="009027CD">
        <w:rPr>
          <w:rFonts w:ascii="Times New Roman" w:hAnsi="Times New Roman"/>
          <w:lang w:val="mn-MN"/>
        </w:rPr>
        <w:t xml:space="preserve"> нийгмийг байгуулахыг л хүсэж байв. </w:t>
      </w:r>
      <w:r w:rsidR="00752434">
        <w:rPr>
          <w:rFonts w:ascii="Times New Roman" w:hAnsi="Times New Roman"/>
          <w:lang w:val="mn-MN"/>
        </w:rPr>
        <w:t xml:space="preserve">Гэтэл </w:t>
      </w:r>
      <w:r w:rsidR="00B548DE">
        <w:rPr>
          <w:rFonts w:ascii="Times New Roman" w:hAnsi="Times New Roman"/>
          <w:lang w:val="mn-MN"/>
        </w:rPr>
        <w:t xml:space="preserve">Марксист </w:t>
      </w:r>
      <w:r w:rsidRPr="009027CD">
        <w:rPr>
          <w:rFonts w:ascii="Times New Roman" w:hAnsi="Times New Roman"/>
          <w:lang w:val="mn-MN"/>
        </w:rPr>
        <w:t>онолын дагуу үндэсний нэгдсэн фронтыг хоёр хувааж ард анги, феодал анги гэсэн эвлэрэшгүй зөрчилтэй х</w:t>
      </w:r>
      <w:r w:rsidR="00752434">
        <w:rPr>
          <w:rFonts w:ascii="Times New Roman" w:hAnsi="Times New Roman"/>
          <w:lang w:val="mn-MN"/>
        </w:rPr>
        <w:t>оёр ангийг зохиомлоор бий болгон зааж байв</w:t>
      </w:r>
      <w:r w:rsidRPr="009027CD">
        <w:rPr>
          <w:rFonts w:ascii="Times New Roman" w:hAnsi="Times New Roman"/>
          <w:lang w:val="mn-MN"/>
        </w:rPr>
        <w:t>. 1921 оны 3 сарын 18-нд Хятадын түрэмгийлэгчдийн эсрэг</w:t>
      </w:r>
      <w:r w:rsidR="00752434">
        <w:rPr>
          <w:rFonts w:ascii="Times New Roman" w:hAnsi="Times New Roman"/>
          <w:lang w:val="mn-MN"/>
        </w:rPr>
        <w:t xml:space="preserve"> монголчуудын тэмцлийг</w:t>
      </w:r>
      <w:r w:rsidR="00B548DE">
        <w:rPr>
          <w:rFonts w:ascii="Times New Roman" w:hAnsi="Times New Roman"/>
          <w:lang w:val="mn-MN"/>
        </w:rPr>
        <w:t xml:space="preserve"> </w:t>
      </w:r>
      <w:r w:rsidRPr="009027CD">
        <w:rPr>
          <w:rFonts w:ascii="Times New Roman" w:hAnsi="Times New Roman"/>
          <w:lang w:val="mn-MN"/>
        </w:rPr>
        <w:t>марксист ленинист онолын дагуу хувьсгалын эхлэл буюу өмчтөнгүүдийн эсрэг, Богд хааныхаа эсрэг хийсэн зэвсэгт тэмцлийн эхлэл хэмээн тодорхойлов. Марксист онолын дагуу 1921 онд Монголд түрэмгийлэн орж ирсэн хятадын цэрэг, оросын цагаантны эсрэг хийсэн тэмцлийг капитализмын эсрэг хий</w:t>
      </w:r>
      <w:r w:rsidR="00752434">
        <w:rPr>
          <w:rFonts w:ascii="Times New Roman" w:hAnsi="Times New Roman"/>
          <w:lang w:val="mn-MN"/>
        </w:rPr>
        <w:t>сэн үгээгүйчүүдийн тэмцэл болгон зохион сурталчилж байв.</w:t>
      </w:r>
      <w:r w:rsidRPr="009027CD">
        <w:rPr>
          <w:rFonts w:ascii="Times New Roman" w:hAnsi="Times New Roman"/>
          <w:lang w:val="mn-MN"/>
        </w:rPr>
        <w:t xml:space="preserve"> Түүгээр ч зогсохгүй 1921 оны хувьсгалыг Орос оронд гарсан ОСИХ-ын салбар хувьсгал байсан гэж нотлов. </w:t>
      </w:r>
      <w:r w:rsidR="00752434">
        <w:rPr>
          <w:rFonts w:ascii="Times New Roman" w:hAnsi="Times New Roman"/>
          <w:lang w:val="mn-MN"/>
        </w:rPr>
        <w:t xml:space="preserve">Ийнхүү зохиомол түүх бий болж олон түмэнд түгсэн юм. Ийм учраас бид өнөөдөр Түүхээ бодит амьдралд суурьлуулж үнэнээр нь </w:t>
      </w:r>
      <w:r w:rsidR="00471B7D">
        <w:rPr>
          <w:rFonts w:ascii="Times New Roman" w:hAnsi="Times New Roman"/>
          <w:lang w:val="mn-MN"/>
        </w:rPr>
        <w:t>ойлгуулахад Хүн төвтэй онол, арга зүй чухал байгаа юм.</w:t>
      </w:r>
    </w:p>
    <w:p w14:paraId="6C1DEC1C" w14:textId="36FB2F5D" w:rsidR="00E25CC4" w:rsidRDefault="00E25CC4" w:rsidP="00E25CC4">
      <w:pPr>
        <w:pStyle w:val="BodyText"/>
        <w:tabs>
          <w:tab w:val="left" w:pos="6660"/>
        </w:tabs>
        <w:jc w:val="both"/>
        <w:rPr>
          <w:rFonts w:ascii="Times New Roman" w:hAnsi="Times New Roman"/>
          <w:lang w:val="mn-MN"/>
        </w:rPr>
      </w:pPr>
      <w:r w:rsidRPr="009027CD">
        <w:rPr>
          <w:rFonts w:ascii="Times New Roman" w:hAnsi="Times New Roman"/>
          <w:lang w:val="mn-MN"/>
        </w:rPr>
        <w:t xml:space="preserve">              Түүх бол  үйл явдал, он цагийн хэлхээс биш, өнгөрснийг зүгээр нэг сэргээгч биш харин өчигдрийн үнэт зүйлсийг өнөөдөрт өвлүүлж, өнөөдрийн үнэт зүйлсээс маргаашийг бүтээгч юм. Түүх судлалын эцсийн зорилго бол хүн төрөлхтөнд эрх чөлөөг </w:t>
      </w:r>
      <w:r w:rsidR="00534DE7">
        <w:rPr>
          <w:rFonts w:ascii="Times New Roman" w:hAnsi="Times New Roman"/>
          <w:lang w:val="mn-MN"/>
        </w:rPr>
        <w:t xml:space="preserve">(оюун санааны эрх чөлөө) </w:t>
      </w:r>
      <w:r w:rsidRPr="009027CD">
        <w:rPr>
          <w:rFonts w:ascii="Times New Roman" w:hAnsi="Times New Roman"/>
          <w:lang w:val="mn-MN"/>
        </w:rPr>
        <w:t xml:space="preserve">олгоход оршдог. Ийм учраас хүн өчигдрөө мэдэхгүйгээр өнөөдрийг бүтээж чадахгүй, өнөөдрийг мэдэхгүй бол маргаашийг товлож чадахгүй юм. </w:t>
      </w:r>
    </w:p>
    <w:p w14:paraId="7E95064E" w14:textId="7800ACA6" w:rsidR="00DD1EE5" w:rsidRPr="009027CD" w:rsidRDefault="00DD1EE5" w:rsidP="00E25CC4">
      <w:pPr>
        <w:pStyle w:val="BodyText"/>
        <w:tabs>
          <w:tab w:val="left" w:pos="6660"/>
        </w:tabs>
        <w:jc w:val="both"/>
        <w:rPr>
          <w:rFonts w:ascii="Times New Roman" w:hAnsi="Times New Roman"/>
          <w:lang w:val="mn-MN"/>
        </w:rPr>
      </w:pPr>
      <w:r>
        <w:rPr>
          <w:rFonts w:ascii="Times New Roman" w:hAnsi="Times New Roman"/>
          <w:lang w:val="mn-MN"/>
        </w:rPr>
        <w:t xml:space="preserve">Социалист системийн орнуудын байгуулж байсан социалист нийгэм нь үнэндээ хүн төрөлхтний хүсэж мөрөөдөж байсан социализм байгаагүй юм. Энэхүү социализм нь хүний оюун ухаан, оюун санааны эрх чөлөөг хаагдуулсан авторитар, тоталитар дэглэмийн нэгэн хувилбар байсан юм. </w:t>
      </w:r>
      <w:r w:rsidR="00C67194">
        <w:rPr>
          <w:rFonts w:ascii="Times New Roman" w:hAnsi="Times New Roman"/>
          <w:lang w:val="mn-MN"/>
        </w:rPr>
        <w:t>С</w:t>
      </w:r>
      <w:r>
        <w:rPr>
          <w:rFonts w:ascii="Times New Roman" w:hAnsi="Times New Roman"/>
          <w:lang w:val="mn-MN"/>
        </w:rPr>
        <w:t>оциалист систем нүд ирмэхийн зуур за</w:t>
      </w:r>
      <w:r w:rsidR="00C67194">
        <w:rPr>
          <w:rFonts w:ascii="Times New Roman" w:hAnsi="Times New Roman"/>
          <w:lang w:val="mn-MN"/>
        </w:rPr>
        <w:t>д</w:t>
      </w:r>
      <w:r>
        <w:rPr>
          <w:rFonts w:ascii="Times New Roman" w:hAnsi="Times New Roman"/>
          <w:lang w:val="mn-MN"/>
        </w:rPr>
        <w:t>ран унасн</w:t>
      </w:r>
      <w:r w:rsidR="00C67194">
        <w:rPr>
          <w:rFonts w:ascii="Times New Roman" w:hAnsi="Times New Roman"/>
          <w:lang w:val="mn-MN"/>
        </w:rPr>
        <w:t>ы гол шалтгаан үүнд оршиж байв.</w:t>
      </w:r>
    </w:p>
    <w:p w14:paraId="256A02ED" w14:textId="77777777" w:rsidR="009D1DEC" w:rsidRDefault="009D1DEC"/>
    <w:p w14:paraId="6EFF104B" w14:textId="77777777" w:rsidR="009D1DEC" w:rsidRDefault="009D1DEC"/>
    <w:p w14:paraId="4A20F10D" w14:textId="77777777" w:rsidR="009D1DEC" w:rsidRDefault="009D1DEC"/>
    <w:p w14:paraId="6CCC5776" w14:textId="77777777" w:rsidR="009D1DEC" w:rsidRDefault="009D1DEC"/>
    <w:p w14:paraId="52F7D785" w14:textId="01DE4B98" w:rsidR="003C0D33" w:rsidRDefault="00D5653F" w:rsidP="00B548DE">
      <w:pPr>
        <w:tabs>
          <w:tab w:val="left" w:pos="6660"/>
        </w:tabs>
        <w:spacing w:line="360" w:lineRule="auto"/>
        <w:ind w:left="-180"/>
        <w:rPr>
          <w:b/>
          <w:sz w:val="28"/>
          <w:szCs w:val="28"/>
          <w:lang w:val="mn-MN"/>
        </w:rPr>
      </w:pPr>
      <w:r>
        <w:rPr>
          <w:b/>
          <w:sz w:val="28"/>
          <w:szCs w:val="28"/>
          <w:lang w:val="mn-MN"/>
        </w:rPr>
        <w:t xml:space="preserve"> References</w:t>
      </w:r>
    </w:p>
    <w:p w14:paraId="6F649CBF" w14:textId="1C243FB8" w:rsidR="00D5653F" w:rsidRPr="00D5653F" w:rsidRDefault="00D5653F" w:rsidP="00D5653F">
      <w:pPr>
        <w:pStyle w:val="ListParagraph"/>
        <w:numPr>
          <w:ilvl w:val="0"/>
          <w:numId w:val="2"/>
        </w:numPr>
        <w:tabs>
          <w:tab w:val="left" w:pos="6660"/>
        </w:tabs>
        <w:spacing w:line="360" w:lineRule="auto"/>
        <w:rPr>
          <w:sz w:val="28"/>
          <w:szCs w:val="28"/>
          <w:lang w:val="mn-MN"/>
        </w:rPr>
      </w:pPr>
      <w:r w:rsidRPr="00D5653F">
        <w:rPr>
          <w:sz w:val="28"/>
          <w:szCs w:val="28"/>
          <w:lang w:val="mn-MN"/>
        </w:rPr>
        <w:t>М</w:t>
      </w:r>
      <w:r>
        <w:rPr>
          <w:sz w:val="28"/>
          <w:szCs w:val="28"/>
          <w:lang w:val="mn-MN"/>
        </w:rPr>
        <w:t>анифест коммунистической партии,</w:t>
      </w:r>
      <w:r w:rsidRPr="00D5653F">
        <w:rPr>
          <w:sz w:val="28"/>
          <w:szCs w:val="28"/>
          <w:lang w:val="mn-MN"/>
        </w:rPr>
        <w:t xml:space="preserve"> Маркс</w:t>
      </w:r>
      <w:r w:rsidR="008A184C">
        <w:rPr>
          <w:sz w:val="28"/>
          <w:szCs w:val="28"/>
          <w:lang w:val="mn-MN"/>
        </w:rPr>
        <w:t xml:space="preserve"> К, </w:t>
      </w:r>
      <w:r>
        <w:rPr>
          <w:sz w:val="28"/>
          <w:szCs w:val="28"/>
          <w:lang w:val="mn-MN"/>
        </w:rPr>
        <w:t>“</w:t>
      </w:r>
      <w:r w:rsidRPr="00D5653F">
        <w:rPr>
          <w:sz w:val="28"/>
          <w:szCs w:val="28"/>
          <w:lang w:val="mn-MN"/>
        </w:rPr>
        <w:t>Бомб</w:t>
      </w:r>
      <w:r>
        <w:rPr>
          <w:sz w:val="28"/>
          <w:szCs w:val="28"/>
          <w:lang w:val="mn-MN"/>
        </w:rPr>
        <w:t>ора”,</w:t>
      </w:r>
      <w:r w:rsidRPr="00D5653F">
        <w:rPr>
          <w:sz w:val="28"/>
          <w:szCs w:val="28"/>
          <w:lang w:val="mn-MN"/>
        </w:rPr>
        <w:t xml:space="preserve"> 2020</w:t>
      </w:r>
    </w:p>
    <w:p w14:paraId="5A4E2E71" w14:textId="4B225DC9" w:rsidR="00D5653F" w:rsidRDefault="00B925D8" w:rsidP="00D5653F">
      <w:pPr>
        <w:pStyle w:val="ListParagraph"/>
        <w:numPr>
          <w:ilvl w:val="0"/>
          <w:numId w:val="2"/>
        </w:numPr>
        <w:tabs>
          <w:tab w:val="left" w:pos="6660"/>
        </w:tabs>
        <w:spacing w:line="360" w:lineRule="auto"/>
      </w:pPr>
      <w:proofErr w:type="spellStart"/>
      <w:r>
        <w:t>Философия</w:t>
      </w:r>
      <w:proofErr w:type="spellEnd"/>
      <w:r>
        <w:t xml:space="preserve"> </w:t>
      </w:r>
      <w:proofErr w:type="spellStart"/>
      <w:r>
        <w:t>истории</w:t>
      </w:r>
      <w:proofErr w:type="spellEnd"/>
      <w:r>
        <w:t xml:space="preserve">, </w:t>
      </w:r>
      <w:proofErr w:type="spellStart"/>
      <w:r>
        <w:t>Гегель</w:t>
      </w:r>
      <w:proofErr w:type="spellEnd"/>
      <w:r w:rsidR="00D5653F">
        <w:t xml:space="preserve"> Г.В.Ф, </w:t>
      </w:r>
      <w:proofErr w:type="spellStart"/>
      <w:r w:rsidR="00D5653F">
        <w:t>Санкт-Петербург</w:t>
      </w:r>
      <w:proofErr w:type="spellEnd"/>
      <w:r w:rsidR="008A184C">
        <w:t>,</w:t>
      </w:r>
      <w:r w:rsidR="00D5653F">
        <w:t xml:space="preserve"> “</w:t>
      </w:r>
      <w:proofErr w:type="spellStart"/>
      <w:r w:rsidR="00D5653F">
        <w:t>Наука</w:t>
      </w:r>
      <w:proofErr w:type="spellEnd"/>
      <w:r w:rsidR="00D5653F">
        <w:t>”, 1993</w:t>
      </w:r>
    </w:p>
    <w:p w14:paraId="181BCCF0" w14:textId="771868A2" w:rsidR="00360EDF" w:rsidRPr="00360EDF" w:rsidRDefault="00360EDF" w:rsidP="00360EDF">
      <w:pPr>
        <w:pStyle w:val="ListParagraph"/>
        <w:numPr>
          <w:ilvl w:val="0"/>
          <w:numId w:val="2"/>
        </w:numPr>
        <w:tabs>
          <w:tab w:val="left" w:pos="6660"/>
        </w:tabs>
        <w:spacing w:line="360" w:lineRule="auto"/>
      </w:pPr>
      <w:r>
        <w:rPr>
          <w:lang w:val="ru-RU"/>
        </w:rPr>
        <w:t>Что</w:t>
      </w:r>
      <w:r w:rsidR="00B925D8">
        <w:rPr>
          <w:lang w:val="ru-RU"/>
        </w:rPr>
        <w:t xml:space="preserve"> такое метафизика?, Хайдеггер</w:t>
      </w:r>
      <w:r w:rsidR="008A184C">
        <w:rPr>
          <w:lang w:val="ru-RU"/>
        </w:rPr>
        <w:t xml:space="preserve"> М,</w:t>
      </w:r>
      <w:r w:rsidR="00B925D8">
        <w:rPr>
          <w:lang w:val="ru-RU"/>
        </w:rPr>
        <w:t xml:space="preserve"> </w:t>
      </w:r>
      <w:r w:rsidR="00B925D8">
        <w:rPr>
          <w:sz w:val="28"/>
          <w:szCs w:val="28"/>
          <w:lang w:val="mn-MN"/>
        </w:rPr>
        <w:t>“</w:t>
      </w:r>
      <w:r w:rsidRPr="00360EDF">
        <w:rPr>
          <w:lang w:val="ru-RU"/>
        </w:rPr>
        <w:t>Академический</w:t>
      </w:r>
      <w:r w:rsidR="00B925D8">
        <w:rPr>
          <w:sz w:val="28"/>
          <w:szCs w:val="28"/>
          <w:lang w:val="mn-MN"/>
        </w:rPr>
        <w:t>”</w:t>
      </w:r>
      <w:r w:rsidRPr="00360EDF">
        <w:rPr>
          <w:lang w:val="ru-RU"/>
        </w:rPr>
        <w:t xml:space="preserve"> Проект,</w:t>
      </w:r>
      <w:r w:rsidR="008A184C">
        <w:rPr>
          <w:lang w:val="ru-RU"/>
        </w:rPr>
        <w:t xml:space="preserve"> 2013</w:t>
      </w:r>
      <w:r w:rsidR="00B925D8">
        <w:rPr>
          <w:lang w:val="ru-RU"/>
        </w:rPr>
        <w:t xml:space="preserve"> </w:t>
      </w:r>
    </w:p>
    <w:p w14:paraId="48CD166E" w14:textId="77777777" w:rsidR="00D5653F" w:rsidRPr="00D5653F" w:rsidRDefault="00D5653F" w:rsidP="00B925D8">
      <w:pPr>
        <w:pStyle w:val="ListParagraph"/>
        <w:tabs>
          <w:tab w:val="left" w:pos="6660"/>
        </w:tabs>
        <w:spacing w:line="360" w:lineRule="auto"/>
        <w:ind w:left="180"/>
      </w:pPr>
      <w:bookmarkStart w:id="0" w:name="_GoBack"/>
      <w:bookmarkEnd w:id="0"/>
    </w:p>
    <w:sectPr w:rsidR="00D5653F" w:rsidRPr="00D5653F"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Mon">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E51CA"/>
    <w:multiLevelType w:val="hybridMultilevel"/>
    <w:tmpl w:val="F694234E"/>
    <w:lvl w:ilvl="0" w:tplc="16787438">
      <w:start w:val="4"/>
      <w:numFmt w:val="bullet"/>
      <w:lvlText w:val="-"/>
      <w:lvlJc w:val="left"/>
      <w:pPr>
        <w:tabs>
          <w:tab w:val="num" w:pos="930"/>
        </w:tabs>
        <w:ind w:left="930" w:hanging="360"/>
      </w:pPr>
      <w:rPr>
        <w:rFonts w:ascii="Arial" w:eastAsia="Times New Roman" w:hAnsi="Arial" w:cs="Arial" w:hint="default"/>
      </w:rPr>
    </w:lvl>
    <w:lvl w:ilvl="1" w:tplc="04500003" w:tentative="1">
      <w:start w:val="1"/>
      <w:numFmt w:val="bullet"/>
      <w:lvlText w:val="o"/>
      <w:lvlJc w:val="left"/>
      <w:pPr>
        <w:tabs>
          <w:tab w:val="num" w:pos="1650"/>
        </w:tabs>
        <w:ind w:left="1650" w:hanging="360"/>
      </w:pPr>
      <w:rPr>
        <w:rFonts w:ascii="Courier New" w:hAnsi="Courier New" w:cs="Courier New" w:hint="default"/>
      </w:rPr>
    </w:lvl>
    <w:lvl w:ilvl="2" w:tplc="04500005" w:tentative="1">
      <w:start w:val="1"/>
      <w:numFmt w:val="bullet"/>
      <w:lvlText w:val=""/>
      <w:lvlJc w:val="left"/>
      <w:pPr>
        <w:tabs>
          <w:tab w:val="num" w:pos="2370"/>
        </w:tabs>
        <w:ind w:left="2370" w:hanging="360"/>
      </w:pPr>
      <w:rPr>
        <w:rFonts w:ascii="Wingdings" w:hAnsi="Wingdings" w:hint="default"/>
      </w:rPr>
    </w:lvl>
    <w:lvl w:ilvl="3" w:tplc="04500001" w:tentative="1">
      <w:start w:val="1"/>
      <w:numFmt w:val="bullet"/>
      <w:lvlText w:val=""/>
      <w:lvlJc w:val="left"/>
      <w:pPr>
        <w:tabs>
          <w:tab w:val="num" w:pos="3090"/>
        </w:tabs>
        <w:ind w:left="3090" w:hanging="360"/>
      </w:pPr>
      <w:rPr>
        <w:rFonts w:ascii="Symbol" w:hAnsi="Symbol" w:hint="default"/>
      </w:rPr>
    </w:lvl>
    <w:lvl w:ilvl="4" w:tplc="04500003" w:tentative="1">
      <w:start w:val="1"/>
      <w:numFmt w:val="bullet"/>
      <w:lvlText w:val="o"/>
      <w:lvlJc w:val="left"/>
      <w:pPr>
        <w:tabs>
          <w:tab w:val="num" w:pos="3810"/>
        </w:tabs>
        <w:ind w:left="3810" w:hanging="360"/>
      </w:pPr>
      <w:rPr>
        <w:rFonts w:ascii="Courier New" w:hAnsi="Courier New" w:cs="Courier New" w:hint="default"/>
      </w:rPr>
    </w:lvl>
    <w:lvl w:ilvl="5" w:tplc="04500005" w:tentative="1">
      <w:start w:val="1"/>
      <w:numFmt w:val="bullet"/>
      <w:lvlText w:val=""/>
      <w:lvlJc w:val="left"/>
      <w:pPr>
        <w:tabs>
          <w:tab w:val="num" w:pos="4530"/>
        </w:tabs>
        <w:ind w:left="4530" w:hanging="360"/>
      </w:pPr>
      <w:rPr>
        <w:rFonts w:ascii="Wingdings" w:hAnsi="Wingdings" w:hint="default"/>
      </w:rPr>
    </w:lvl>
    <w:lvl w:ilvl="6" w:tplc="04500001" w:tentative="1">
      <w:start w:val="1"/>
      <w:numFmt w:val="bullet"/>
      <w:lvlText w:val=""/>
      <w:lvlJc w:val="left"/>
      <w:pPr>
        <w:tabs>
          <w:tab w:val="num" w:pos="5250"/>
        </w:tabs>
        <w:ind w:left="5250" w:hanging="360"/>
      </w:pPr>
      <w:rPr>
        <w:rFonts w:ascii="Symbol" w:hAnsi="Symbol" w:hint="default"/>
      </w:rPr>
    </w:lvl>
    <w:lvl w:ilvl="7" w:tplc="04500003" w:tentative="1">
      <w:start w:val="1"/>
      <w:numFmt w:val="bullet"/>
      <w:lvlText w:val="o"/>
      <w:lvlJc w:val="left"/>
      <w:pPr>
        <w:tabs>
          <w:tab w:val="num" w:pos="5970"/>
        </w:tabs>
        <w:ind w:left="5970" w:hanging="360"/>
      </w:pPr>
      <w:rPr>
        <w:rFonts w:ascii="Courier New" w:hAnsi="Courier New" w:cs="Courier New" w:hint="default"/>
      </w:rPr>
    </w:lvl>
    <w:lvl w:ilvl="8" w:tplc="04500005" w:tentative="1">
      <w:start w:val="1"/>
      <w:numFmt w:val="bullet"/>
      <w:lvlText w:val=""/>
      <w:lvlJc w:val="left"/>
      <w:pPr>
        <w:tabs>
          <w:tab w:val="num" w:pos="6690"/>
        </w:tabs>
        <w:ind w:left="6690" w:hanging="360"/>
      </w:pPr>
      <w:rPr>
        <w:rFonts w:ascii="Wingdings" w:hAnsi="Wingdings" w:hint="default"/>
      </w:rPr>
    </w:lvl>
  </w:abstractNum>
  <w:abstractNum w:abstractNumId="1">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C4"/>
    <w:rsid w:val="00010612"/>
    <w:rsid w:val="00011ED5"/>
    <w:rsid w:val="00065A6C"/>
    <w:rsid w:val="000827B7"/>
    <w:rsid w:val="001100D1"/>
    <w:rsid w:val="00130B8D"/>
    <w:rsid w:val="00132209"/>
    <w:rsid w:val="001F08BD"/>
    <w:rsid w:val="001F6E81"/>
    <w:rsid w:val="0027619F"/>
    <w:rsid w:val="002B232A"/>
    <w:rsid w:val="00360EDF"/>
    <w:rsid w:val="003776F6"/>
    <w:rsid w:val="003C0D33"/>
    <w:rsid w:val="003E0684"/>
    <w:rsid w:val="00471B7D"/>
    <w:rsid w:val="004A5F43"/>
    <w:rsid w:val="00534DE7"/>
    <w:rsid w:val="0055675D"/>
    <w:rsid w:val="005D217E"/>
    <w:rsid w:val="0063337C"/>
    <w:rsid w:val="00681471"/>
    <w:rsid w:val="006F161C"/>
    <w:rsid w:val="00752434"/>
    <w:rsid w:val="008632A6"/>
    <w:rsid w:val="00866324"/>
    <w:rsid w:val="008A184C"/>
    <w:rsid w:val="008B7CB0"/>
    <w:rsid w:val="008C46E8"/>
    <w:rsid w:val="009027CD"/>
    <w:rsid w:val="009052C4"/>
    <w:rsid w:val="00953A30"/>
    <w:rsid w:val="00985649"/>
    <w:rsid w:val="009D1DEC"/>
    <w:rsid w:val="009D7CA9"/>
    <w:rsid w:val="00A320BF"/>
    <w:rsid w:val="00A413C5"/>
    <w:rsid w:val="00A41772"/>
    <w:rsid w:val="00A42682"/>
    <w:rsid w:val="00AB50C2"/>
    <w:rsid w:val="00B04E0C"/>
    <w:rsid w:val="00B44C08"/>
    <w:rsid w:val="00B548DE"/>
    <w:rsid w:val="00B91E48"/>
    <w:rsid w:val="00B925D8"/>
    <w:rsid w:val="00B96238"/>
    <w:rsid w:val="00BA6557"/>
    <w:rsid w:val="00C63955"/>
    <w:rsid w:val="00C6558A"/>
    <w:rsid w:val="00C67194"/>
    <w:rsid w:val="00C7592D"/>
    <w:rsid w:val="00CE2834"/>
    <w:rsid w:val="00D45453"/>
    <w:rsid w:val="00D5653F"/>
    <w:rsid w:val="00D97D15"/>
    <w:rsid w:val="00DC7840"/>
    <w:rsid w:val="00DD1EE5"/>
    <w:rsid w:val="00DF3570"/>
    <w:rsid w:val="00E25CC4"/>
    <w:rsid w:val="00E37DB9"/>
    <w:rsid w:val="00E5662C"/>
    <w:rsid w:val="00E9310B"/>
    <w:rsid w:val="00EB338E"/>
    <w:rsid w:val="00FC4930"/>
    <w:rsid w:val="00FE5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3D2D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CC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25CC4"/>
    <w:pPr>
      <w:spacing w:line="360" w:lineRule="auto"/>
    </w:pPr>
    <w:rPr>
      <w:rFonts w:ascii="Times New Roman Mon" w:hAnsi="Times New Roman Mon"/>
      <w:szCs w:val="20"/>
      <w:lang w:val="ru-RU"/>
    </w:rPr>
  </w:style>
  <w:style w:type="character" w:customStyle="1" w:styleId="BodyTextChar">
    <w:name w:val="Body Text Char"/>
    <w:basedOn w:val="DefaultParagraphFont"/>
    <w:link w:val="BodyText"/>
    <w:rsid w:val="00E25CC4"/>
    <w:rPr>
      <w:rFonts w:ascii="Times New Roman Mon" w:eastAsia="Times New Roman" w:hAnsi="Times New Roman Mon" w:cs="Times New Roman"/>
      <w:szCs w:val="20"/>
      <w:lang w:val="ru-RU"/>
    </w:rPr>
  </w:style>
  <w:style w:type="paragraph" w:styleId="ListParagraph">
    <w:name w:val="List Paragraph"/>
    <w:basedOn w:val="Normal"/>
    <w:uiPriority w:val="34"/>
    <w:qFormat/>
    <w:rsid w:val="00D565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CC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25CC4"/>
    <w:pPr>
      <w:spacing w:line="360" w:lineRule="auto"/>
    </w:pPr>
    <w:rPr>
      <w:rFonts w:ascii="Times New Roman Mon" w:hAnsi="Times New Roman Mon"/>
      <w:szCs w:val="20"/>
      <w:lang w:val="ru-RU"/>
    </w:rPr>
  </w:style>
  <w:style w:type="character" w:customStyle="1" w:styleId="BodyTextChar">
    <w:name w:val="Body Text Char"/>
    <w:basedOn w:val="DefaultParagraphFont"/>
    <w:link w:val="BodyText"/>
    <w:rsid w:val="00E25CC4"/>
    <w:rPr>
      <w:rFonts w:ascii="Times New Roman Mon" w:eastAsia="Times New Roman" w:hAnsi="Times New Roman Mon" w:cs="Times New Roman"/>
      <w:szCs w:val="20"/>
      <w:lang w:val="ru-RU"/>
    </w:rPr>
  </w:style>
  <w:style w:type="paragraph" w:styleId="ListParagraph">
    <w:name w:val="List Paragraph"/>
    <w:basedOn w:val="Normal"/>
    <w:uiPriority w:val="34"/>
    <w:qFormat/>
    <w:rsid w:val="00D565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26564">
      <w:bodyDiv w:val="1"/>
      <w:marLeft w:val="0"/>
      <w:marRight w:val="0"/>
      <w:marTop w:val="0"/>
      <w:marBottom w:val="0"/>
      <w:divBdr>
        <w:top w:val="none" w:sz="0" w:space="0" w:color="auto"/>
        <w:left w:val="none" w:sz="0" w:space="0" w:color="auto"/>
        <w:bottom w:val="none" w:sz="0" w:space="0" w:color="auto"/>
        <w:right w:val="none" w:sz="0" w:space="0" w:color="auto"/>
      </w:divBdr>
    </w:div>
    <w:div w:id="20456664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870</Words>
  <Characters>4959</Characters>
  <Application>Microsoft Macintosh Word</Application>
  <DocSecurity>0</DocSecurity>
  <Lines>41</Lines>
  <Paragraphs>11</Paragraphs>
  <ScaleCrop>false</ScaleCrop>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2022-04-02T07:25:00Z</dcterms:created>
  <dcterms:modified xsi:type="dcterms:W3CDTF">2022-04-02T07:25:00Z</dcterms:modified>
</cp:coreProperties>
</file>