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3E2" w:rsidRDefault="002C53E2" w:rsidP="002C53E2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>THE COURSE: MANAGERIAL ECONOMICS</w:t>
      </w: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bookmarkStart w:id="0" w:name="_GoBack"/>
      <w:bookmarkEnd w:id="0"/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A1C22">
        <w:rPr>
          <w:rFonts w:ascii="Times New Roman" w:hAnsi="Times New Roman" w:cs="Times New Roman"/>
          <w:b/>
          <w:sz w:val="28"/>
          <w:szCs w:val="28"/>
          <w:lang w:val="uz-Cyrl-UZ"/>
        </w:rPr>
        <w:t>ФАН: БОШҚАРУВ ИҚТИСОДИЁТИ</w:t>
      </w:r>
    </w:p>
    <w:p w:rsidR="00EE27F0" w:rsidRPr="00CA1C22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DC3E1F" w:rsidRDefault="00AB52F0" w:rsidP="005E32E8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AB52F0">
        <w:rPr>
          <w:rFonts w:ascii="Times New Roman" w:hAnsi="Times New Roman" w:cs="Times New Roman"/>
          <w:b/>
          <w:sz w:val="28"/>
          <w:szCs w:val="28"/>
          <w:lang w:val="uz-Cyrl-UZ"/>
        </w:rPr>
        <w:t>7</w:t>
      </w:r>
      <w:r w:rsidR="00EE27F0" w:rsidRPr="00CA1C22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-МАВЗУ: </w:t>
      </w:r>
      <w:r w:rsidRPr="00AB52F0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="00DC3E1F" w:rsidRPr="00DC3E1F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ИННОВАЦИОН ИҚТИСОДИЁТ ВА ИННОВАЦИЯЛАРНИ ИҚТИСОДИЙ БАҲОЛАШ</w:t>
      </w:r>
    </w:p>
    <w:p w:rsidR="00EE27F0" w:rsidRPr="003F028E" w:rsidRDefault="005B44F2" w:rsidP="00EE27F0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5B44F2">
        <w:rPr>
          <w:rFonts w:ascii="Times New Roman" w:hAnsi="Times New Roman" w:cs="Times New Roman"/>
          <w:b/>
          <w:i/>
          <w:sz w:val="28"/>
          <w:szCs w:val="28"/>
          <w:lang w:val="en-US"/>
        </w:rPr>
        <w:t>Innovative economy and economic evaluation of innovations</w:t>
      </w: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EE27F0" w:rsidRPr="00CA1C22" w:rsidRDefault="00EE27F0" w:rsidP="00EE27F0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A1C22">
        <w:rPr>
          <w:rFonts w:ascii="Times New Roman" w:hAnsi="Times New Roman" w:cs="Times New Roman"/>
          <w:b/>
          <w:sz w:val="28"/>
          <w:szCs w:val="28"/>
          <w:lang w:val="uz-Cyrl-UZ"/>
        </w:rPr>
        <w:t>МАЪРУЗАЧИ: И.Ф.Д., ДОЦ. Э.А.ХОШИМОВ</w:t>
      </w:r>
    </w:p>
    <w:p w:rsidR="006C455F" w:rsidRPr="00CA1C22" w:rsidRDefault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rPr>
          <w:rFonts w:ascii="Times New Roman" w:hAnsi="Times New Roman" w:cs="Times New Roman"/>
          <w:sz w:val="28"/>
          <w:szCs w:val="28"/>
          <w:lang w:val="uz-Cyrl-UZ"/>
        </w:rPr>
      </w:pPr>
    </w:p>
    <w:p w:rsidR="00B46581" w:rsidRPr="00CA1C22" w:rsidRDefault="002F5016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6C455F" w:rsidRPr="00CA1C22" w:rsidRDefault="006C455F" w:rsidP="006C455F">
      <w:pPr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DC3E1F" w:rsidRDefault="00DC3E1F" w:rsidP="00F32BEE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lastRenderedPageBreak/>
        <w:tab/>
      </w:r>
      <w:r w:rsidRPr="00DC3E1F">
        <w:rPr>
          <w:rFonts w:ascii="Times New Roman" w:hAnsi="Times New Roman" w:cs="Times New Roman"/>
          <w:bCs/>
          <w:sz w:val="28"/>
          <w:szCs w:val="28"/>
          <w:lang w:val="uz-Cyrl-UZ"/>
        </w:rPr>
        <w:t>«</w:t>
      </w:r>
      <w:r w:rsidRPr="00DC3E1F">
        <w:rPr>
          <w:rFonts w:ascii="Times New Roman" w:hAnsi="Times New Roman" w:cs="Times New Roman"/>
          <w:b/>
          <w:sz w:val="28"/>
          <w:szCs w:val="28"/>
          <w:lang w:val="uz-Cyrl-UZ"/>
        </w:rPr>
        <w:t>Инновацион иқтисодиёт</w:t>
      </w:r>
      <w:r w:rsidRPr="00DC3E1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(билимлар иқтисодиёти, интеллектуал иқтисодиёт) – иқтисодиётнинг инновациялар оқими, доимий технологик такомиллашув, юқори қўшилган қийматли технологик сиғимли маҳсулотларни, замонавий технологияларни ишлаб чиқариш ва экпорт қилишга асосланган тури ҳисобланади.»</w:t>
      </w:r>
    </w:p>
    <w:p w:rsidR="00F32BEE" w:rsidRPr="00F32BEE" w:rsidRDefault="00DC3E1F" w:rsidP="00F32BEE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tab/>
      </w:r>
      <w:r w:rsidR="00F32BEE" w:rsidRPr="00F32BEE">
        <w:rPr>
          <w:rFonts w:ascii="Times New Roman" w:hAnsi="Times New Roman" w:cs="Times New Roman"/>
          <w:b/>
          <w:i/>
          <w:iCs/>
          <w:sz w:val="28"/>
          <w:szCs w:val="28"/>
          <w:lang w:val="uz-Cyrl-UZ"/>
        </w:rPr>
        <w:t>Диффузия</w:t>
      </w:r>
      <w:r w:rsidR="00F32BEE" w:rsidRPr="00F32BEE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r w:rsidR="00F32BEE" w:rsidRPr="00F32BEE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– «инновацияларнинг дастлабки реализацияси жойидан бозор ва бозорга оид бўлмаган каналлар орқали истеъмолчиларга – мамлакатларга, минтақаларга, тармоқларга, бозорларга ва корхоналарга тарқалиши услуби». </w:t>
      </w:r>
    </w:p>
    <w:p w:rsidR="00F32BEE" w:rsidRPr="00F32BEE" w:rsidRDefault="00F32BEE" w:rsidP="00F32BEE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F32BEE">
        <w:rPr>
          <w:rFonts w:ascii="Times New Roman" w:hAnsi="Times New Roman" w:cs="Times New Roman"/>
          <w:b/>
          <w:i/>
          <w:iCs/>
          <w:sz w:val="28"/>
          <w:szCs w:val="28"/>
          <w:lang w:val="uz-Cyrl-UZ"/>
        </w:rPr>
        <w:t>Технологиялар трансфери</w:t>
      </w:r>
      <w:r w:rsidRPr="00F32BEE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-  бу шундай жараёнки, унинг ёрдамида бир ташкилот бошқа ташкилот томонидан ишлаб чиқилган технологияни ўзига мослаштиради.</w:t>
      </w:r>
    </w:p>
    <w:p w:rsidR="00F32BEE" w:rsidRDefault="00F32BEE" w:rsidP="00F32BEE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F32BEE">
        <w:rPr>
          <w:rFonts w:ascii="Times New Roman" w:hAnsi="Times New Roman" w:cs="Times New Roman"/>
          <w:b/>
          <w:i/>
          <w:iCs/>
          <w:sz w:val="28"/>
          <w:szCs w:val="28"/>
          <w:lang w:val="uz-Cyrl-UZ"/>
        </w:rPr>
        <w:t>Спилловер</w:t>
      </w:r>
      <w:r w:rsidRPr="00F32BEE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-  илмий-техник ёки бошқа фойдали билимнинг тўсатдан тарқалиши бўлиб, у тўланмайдиган (мақола, анжуманларда чиқишлар, хусусий суҳбатлар) ва тўланадиган (кодланган билимларнинг тўлов асосида яширин ўтказилиши, саноат шпионажи, муҳим ишчиларни йўлдан оғдириш) бўлиши мумкин.</w:t>
      </w:r>
    </w:p>
    <w:p w:rsidR="00EA56F7" w:rsidRPr="00EA56F7" w:rsidRDefault="00EA56F7" w:rsidP="00EA56F7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56F7">
        <w:rPr>
          <w:rFonts w:ascii="Times New Roman" w:hAnsi="Times New Roman" w:cs="Times New Roman"/>
          <w:b/>
          <w:bCs/>
          <w:sz w:val="28"/>
          <w:szCs w:val="28"/>
        </w:rPr>
        <w:t>Инновацияларга нималар киради?</w:t>
      </w:r>
    </w:p>
    <w:p w:rsidR="00EA56F7" w:rsidRPr="00EA56F7" w:rsidRDefault="00EA56F7" w:rsidP="00EA56F7">
      <w:pPr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56F7">
        <w:rPr>
          <w:rFonts w:ascii="Times New Roman" w:hAnsi="Times New Roman" w:cs="Times New Roman"/>
          <w:bCs/>
          <w:sz w:val="28"/>
          <w:szCs w:val="28"/>
        </w:rPr>
        <w:t>– янги билимлар;</w:t>
      </w:r>
    </w:p>
    <w:p w:rsidR="00EA56F7" w:rsidRPr="00EA56F7" w:rsidRDefault="00EA56F7" w:rsidP="00EA56F7">
      <w:pPr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56F7">
        <w:rPr>
          <w:rFonts w:ascii="Times New Roman" w:hAnsi="Times New Roman" w:cs="Times New Roman"/>
          <w:bCs/>
          <w:sz w:val="28"/>
          <w:szCs w:val="28"/>
        </w:rPr>
        <w:t>– кашфиёт – янги технологик ечим;</w:t>
      </w:r>
    </w:p>
    <w:p w:rsidR="00EA56F7" w:rsidRPr="00EA56F7" w:rsidRDefault="00EA56F7" w:rsidP="00EA56F7">
      <w:pPr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56F7">
        <w:rPr>
          <w:rFonts w:ascii="Times New Roman" w:hAnsi="Times New Roman" w:cs="Times New Roman"/>
          <w:bCs/>
          <w:sz w:val="28"/>
          <w:szCs w:val="28"/>
        </w:rPr>
        <w:t>– янгиланиш – корхона учун нотаниш бўлган янгиликка мослашиш (бироқ у ташқи дунё учун янгилик эмас);</w:t>
      </w:r>
    </w:p>
    <w:p w:rsidR="00EA56F7" w:rsidRPr="00EA56F7" w:rsidRDefault="00EA56F7" w:rsidP="00EA56F7">
      <w:pPr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56F7">
        <w:rPr>
          <w:rFonts w:ascii="Times New Roman" w:hAnsi="Times New Roman" w:cs="Times New Roman"/>
          <w:bCs/>
          <w:sz w:val="28"/>
          <w:szCs w:val="28"/>
        </w:rPr>
        <w:t>– такомиллашув – оригинал ва нафли бўлган, бироқ стратегик ўзгаришни талаб этмайдиган бир мунча яхшиланиш</w:t>
      </w:r>
      <w:r w:rsidR="000E09C9" w:rsidRPr="000E09C9">
        <w:rPr>
          <w:rFonts w:ascii="Times New Roman" w:hAnsi="Times New Roman" w:cs="Times New Roman"/>
          <w:bCs/>
          <w:sz w:val="28"/>
          <w:szCs w:val="28"/>
        </w:rPr>
        <w:t>.</w:t>
      </w:r>
    </w:p>
    <w:p w:rsidR="00F32BEE" w:rsidRDefault="00037EE8" w:rsidP="00F32BEE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7EE8">
        <w:rPr>
          <w:rFonts w:ascii="Times New Roman" w:hAnsi="Times New Roman" w:cs="Times New Roman"/>
          <w:b/>
          <w:bCs/>
          <w:sz w:val="28"/>
          <w:szCs w:val="28"/>
        </w:rPr>
        <w:t>Инновацияларнинг таснифланиши:</w:t>
      </w:r>
    </w:p>
    <w:p w:rsidR="00037EE8" w:rsidRPr="00037EE8" w:rsidRDefault="00037EE8" w:rsidP="00037EE8">
      <w:pPr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7EE8">
        <w:rPr>
          <w:rFonts w:ascii="Times New Roman" w:hAnsi="Times New Roman" w:cs="Times New Roman"/>
          <w:bCs/>
          <w:i/>
          <w:iCs/>
          <w:sz w:val="28"/>
          <w:szCs w:val="28"/>
        </w:rPr>
        <w:t>– тури бўйича</w:t>
      </w:r>
      <w:r w:rsidRPr="00037EE8">
        <w:rPr>
          <w:rFonts w:ascii="Times New Roman" w:hAnsi="Times New Roman" w:cs="Times New Roman"/>
          <w:bCs/>
          <w:sz w:val="28"/>
          <w:szCs w:val="28"/>
        </w:rPr>
        <w:t>: техник-технологик (техника, технология, материаллар), ижтимоий, иқтисодий, ташкилий-бошқарув, ҳуқуқий;</w:t>
      </w:r>
    </w:p>
    <w:p w:rsidR="00037EE8" w:rsidRPr="00037EE8" w:rsidRDefault="00037EE8" w:rsidP="00037EE8">
      <w:pPr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7EE8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– инновацион салоҳиятига кўра</w:t>
      </w:r>
      <w:r w:rsidRPr="00037EE8">
        <w:rPr>
          <w:rFonts w:ascii="Times New Roman" w:hAnsi="Times New Roman" w:cs="Times New Roman"/>
          <w:bCs/>
          <w:sz w:val="28"/>
          <w:szCs w:val="28"/>
        </w:rPr>
        <w:t>: радикал (базавий), модификацияловчи (яхшиловчи);</w:t>
      </w:r>
    </w:p>
    <w:p w:rsidR="00037EE8" w:rsidRPr="00037EE8" w:rsidRDefault="00037EE8" w:rsidP="00037EE8">
      <w:pPr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7EE8">
        <w:rPr>
          <w:rFonts w:ascii="Times New Roman" w:hAnsi="Times New Roman" w:cs="Times New Roman"/>
          <w:bCs/>
          <w:i/>
          <w:iCs/>
          <w:sz w:val="28"/>
          <w:szCs w:val="28"/>
        </w:rPr>
        <w:t>– янгилик даражасига кўра</w:t>
      </w:r>
      <w:r w:rsidRPr="00037EE8">
        <w:rPr>
          <w:rFonts w:ascii="Times New Roman" w:hAnsi="Times New Roman" w:cs="Times New Roman"/>
          <w:bCs/>
          <w:sz w:val="28"/>
          <w:szCs w:val="28"/>
        </w:rPr>
        <w:t>: дунё миқёсидаги янгилик, мамлакат ёки тармоқ миқёсидаги янгилик, корхона даражасидаги янгилик;</w:t>
      </w:r>
    </w:p>
    <w:p w:rsidR="00037EE8" w:rsidRPr="00037EE8" w:rsidRDefault="00037EE8" w:rsidP="00037EE8">
      <w:pPr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7EE8">
        <w:rPr>
          <w:rFonts w:ascii="Times New Roman" w:hAnsi="Times New Roman" w:cs="Times New Roman"/>
          <w:bCs/>
          <w:i/>
          <w:iCs/>
          <w:sz w:val="28"/>
          <w:szCs w:val="28"/>
        </w:rPr>
        <w:t>– технологик параметрларга боғлиқ равишда</w:t>
      </w:r>
      <w:r w:rsidRPr="00037EE8">
        <w:rPr>
          <w:rFonts w:ascii="Times New Roman" w:hAnsi="Times New Roman" w:cs="Times New Roman"/>
          <w:bCs/>
          <w:sz w:val="28"/>
          <w:szCs w:val="28"/>
        </w:rPr>
        <w:t>: маҳсулот (янги маҳсулот), жараёнли (ташкил қилиш ва бошқаришнинг янги жараёнлари, янги технологиялар);</w:t>
      </w:r>
    </w:p>
    <w:p w:rsidR="00037EE8" w:rsidRPr="00037EE8" w:rsidRDefault="00037EE8" w:rsidP="00037EE8">
      <w:pPr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7EE8">
        <w:rPr>
          <w:rFonts w:ascii="Times New Roman" w:hAnsi="Times New Roman" w:cs="Times New Roman"/>
          <w:bCs/>
          <w:i/>
          <w:iCs/>
          <w:sz w:val="28"/>
          <w:szCs w:val="28"/>
        </w:rPr>
        <w:t>– самарадорлигига кўра</w:t>
      </w:r>
      <w:r w:rsidRPr="00037EE8">
        <w:rPr>
          <w:rFonts w:ascii="Times New Roman" w:hAnsi="Times New Roman" w:cs="Times New Roman"/>
          <w:bCs/>
          <w:sz w:val="28"/>
          <w:szCs w:val="28"/>
        </w:rPr>
        <w:t>: иқтисодий, ижтимоий, экологик, интеграл.</w:t>
      </w:r>
    </w:p>
    <w:p w:rsidR="00F32BEE" w:rsidRDefault="00CC6E19" w:rsidP="00F32BEE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C6E19">
        <w:rPr>
          <w:rFonts w:ascii="Times New Roman" w:hAnsi="Times New Roman" w:cs="Times New Roman"/>
          <w:b/>
          <w:bCs/>
          <w:sz w:val="28"/>
          <w:szCs w:val="28"/>
        </w:rPr>
        <w:t>Глобал</w:t>
      </w:r>
      <w:r w:rsidRPr="00CC6E1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CC6E19">
        <w:rPr>
          <w:rFonts w:ascii="Times New Roman" w:hAnsi="Times New Roman" w:cs="Times New Roman"/>
          <w:b/>
          <w:bCs/>
          <w:sz w:val="28"/>
          <w:szCs w:val="28"/>
        </w:rPr>
        <w:t>инновациялар</w:t>
      </w:r>
      <w:r w:rsidRPr="00CC6E1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CC6E19">
        <w:rPr>
          <w:rFonts w:ascii="Times New Roman" w:hAnsi="Times New Roman" w:cs="Times New Roman"/>
          <w:b/>
          <w:bCs/>
          <w:sz w:val="28"/>
          <w:szCs w:val="28"/>
        </w:rPr>
        <w:t>индекси</w:t>
      </w:r>
      <w:r w:rsidRPr="00CC6E1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(The Global Innovation Index)</w:t>
      </w:r>
    </w:p>
    <w:p w:rsidR="00CC6E19" w:rsidRPr="00CC6E19" w:rsidRDefault="00CC6E19" w:rsidP="00CC6E19">
      <w:pPr>
        <w:spacing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CC6E1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I. </w:t>
      </w:r>
      <w:r w:rsidRPr="00CC6E19">
        <w:rPr>
          <w:rFonts w:ascii="Times New Roman" w:hAnsi="Times New Roman" w:cs="Times New Roman"/>
          <w:bCs/>
          <w:sz w:val="28"/>
          <w:szCs w:val="28"/>
          <w:lang w:val="uz-Cyrl-UZ"/>
        </w:rPr>
        <w:t>Инновацияларни амалга ошириш учун тасарруфдаги ресурслар ва шарт-шароитлар</w:t>
      </w:r>
      <w:r w:rsidRPr="00CC6E19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</w:t>
      </w:r>
      <w:r w:rsidRPr="00CC6E19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Innovation Input</w:t>
      </w:r>
      <w:r w:rsidRPr="00CC6E19">
        <w:rPr>
          <w:rFonts w:ascii="Times New Roman" w:hAnsi="Times New Roman" w:cs="Times New Roman"/>
          <w:bCs/>
          <w:sz w:val="28"/>
          <w:szCs w:val="28"/>
          <w:lang w:val="en-US"/>
        </w:rPr>
        <w:t>)</w:t>
      </w:r>
    </w:p>
    <w:p w:rsidR="00CC6E19" w:rsidRPr="00CC6E19" w:rsidRDefault="00CC6E19" w:rsidP="00CC6E19">
      <w:pPr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6E19">
        <w:rPr>
          <w:rFonts w:ascii="Times New Roman" w:hAnsi="Times New Roman" w:cs="Times New Roman"/>
          <w:bCs/>
          <w:sz w:val="28"/>
          <w:szCs w:val="28"/>
        </w:rPr>
        <w:t>институтлар;</w:t>
      </w:r>
    </w:p>
    <w:p w:rsidR="00CC6E19" w:rsidRPr="00CC6E19" w:rsidRDefault="00CC6E19" w:rsidP="00CC6E19">
      <w:pPr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6E19">
        <w:rPr>
          <w:rFonts w:ascii="Times New Roman" w:hAnsi="Times New Roman" w:cs="Times New Roman"/>
          <w:bCs/>
          <w:sz w:val="28"/>
          <w:szCs w:val="28"/>
        </w:rPr>
        <w:t>инсон капитали ва тадқиқотлар;</w:t>
      </w:r>
    </w:p>
    <w:p w:rsidR="00CC6E19" w:rsidRPr="00CC6E19" w:rsidRDefault="00CC6E19" w:rsidP="00CC6E19">
      <w:pPr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6E19">
        <w:rPr>
          <w:rFonts w:ascii="Times New Roman" w:hAnsi="Times New Roman" w:cs="Times New Roman"/>
          <w:bCs/>
          <w:sz w:val="28"/>
          <w:szCs w:val="28"/>
        </w:rPr>
        <w:t>инфратузилма;</w:t>
      </w:r>
    </w:p>
    <w:p w:rsidR="00CC6E19" w:rsidRPr="00CC6E19" w:rsidRDefault="00CC6E19" w:rsidP="00CC6E19">
      <w:pPr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6E19">
        <w:rPr>
          <w:rFonts w:ascii="Times New Roman" w:hAnsi="Times New Roman" w:cs="Times New Roman"/>
          <w:bCs/>
          <w:sz w:val="28"/>
          <w:szCs w:val="28"/>
        </w:rPr>
        <w:t>Ички бозорнинг ривожланиши;</w:t>
      </w:r>
    </w:p>
    <w:p w:rsidR="00CC6E19" w:rsidRPr="00CC6E19" w:rsidRDefault="00CC6E19" w:rsidP="00CC6E19">
      <w:pPr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6E19">
        <w:rPr>
          <w:rFonts w:ascii="Times New Roman" w:hAnsi="Times New Roman" w:cs="Times New Roman"/>
          <w:bCs/>
          <w:sz w:val="28"/>
          <w:szCs w:val="28"/>
        </w:rPr>
        <w:t>Бизнеснинг ривожланиши.</w:t>
      </w:r>
    </w:p>
    <w:p w:rsidR="00CC6E19" w:rsidRPr="00CC6E19" w:rsidRDefault="00CC6E19" w:rsidP="00CC6E19">
      <w:pPr>
        <w:spacing w:line="36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6E19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Pr="00CC6E19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CC6E19">
        <w:rPr>
          <w:rFonts w:ascii="Times New Roman" w:hAnsi="Times New Roman" w:cs="Times New Roman"/>
          <w:bCs/>
          <w:sz w:val="28"/>
          <w:szCs w:val="28"/>
          <w:lang w:val="uz-Cyrl-UZ"/>
        </w:rPr>
        <w:t>Инновацияларни амалга оширишдан олинган амалий натижалар</w:t>
      </w:r>
      <w:r w:rsidRPr="00CC6E19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CC6E19">
        <w:rPr>
          <w:rFonts w:ascii="Times New Roman" w:hAnsi="Times New Roman" w:cs="Times New Roman"/>
          <w:bCs/>
          <w:i/>
          <w:iCs/>
          <w:sz w:val="28"/>
          <w:szCs w:val="28"/>
        </w:rPr>
        <w:t>Innovation Output</w:t>
      </w:r>
      <w:r w:rsidRPr="00CC6E19">
        <w:rPr>
          <w:rFonts w:ascii="Times New Roman" w:hAnsi="Times New Roman" w:cs="Times New Roman"/>
          <w:bCs/>
          <w:sz w:val="28"/>
          <w:szCs w:val="28"/>
        </w:rPr>
        <w:t>)</w:t>
      </w:r>
    </w:p>
    <w:p w:rsidR="00EE6E22" w:rsidRPr="00EE6E22" w:rsidRDefault="00EE6E22" w:rsidP="00EE6E22">
      <w:pPr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6E22">
        <w:rPr>
          <w:rFonts w:ascii="Times New Roman" w:hAnsi="Times New Roman" w:cs="Times New Roman"/>
          <w:bCs/>
          <w:sz w:val="28"/>
          <w:szCs w:val="28"/>
        </w:rPr>
        <w:t>Технологиялар ва билимлар иқтисодиётининг ривожланиши;</w:t>
      </w:r>
    </w:p>
    <w:p w:rsidR="00EE6E22" w:rsidRPr="00EE6E22" w:rsidRDefault="00EE6E22" w:rsidP="00EE6E22">
      <w:pPr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6E22">
        <w:rPr>
          <w:rFonts w:ascii="Times New Roman" w:hAnsi="Times New Roman" w:cs="Times New Roman"/>
          <w:bCs/>
          <w:sz w:val="28"/>
          <w:szCs w:val="28"/>
        </w:rPr>
        <w:t>Ижодий фаолият натижалари.</w:t>
      </w:r>
    </w:p>
    <w:p w:rsidR="00F32BEE" w:rsidRPr="00F32BEE" w:rsidRDefault="00A55F3B" w:rsidP="00A55F3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5F3B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7DAD5" wp14:editId="1642FB0B">
                <wp:simplePos x="0" y="0"/>
                <wp:positionH relativeFrom="column">
                  <wp:posOffset>762000</wp:posOffset>
                </wp:positionH>
                <wp:positionV relativeFrom="paragraph">
                  <wp:posOffset>3451225</wp:posOffset>
                </wp:positionV>
                <wp:extent cx="4556568" cy="369332"/>
                <wp:effectExtent l="0" t="0" r="0" b="0"/>
                <wp:wrapNone/>
                <wp:docPr id="38" name="Прямоугольник 37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5557EEE9-4AC5-44D8-B0CA-2A71DFCFA34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56568" cy="36933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55F3B" w:rsidRDefault="00A55F3B" w:rsidP="00A55F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https://www.globalinnovationindex.org/Home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767DAD5" id="Прямоугольник 37" o:spid="_x0000_s1026" style="position:absolute;left:0;text-align:left;margin-left:60pt;margin-top:271.75pt;width:358.8pt;height:29.1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vjKpwEAAAADAAAOAAAAZHJzL2Uyb0RvYy54bWysUs1uEzEQviP1HSzfm02zTaCrbCqkqr0g&#10;qFR4AMdrZy2tf+Rxs5sbElckHoGH4IL46TM4b9Sxs6QIbojL2OOZ+Wa+b7y8HHRHtsKDsqamZ5Mp&#10;JcJw2yizqem7t9enLyiBwEzDOmtETXcC6OXq5Nmyd5WY2dZ2jfAEQQxUvatpG4KrigJ4KzSDiXXC&#10;YFBar1lA12+KxrMe0XVXzKbTRdFb3zhvuQDA16tDkK4yvpSChzdSggikqynOFrL12a6TLVZLVm08&#10;c63i4xjsH6bQTBlseoS6YoGRe6/+gtKKewtWhgm3urBSKi4yB2RzNv2DzV3LnMhcUBxwR5ng/8Hy&#10;19tbT1RT0xI3ZZjGHcXP+/f7T/FHfNh/iF/iQ/y+/xh/xq/xGymfJ8V6BxUW3rlbP3qA10R/kF6n&#10;E4mRIau8O6oshkA4Pp7P54v5ArtxjJWLi7KcJdDiqdp5CDfCapIuNfW4xSwu276CcEj9lYJ1aZpD&#10;/3QLw3oYh1rbZofketxuTQ1+vwwC7uV9sNcqA6WKQ9oIhDLnUcYvkfb4u5+znj7u6hEAAP//AwBQ&#10;SwMEFAAGAAgAAAAhACOuQOvfAAAACwEAAA8AAABkcnMvZG93bnJldi54bWxMj8tOwzAQRfdI/IM1&#10;SGwQtftKqxCnQoiH1K4o/YBpbBKLeBzFThr+nmEFy6s5OvdOsZt8K0bbRxdIw3ymQFiqgnFUazh9&#10;vNxvQcSEZLANZDV82wi78vqqwNyEC73b8ZhqwRKKOWpoUupyKWPVWI9xFjpLfPsMvcfEsa+l6fHC&#10;ct/KhVKZ9OiIGxrs7FNjq6/j4DWsXhf7Z3enDs6PA572sldvdND69mZ6fACR7JT+YPidz9Oh5E3n&#10;MJCJouXMekY1rFfLNQgmtstNBuKsIVPzDciykP9/KH8AAAD//wMAUEsBAi0AFAAGAAgAAAAhALaD&#10;OJL+AAAA4QEAABMAAAAAAAAAAAAAAAAAAAAAAFtDb250ZW50X1R5cGVzXS54bWxQSwECLQAUAAYA&#10;CAAAACEAOP0h/9YAAACUAQAACwAAAAAAAAAAAAAAAAAvAQAAX3JlbHMvLnJlbHNQSwECLQAUAAYA&#10;CAAAACEA6Tr4yqcBAAAAAwAADgAAAAAAAAAAAAAAAAAuAgAAZHJzL2Uyb0RvYy54bWxQSwECLQAU&#10;AAYACAAAACEAI65A698AAAALAQAADwAAAAAAAAAAAAAAAAABBAAAZHJzL2Rvd25yZXYueG1sUEsF&#10;BgAAAAAEAAQA8wAAAA0FAAAAAA==&#10;" filled="f" stroked="f">
                <v:textbox style="mso-fit-shape-to-text:t">
                  <w:txbxContent>
                    <w:p w:rsidR="00A55F3B" w:rsidRDefault="00A55F3B" w:rsidP="00A55F3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https://www.globalinnovationindex.org/Home</w:t>
                      </w:r>
                    </w:p>
                  </w:txbxContent>
                </v:textbox>
              </v:rect>
            </w:pict>
          </mc:Fallback>
        </mc:AlternateContent>
      </w:r>
      <w:r w:rsidRPr="00A55F3B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7EEE9BC5" wp14:editId="74A9A451">
            <wp:extent cx="6131901" cy="3314700"/>
            <wp:effectExtent l="0" t="0" r="2540" b="0"/>
            <wp:docPr id="37" name="Рисунок 36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6A556D4A-3464-4F4A-AA4E-318C296CF65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6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6A556D4A-3464-4F4A-AA4E-318C296CF65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46340" cy="332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E1F" w:rsidRPr="00DC3E1F" w:rsidRDefault="00A55F3B" w:rsidP="00DC3E1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Манба: </w:t>
      </w:r>
    </w:p>
    <w:p w:rsidR="00BB459E" w:rsidRDefault="00BB459E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C76434" w:rsidRDefault="00C76434" w:rsidP="00EC6166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76434">
        <w:rPr>
          <w:rFonts w:ascii="Times New Roman" w:hAnsi="Times New Roman" w:cs="Times New Roman"/>
          <w:b/>
          <w:bCs/>
          <w:sz w:val="28"/>
          <w:szCs w:val="28"/>
          <w:lang w:val="en-US"/>
        </w:rPr>
        <w:t>R</w:t>
      </w:r>
      <w:r w:rsidRPr="00C76434">
        <w:rPr>
          <w:rFonts w:ascii="Times New Roman" w:hAnsi="Times New Roman" w:cs="Times New Roman"/>
          <w:b/>
          <w:bCs/>
          <w:sz w:val="28"/>
          <w:szCs w:val="28"/>
        </w:rPr>
        <w:t>&amp;</w:t>
      </w:r>
      <w:r w:rsidRPr="00C76434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Pr="00C764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7643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харажатлари бўйича етакчи мамлакатлар</w:t>
      </w:r>
    </w:p>
    <w:tbl>
      <w:tblPr>
        <w:tblW w:w="7328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860"/>
        <w:gridCol w:w="2391"/>
        <w:gridCol w:w="2835"/>
        <w:gridCol w:w="1242"/>
      </w:tblGrid>
      <w:tr w:rsidR="00C76434" w:rsidRPr="00C76434" w:rsidTr="00EC6166">
        <w:trPr>
          <w:trHeight w:val="584"/>
          <w:jc w:val="center"/>
        </w:trPr>
        <w:tc>
          <w:tcPr>
            <w:tcW w:w="8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B375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val="uz-Cyrl-UZ" w:eastAsia="ru-RU"/>
              </w:rPr>
              <w:t>№</w:t>
            </w:r>
          </w:p>
        </w:tc>
        <w:tc>
          <w:tcPr>
            <w:tcW w:w="239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B375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val="uz-Cyrl-UZ" w:eastAsia="ru-RU"/>
              </w:rPr>
              <w:t>Мамлакат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B375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val="en-US" w:eastAsia="ru-RU"/>
              </w:rPr>
              <w:t>R</w:t>
            </w:r>
            <w:r w:rsidRPr="00C76434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ru-RU"/>
              </w:rPr>
              <w:t>&amp;</w:t>
            </w:r>
            <w:r w:rsidRPr="00C76434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val="en-US" w:eastAsia="ru-RU"/>
              </w:rPr>
              <w:t>D</w:t>
            </w:r>
            <w:r w:rsidRPr="00C76434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ru-RU"/>
              </w:rPr>
              <w:t xml:space="preserve"> </w:t>
            </w:r>
            <w:r w:rsidRPr="00C76434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val="uz-Cyrl-UZ" w:eastAsia="ru-RU"/>
              </w:rPr>
              <w:t>харажатлари, млрд. АҚШ доллари</w:t>
            </w:r>
          </w:p>
        </w:tc>
        <w:tc>
          <w:tcPr>
            <w:tcW w:w="124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B375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val="uz-Cyrl-UZ" w:eastAsia="ru-RU"/>
              </w:rPr>
              <w:t>ЯИМга (</w:t>
            </w:r>
            <w:r w:rsidRPr="00C76434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val="en-US" w:eastAsia="ru-RU"/>
              </w:rPr>
              <w:t>PPP</w:t>
            </w:r>
            <w:r w:rsidRPr="00C76434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val="uz-Cyrl-UZ" w:eastAsia="ru-RU"/>
              </w:rPr>
              <w:t>) нисбатан %</w:t>
            </w:r>
          </w:p>
        </w:tc>
      </w:tr>
      <w:tr w:rsidR="00C76434" w:rsidRPr="00C76434" w:rsidTr="00EC6166">
        <w:trPr>
          <w:trHeight w:val="255"/>
          <w:jc w:val="center"/>
        </w:trPr>
        <w:tc>
          <w:tcPr>
            <w:tcW w:w="8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1</w:t>
            </w:r>
          </w:p>
        </w:tc>
        <w:tc>
          <w:tcPr>
            <w:tcW w:w="239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АҚШ</w:t>
            </w:r>
          </w:p>
        </w:tc>
        <w:tc>
          <w:tcPr>
            <w:tcW w:w="28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ru-RU"/>
              </w:rPr>
              <w:t>612.714</w:t>
            </w:r>
          </w:p>
        </w:tc>
        <w:tc>
          <w:tcPr>
            <w:tcW w:w="124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ru-RU"/>
              </w:rPr>
              <w:t>3.1</w:t>
            </w:r>
          </w:p>
        </w:tc>
      </w:tr>
      <w:tr w:rsidR="00C76434" w:rsidRPr="00C76434" w:rsidTr="00EC6166">
        <w:trPr>
          <w:trHeight w:val="18"/>
          <w:jc w:val="center"/>
        </w:trPr>
        <w:tc>
          <w:tcPr>
            <w:tcW w:w="8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2</w:t>
            </w:r>
          </w:p>
        </w:tc>
        <w:tc>
          <w:tcPr>
            <w:tcW w:w="23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ХХР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ru-RU"/>
              </w:rPr>
              <w:t>514.798</w:t>
            </w:r>
          </w:p>
        </w:tc>
        <w:tc>
          <w:tcPr>
            <w:tcW w:w="12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ru-RU"/>
              </w:rPr>
              <w:t>2.2</w:t>
            </w:r>
          </w:p>
        </w:tc>
      </w:tr>
      <w:tr w:rsidR="00C76434" w:rsidRPr="00C76434" w:rsidTr="00EC6166">
        <w:trPr>
          <w:trHeight w:val="54"/>
          <w:jc w:val="center"/>
        </w:trPr>
        <w:tc>
          <w:tcPr>
            <w:tcW w:w="8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3</w:t>
            </w:r>
          </w:p>
        </w:tc>
        <w:tc>
          <w:tcPr>
            <w:tcW w:w="23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Япония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ru-RU"/>
              </w:rPr>
              <w:t>172.614</w:t>
            </w:r>
          </w:p>
        </w:tc>
        <w:tc>
          <w:tcPr>
            <w:tcW w:w="12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ru-RU"/>
              </w:rPr>
              <w:t>3.2</w:t>
            </w:r>
          </w:p>
        </w:tc>
      </w:tr>
      <w:tr w:rsidR="00C76434" w:rsidRPr="00C76434" w:rsidTr="00EC6166">
        <w:trPr>
          <w:trHeight w:val="18"/>
          <w:jc w:val="center"/>
        </w:trPr>
        <w:tc>
          <w:tcPr>
            <w:tcW w:w="8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4</w:t>
            </w:r>
          </w:p>
        </w:tc>
        <w:tc>
          <w:tcPr>
            <w:tcW w:w="23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Ҳиндистон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ru-RU"/>
              </w:rPr>
              <w:t>158.691</w:t>
            </w:r>
          </w:p>
        </w:tc>
        <w:tc>
          <w:tcPr>
            <w:tcW w:w="12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eastAsiaTheme="minorEastAsia" w:hAnsi="Calibri"/>
                <w:color w:val="000000" w:themeColor="dark1"/>
                <w:kern w:val="24"/>
                <w:sz w:val="24"/>
                <w:szCs w:val="24"/>
                <w:lang w:eastAsia="ru-RU"/>
              </w:rPr>
              <w:t>1.3</w:t>
            </w:r>
          </w:p>
        </w:tc>
      </w:tr>
      <w:tr w:rsidR="00C76434" w:rsidRPr="00C76434" w:rsidTr="00EC6166">
        <w:trPr>
          <w:trHeight w:val="18"/>
          <w:jc w:val="center"/>
        </w:trPr>
        <w:tc>
          <w:tcPr>
            <w:tcW w:w="8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5</w:t>
            </w:r>
          </w:p>
        </w:tc>
        <w:tc>
          <w:tcPr>
            <w:tcW w:w="23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Германия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ru-RU"/>
              </w:rPr>
              <w:t>131.932</w:t>
            </w:r>
          </w:p>
        </w:tc>
        <w:tc>
          <w:tcPr>
            <w:tcW w:w="12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ru-RU"/>
              </w:rPr>
              <w:t>3.2</w:t>
            </w:r>
          </w:p>
        </w:tc>
      </w:tr>
      <w:tr w:rsidR="00C76434" w:rsidRPr="00C76434" w:rsidTr="00EC6166">
        <w:trPr>
          <w:trHeight w:val="18"/>
          <w:jc w:val="center"/>
        </w:trPr>
        <w:tc>
          <w:tcPr>
            <w:tcW w:w="8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6</w:t>
            </w:r>
          </w:p>
        </w:tc>
        <w:tc>
          <w:tcPr>
            <w:tcW w:w="23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Жанубий Корея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ru-RU"/>
              </w:rPr>
              <w:t>100.055</w:t>
            </w:r>
          </w:p>
        </w:tc>
        <w:tc>
          <w:tcPr>
            <w:tcW w:w="12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ru-RU"/>
              </w:rPr>
              <w:t>4.6</w:t>
            </w:r>
          </w:p>
        </w:tc>
      </w:tr>
      <w:tr w:rsidR="00C76434" w:rsidRPr="00C76434" w:rsidTr="00EC6166">
        <w:trPr>
          <w:trHeight w:val="66"/>
          <w:jc w:val="center"/>
        </w:trPr>
        <w:tc>
          <w:tcPr>
            <w:tcW w:w="8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7</w:t>
            </w:r>
          </w:p>
        </w:tc>
        <w:tc>
          <w:tcPr>
            <w:tcW w:w="23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Франция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ru-RU"/>
              </w:rPr>
              <w:t>63.658</w:t>
            </w:r>
          </w:p>
        </w:tc>
        <w:tc>
          <w:tcPr>
            <w:tcW w:w="12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ru-RU"/>
              </w:rPr>
              <w:t>2.2</w:t>
            </w:r>
          </w:p>
        </w:tc>
      </w:tr>
      <w:tr w:rsidR="00C76434" w:rsidRPr="00C76434" w:rsidTr="00EC6166">
        <w:trPr>
          <w:trHeight w:val="172"/>
          <w:jc w:val="center"/>
        </w:trPr>
        <w:tc>
          <w:tcPr>
            <w:tcW w:w="8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8</w:t>
            </w:r>
          </w:p>
        </w:tc>
        <w:tc>
          <w:tcPr>
            <w:tcW w:w="23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Буюк Британия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ru-RU"/>
              </w:rPr>
              <w:t>51.702</w:t>
            </w:r>
          </w:p>
        </w:tc>
        <w:tc>
          <w:tcPr>
            <w:tcW w:w="12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ru-RU"/>
              </w:rPr>
              <w:t>1.8</w:t>
            </w:r>
          </w:p>
        </w:tc>
      </w:tr>
      <w:tr w:rsidR="00C76434" w:rsidRPr="00C76434" w:rsidTr="00EC6166">
        <w:trPr>
          <w:trHeight w:val="18"/>
          <w:jc w:val="center"/>
        </w:trPr>
        <w:tc>
          <w:tcPr>
            <w:tcW w:w="8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9</w:t>
            </w:r>
          </w:p>
        </w:tc>
        <w:tc>
          <w:tcPr>
            <w:tcW w:w="23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Тайван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ru-RU"/>
              </w:rPr>
              <w:t>42.945</w:t>
            </w:r>
          </w:p>
        </w:tc>
        <w:tc>
          <w:tcPr>
            <w:tcW w:w="12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ru-RU"/>
              </w:rPr>
              <w:t>3.5</w:t>
            </w:r>
          </w:p>
        </w:tc>
      </w:tr>
      <w:tr w:rsidR="00C76434" w:rsidRPr="00C76434" w:rsidTr="00EC6166">
        <w:trPr>
          <w:trHeight w:val="18"/>
          <w:jc w:val="center"/>
        </w:trPr>
        <w:tc>
          <w:tcPr>
            <w:tcW w:w="8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10</w:t>
            </w:r>
          </w:p>
        </w:tc>
        <w:tc>
          <w:tcPr>
            <w:tcW w:w="23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val="uz-Cyrl-UZ" w:eastAsia="ru-RU"/>
              </w:rPr>
              <w:t>Россия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ru-RU"/>
              </w:rPr>
              <w:t>38.549</w:t>
            </w:r>
          </w:p>
        </w:tc>
        <w:tc>
          <w:tcPr>
            <w:tcW w:w="124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76434" w:rsidRPr="00C76434" w:rsidRDefault="00C76434" w:rsidP="00C764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76434">
              <w:rPr>
                <w:rFonts w:ascii="Calibri" w:eastAsia="Times New Roman" w:hAnsi="Calibri" w:cs="Calibri"/>
                <w:color w:val="000000" w:themeColor="dark1"/>
                <w:kern w:val="24"/>
                <w:sz w:val="24"/>
                <w:szCs w:val="24"/>
                <w:lang w:eastAsia="ru-RU"/>
              </w:rPr>
              <w:t>1.0</w:t>
            </w:r>
          </w:p>
        </w:tc>
      </w:tr>
    </w:tbl>
    <w:p w:rsidR="00735740" w:rsidRDefault="00735740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C76434" w:rsidRDefault="00C76434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735740" w:rsidRDefault="00735740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735740" w:rsidRDefault="00735740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735740">
        <w:rPr>
          <w:rFonts w:ascii="Times New Roman" w:hAnsi="Times New Roman" w:cs="Times New Roman"/>
          <w:b/>
          <w:bCs/>
          <w:sz w:val="28"/>
          <w:szCs w:val="28"/>
          <w:lang w:val="uz-Cyrl-UZ"/>
        </w:rPr>
        <w:lastRenderedPageBreak/>
        <w:t>Глобал инновацион индекс-2021</w:t>
      </w:r>
    </w:p>
    <w:tbl>
      <w:tblPr>
        <w:tblW w:w="5660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331"/>
        <w:gridCol w:w="3040"/>
        <w:gridCol w:w="1289"/>
      </w:tblGrid>
      <w:tr w:rsidR="00735740" w:rsidRPr="00735740" w:rsidTr="006B7A85">
        <w:trPr>
          <w:trHeight w:val="541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B375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0"/>
                <w:szCs w:val="20"/>
                <w:lang w:val="uz-Cyrl-UZ" w:eastAsia="ru-RU"/>
              </w:rPr>
              <w:t>Рэнкинг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B375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0"/>
                <w:szCs w:val="20"/>
                <w:lang w:val="uz-Cyrl-UZ" w:eastAsia="ru-RU"/>
              </w:rPr>
              <w:t>Иқтисодиёт/мамлакат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B375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0"/>
                <w:szCs w:val="20"/>
                <w:lang w:val="uz-Cyrl-UZ" w:eastAsia="ru-RU"/>
              </w:rPr>
              <w:t>Балл</w:t>
            </w:r>
          </w:p>
        </w:tc>
      </w:tr>
      <w:tr w:rsidR="00735740" w:rsidRPr="00735740" w:rsidTr="006B7A85">
        <w:trPr>
          <w:trHeight w:val="352"/>
          <w:jc w:val="center"/>
        </w:trPr>
        <w:tc>
          <w:tcPr>
            <w:tcW w:w="133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0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Швейцария</w:t>
            </w:r>
          </w:p>
        </w:tc>
        <w:tc>
          <w:tcPr>
            <w:tcW w:w="128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en-US" w:eastAsia="ru-RU"/>
              </w:rPr>
              <w:t>65.5</w:t>
            </w:r>
          </w:p>
        </w:tc>
      </w:tr>
      <w:tr w:rsidR="00735740" w:rsidRPr="00735740" w:rsidTr="006B7A85">
        <w:trPr>
          <w:trHeight w:val="414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2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Швеция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eastAsia="ru-RU"/>
              </w:rPr>
              <w:t>63.1</w:t>
            </w:r>
          </w:p>
        </w:tc>
      </w:tr>
      <w:tr w:rsidR="00735740" w:rsidRPr="00735740" w:rsidTr="006B7A85">
        <w:trPr>
          <w:trHeight w:val="252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3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АҚШ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61,3</w:t>
            </w:r>
          </w:p>
        </w:tc>
      </w:tr>
      <w:tr w:rsidR="00735740" w:rsidRPr="00735740" w:rsidTr="006B7A85">
        <w:trPr>
          <w:trHeight w:val="257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4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Буюк Британция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59,8</w:t>
            </w:r>
          </w:p>
        </w:tc>
      </w:tr>
      <w:tr w:rsidR="00735740" w:rsidRPr="00735740" w:rsidTr="006B7A85">
        <w:trPr>
          <w:trHeight w:val="263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5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Корея Республикаси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59,3</w:t>
            </w:r>
          </w:p>
        </w:tc>
      </w:tr>
      <w:tr w:rsidR="00735740" w:rsidRPr="00735740" w:rsidTr="006B7A85">
        <w:trPr>
          <w:trHeight w:val="270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6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Нидерландия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58,6</w:t>
            </w:r>
          </w:p>
        </w:tc>
      </w:tr>
      <w:tr w:rsidR="00735740" w:rsidRPr="00735740" w:rsidTr="006B7A85">
        <w:trPr>
          <w:trHeight w:val="248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7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Финландия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58,4</w:t>
            </w:r>
          </w:p>
        </w:tc>
      </w:tr>
      <w:tr w:rsidR="00735740" w:rsidRPr="00735740" w:rsidTr="006B7A85">
        <w:trPr>
          <w:trHeight w:val="267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8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Сингапур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57,8</w:t>
            </w:r>
          </w:p>
        </w:tc>
      </w:tr>
      <w:tr w:rsidR="00735740" w:rsidRPr="00735740" w:rsidTr="006B7A85">
        <w:trPr>
          <w:trHeight w:val="259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9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Дания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57,3</w:t>
            </w:r>
          </w:p>
        </w:tc>
      </w:tr>
      <w:tr w:rsidR="00735740" w:rsidRPr="00735740" w:rsidTr="006B7A85">
        <w:trPr>
          <w:trHeight w:val="266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10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Германия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57,3</w:t>
            </w:r>
          </w:p>
        </w:tc>
      </w:tr>
      <w:tr w:rsidR="00735740" w:rsidRPr="00735740" w:rsidTr="006B7A85">
        <w:trPr>
          <w:trHeight w:val="258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11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Франция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55,0</w:t>
            </w:r>
          </w:p>
        </w:tc>
      </w:tr>
      <w:tr w:rsidR="00735740" w:rsidRPr="00735740" w:rsidTr="006B7A85">
        <w:trPr>
          <w:trHeight w:val="121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12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Хитой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54,8</w:t>
            </w:r>
          </w:p>
        </w:tc>
      </w:tr>
      <w:tr w:rsidR="00735740" w:rsidRPr="00735740" w:rsidTr="006B7A85">
        <w:trPr>
          <w:trHeight w:val="142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13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Япония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54,5</w:t>
            </w:r>
          </w:p>
        </w:tc>
      </w:tr>
      <w:tr w:rsidR="00735740" w:rsidRPr="00735740" w:rsidTr="006B7A85">
        <w:trPr>
          <w:trHeight w:val="20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14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Гонг Конг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53,7</w:t>
            </w:r>
          </w:p>
        </w:tc>
      </w:tr>
      <w:tr w:rsidR="00735740" w:rsidRPr="00735740" w:rsidTr="006B7A85">
        <w:trPr>
          <w:trHeight w:val="40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15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Исроил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735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53,4</w:t>
            </w:r>
          </w:p>
        </w:tc>
      </w:tr>
      <w:tr w:rsidR="00735740" w:rsidRPr="00735740" w:rsidTr="006B7A85">
        <w:trPr>
          <w:trHeight w:val="18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45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Россия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36,6</w:t>
            </w:r>
          </w:p>
        </w:tc>
      </w:tr>
      <w:tr w:rsidR="00735740" w:rsidRPr="00735740" w:rsidTr="006B7A85">
        <w:trPr>
          <w:trHeight w:val="18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49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Украина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35,6</w:t>
            </w:r>
          </w:p>
        </w:tc>
      </w:tr>
      <w:tr w:rsidR="00735740" w:rsidRPr="00735740" w:rsidTr="006B7A85">
        <w:trPr>
          <w:trHeight w:val="18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62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Белорусь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32,6</w:t>
            </w:r>
          </w:p>
        </w:tc>
      </w:tr>
      <w:tr w:rsidR="00735740" w:rsidRPr="00735740" w:rsidTr="006B7A85">
        <w:trPr>
          <w:trHeight w:val="18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63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Грузия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32,4</w:t>
            </w:r>
          </w:p>
        </w:tc>
      </w:tr>
      <w:tr w:rsidR="00735740" w:rsidRPr="00735740" w:rsidTr="006B7A85">
        <w:trPr>
          <w:trHeight w:val="18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69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Арманистон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31,4</w:t>
            </w:r>
          </w:p>
        </w:tc>
      </w:tr>
      <w:tr w:rsidR="00735740" w:rsidRPr="00735740" w:rsidTr="006B7A85">
        <w:trPr>
          <w:trHeight w:val="18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79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Қозоғистон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28,6</w:t>
            </w:r>
          </w:p>
        </w:tc>
      </w:tr>
      <w:tr w:rsidR="00735740" w:rsidRPr="00735740" w:rsidTr="006B7A85">
        <w:trPr>
          <w:trHeight w:val="18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80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Озарбайжон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28,4</w:t>
            </w:r>
          </w:p>
        </w:tc>
      </w:tr>
      <w:tr w:rsidR="00735740" w:rsidRPr="00735740" w:rsidTr="006B7A85">
        <w:trPr>
          <w:trHeight w:val="171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86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Ўзбекистон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27,4</w:t>
            </w:r>
          </w:p>
        </w:tc>
      </w:tr>
      <w:tr w:rsidR="00735740" w:rsidRPr="00735740" w:rsidTr="006B7A85">
        <w:trPr>
          <w:trHeight w:val="18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98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Қирғизистон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24,5</w:t>
            </w:r>
          </w:p>
        </w:tc>
      </w:tr>
      <w:tr w:rsidR="00735740" w:rsidRPr="00735740" w:rsidTr="006B7A85">
        <w:trPr>
          <w:trHeight w:val="70"/>
          <w:jc w:val="center"/>
        </w:trPr>
        <w:tc>
          <w:tcPr>
            <w:tcW w:w="13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103</w:t>
            </w:r>
          </w:p>
        </w:tc>
        <w:tc>
          <w:tcPr>
            <w:tcW w:w="3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Тожикистон</w:t>
            </w:r>
          </w:p>
        </w:tc>
        <w:tc>
          <w:tcPr>
            <w:tcW w:w="12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35740" w:rsidRPr="00735740" w:rsidRDefault="00735740" w:rsidP="009D7EA0">
            <w:pPr>
              <w:spacing w:after="0" w:line="240" w:lineRule="auto"/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</w:pPr>
            <w:r w:rsidRPr="00735740">
              <w:rPr>
                <w:rFonts w:ascii="Calibri" w:eastAsia="Times New Roman" w:hAnsi="Calibri" w:cs="Calibri"/>
                <w:color w:val="000000" w:themeColor="dark1"/>
                <w:kern w:val="24"/>
                <w:sz w:val="20"/>
                <w:szCs w:val="20"/>
                <w:lang w:val="uz-Cyrl-UZ" w:eastAsia="ru-RU"/>
              </w:rPr>
              <w:t>23,9</w:t>
            </w:r>
          </w:p>
        </w:tc>
      </w:tr>
    </w:tbl>
    <w:p w:rsidR="00C76434" w:rsidRDefault="00C76434" w:rsidP="00C76434">
      <w:pPr>
        <w:rPr>
          <w:sz w:val="24"/>
          <w:szCs w:val="24"/>
        </w:rPr>
      </w:pPr>
      <w:r>
        <w:rPr>
          <w:rFonts w:hAnsi="Calibri"/>
          <w:color w:val="000000" w:themeColor="text1"/>
          <w:kern w:val="24"/>
          <w:sz w:val="36"/>
          <w:szCs w:val="36"/>
          <w:lang w:val="en-US"/>
        </w:rPr>
        <w:t>https</w:t>
      </w:r>
      <w:r w:rsidRPr="00943D1D">
        <w:rPr>
          <w:rFonts w:hAnsi="Calibri"/>
          <w:color w:val="000000" w:themeColor="text1"/>
          <w:kern w:val="24"/>
          <w:sz w:val="36"/>
          <w:szCs w:val="36"/>
        </w:rPr>
        <w:t>://</w:t>
      </w:r>
      <w:r>
        <w:rPr>
          <w:rFonts w:hAnsi="Calibri"/>
          <w:color w:val="000000" w:themeColor="text1"/>
          <w:kern w:val="24"/>
          <w:sz w:val="36"/>
          <w:szCs w:val="36"/>
          <w:lang w:val="en-US"/>
        </w:rPr>
        <w:t>www</w:t>
      </w:r>
      <w:r w:rsidRPr="00943D1D">
        <w:rPr>
          <w:rFonts w:hAnsi="Calibri"/>
          <w:color w:val="000000" w:themeColor="text1"/>
          <w:kern w:val="24"/>
          <w:sz w:val="36"/>
          <w:szCs w:val="36"/>
        </w:rPr>
        <w:t>.</w:t>
      </w:r>
      <w:r>
        <w:rPr>
          <w:rFonts w:hAnsi="Calibri"/>
          <w:color w:val="000000" w:themeColor="text1"/>
          <w:kern w:val="24"/>
          <w:sz w:val="36"/>
          <w:szCs w:val="36"/>
          <w:lang w:val="en-US"/>
        </w:rPr>
        <w:t>globalinnovationindex</w:t>
      </w:r>
      <w:r w:rsidRPr="00943D1D">
        <w:rPr>
          <w:rFonts w:hAnsi="Calibri"/>
          <w:color w:val="000000" w:themeColor="text1"/>
          <w:kern w:val="24"/>
          <w:sz w:val="36"/>
          <w:szCs w:val="36"/>
        </w:rPr>
        <w:t>.</w:t>
      </w:r>
      <w:r>
        <w:rPr>
          <w:rFonts w:hAnsi="Calibri"/>
          <w:color w:val="000000" w:themeColor="text1"/>
          <w:kern w:val="24"/>
          <w:sz w:val="36"/>
          <w:szCs w:val="36"/>
          <w:lang w:val="en-US"/>
        </w:rPr>
        <w:t>org</w:t>
      </w:r>
      <w:r w:rsidRPr="00943D1D">
        <w:rPr>
          <w:rFonts w:hAnsi="Calibri"/>
          <w:color w:val="000000" w:themeColor="text1"/>
          <w:kern w:val="24"/>
          <w:sz w:val="36"/>
          <w:szCs w:val="36"/>
        </w:rPr>
        <w:t>/</w:t>
      </w:r>
      <w:r>
        <w:rPr>
          <w:rFonts w:hAnsi="Calibri"/>
          <w:color w:val="000000" w:themeColor="text1"/>
          <w:kern w:val="24"/>
          <w:sz w:val="36"/>
          <w:szCs w:val="36"/>
          <w:lang w:val="en-US"/>
        </w:rPr>
        <w:t>Home</w:t>
      </w:r>
    </w:p>
    <w:p w:rsidR="00735740" w:rsidRDefault="00735740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4118C9" w:rsidRDefault="004118C9" w:rsidP="004118C9">
      <w:pPr>
        <w:tabs>
          <w:tab w:val="left" w:pos="1289"/>
        </w:tabs>
        <w:spacing w:after="0" w:line="360" w:lineRule="auto"/>
        <w:jc w:val="center"/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val="uz-Cyrl-UZ"/>
        </w:rPr>
      </w:pPr>
    </w:p>
    <w:p w:rsidR="004118C9" w:rsidRDefault="004118C9" w:rsidP="004118C9">
      <w:pPr>
        <w:tabs>
          <w:tab w:val="left" w:pos="1289"/>
        </w:tabs>
        <w:spacing w:after="0" w:line="360" w:lineRule="auto"/>
        <w:jc w:val="center"/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val="uz-Cyrl-UZ"/>
        </w:rPr>
      </w:pPr>
    </w:p>
    <w:p w:rsidR="004118C9" w:rsidRDefault="004118C9" w:rsidP="004118C9">
      <w:pPr>
        <w:tabs>
          <w:tab w:val="left" w:pos="1289"/>
        </w:tabs>
        <w:spacing w:after="0" w:line="360" w:lineRule="auto"/>
        <w:jc w:val="center"/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val="uz-Cyrl-UZ"/>
        </w:rPr>
      </w:pPr>
    </w:p>
    <w:p w:rsidR="00C76434" w:rsidRPr="008661E6" w:rsidRDefault="00487292" w:rsidP="004118C9">
      <w:pPr>
        <w:tabs>
          <w:tab w:val="left" w:pos="1289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10"/>
          <w:szCs w:val="10"/>
          <w:lang w:val="uz-Cyrl-UZ"/>
        </w:rPr>
      </w:pPr>
      <w:r w:rsidRPr="008661E6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val="uz-Cyrl-UZ"/>
        </w:rPr>
        <w:lastRenderedPageBreak/>
        <w:t>Инновацион менежмент тамойилларининг эволюцияси</w:t>
      </w:r>
    </w:p>
    <w:p w:rsidR="00B478F9" w:rsidRDefault="00487292" w:rsidP="004118C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tab/>
      </w:r>
      <w:r w:rsidRPr="00487292">
        <w:rPr>
          <w:rFonts w:ascii="Times New Roman" w:hAnsi="Times New Roman" w:cs="Times New Roman"/>
          <w:b/>
          <w:sz w:val="28"/>
          <w:szCs w:val="28"/>
          <w:lang w:val="uz-Cyrl-UZ"/>
        </w:rPr>
        <w:t>1-авлод ИТТКИ (НИОКР) (1900-1950 й.й.). Лабораторияларни бошқариш</w:t>
      </w:r>
      <w:r w:rsidRPr="00D03312">
        <w:rPr>
          <w:rFonts w:ascii="Times New Roman" w:hAnsi="Times New Roman" w:cs="Times New Roman"/>
          <w:b/>
          <w:sz w:val="28"/>
          <w:szCs w:val="28"/>
          <w:lang w:val="uz-Cyrl-UZ"/>
        </w:rPr>
        <w:t>.</w:t>
      </w:r>
      <w:r w:rsidRPr="00487292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Илмий-тадқиқот ишларини бошқариш олимларнинг ўзлари томонидан амалга оширилган. Улар инновацион ғояларни шакллантириш, танлаш ва корхонада тадқиқот лойиҳалари ва инновацияларни ўзлаштиришга маъсул бўлишган. </w:t>
      </w:r>
    </w:p>
    <w:p w:rsidR="00B55D6C" w:rsidRPr="00B55D6C" w:rsidRDefault="00B478F9" w:rsidP="004118C9">
      <w:pPr>
        <w:spacing w:after="0" w:line="360" w:lineRule="auto"/>
        <w:jc w:val="both"/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tab/>
      </w:r>
      <w:r w:rsidR="00B55D6C" w:rsidRPr="00B55D6C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val="uz-Cyrl-UZ"/>
        </w:rPr>
        <w:t>2-авлод ИТТКИ (НИОКР) (1950-1970 й.й.). Инновацион лойиҳаларни корпоратив бошқариш</w:t>
      </w:r>
    </w:p>
    <w:p w:rsidR="003A42F6" w:rsidRDefault="003A42F6" w:rsidP="004118C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3A42F6">
        <w:rPr>
          <w:rFonts w:ascii="Times New Roman" w:hAnsi="Times New Roman" w:cs="Times New Roman"/>
          <w:bCs/>
          <w:sz w:val="28"/>
          <w:szCs w:val="28"/>
          <w:lang w:val="uz-Cyrl-UZ"/>
        </w:rPr>
        <w:t>Корпоратив менежерлар илмий-тадқиқот фаолиятини бошқариш заруриятини англаб етишган. Компания аввало эътиборини бизнес мақсадларига хизмат қилувчи инновацион лойиҳаларга жамлаган.</w:t>
      </w:r>
    </w:p>
    <w:p w:rsidR="003A42F6" w:rsidRPr="003A42F6" w:rsidRDefault="003A42F6" w:rsidP="004118C9">
      <w:pPr>
        <w:spacing w:after="0" w:line="360" w:lineRule="auto"/>
        <w:ind w:firstLine="708"/>
        <w:jc w:val="both"/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val="uz-Cyrl-UZ"/>
        </w:rPr>
      </w:pPr>
      <w:r w:rsidRPr="003A42F6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val="uz-Cyrl-UZ"/>
        </w:rPr>
        <w:t>3-авлод ИТТКИ (НИОКР) (1970-1990 й.й.). Корпоратив инновациялар портфелини шакллантириш</w:t>
      </w:r>
    </w:p>
    <w:p w:rsidR="003A42F6" w:rsidRPr="003A42F6" w:rsidRDefault="003A42F6" w:rsidP="004118C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3A42F6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Саноат ИТТКИнинг ўсиши кузатилган. Компаниянинг истиқболи портфел матрицаси, рақобатбардошлик таҳлили, ҳаётийлик цикли ва дисконтлаш усули ёрдамида танлаб олинадиган инновацион лойиҳаларга боғлиқ, деб қаралган. </w:t>
      </w:r>
    </w:p>
    <w:p w:rsidR="003A42F6" w:rsidRPr="003A42F6" w:rsidRDefault="003A42F6" w:rsidP="004118C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3A42F6">
        <w:rPr>
          <w:rFonts w:ascii="Times New Roman" w:hAnsi="Times New Roman" w:cs="Times New Roman"/>
          <w:b/>
          <w:sz w:val="28"/>
          <w:szCs w:val="28"/>
          <w:lang w:val="uz-Cyrl-UZ"/>
        </w:rPr>
        <w:t>4-авлод ИТТКИ (НИОКР) (1990-2000 й.й.). Биргаликда қарор қабул қилиш асосида бошқариш</w:t>
      </w:r>
    </w:p>
    <w:p w:rsidR="003A42F6" w:rsidRPr="003A42F6" w:rsidRDefault="003A42F6" w:rsidP="004118C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3A42F6">
        <w:rPr>
          <w:rFonts w:ascii="Times New Roman" w:hAnsi="Times New Roman" w:cs="Times New Roman"/>
          <w:bCs/>
          <w:sz w:val="28"/>
          <w:szCs w:val="28"/>
          <w:lang w:val="uz-Cyrl-UZ"/>
        </w:rPr>
        <w:t>Инновацияларни ишлаб чиқишда яширин эҳтиёжларни ҳисобга олиш мақсадида истеъмолчилар ва мол етказиб берувчилар жалб қилина бошланган. Ушбу ўзаро келишиб қарор қабул қилиш жараёни манфаатдор томонларнинг биргаликдаги иштироки усулига асосланган.</w:t>
      </w:r>
    </w:p>
    <w:p w:rsidR="003A42F6" w:rsidRPr="003A42F6" w:rsidRDefault="003A42F6" w:rsidP="004118C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3A42F6">
        <w:rPr>
          <w:rFonts w:ascii="Times New Roman" w:hAnsi="Times New Roman" w:cs="Times New Roman"/>
          <w:b/>
          <w:sz w:val="28"/>
          <w:szCs w:val="28"/>
          <w:lang w:val="uz-Cyrl-UZ"/>
        </w:rPr>
        <w:t>5-авлод ИТТКИ (НИОКР) (2000 й.- ҳ.в.). Очиқ инновациялар тамойили асосида бошқариш</w:t>
      </w:r>
    </w:p>
    <w:p w:rsidR="003A42F6" w:rsidRPr="003A42F6" w:rsidRDefault="003A42F6" w:rsidP="004118C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3A42F6">
        <w:rPr>
          <w:rFonts w:ascii="Times New Roman" w:hAnsi="Times New Roman" w:cs="Times New Roman"/>
          <w:bCs/>
          <w:sz w:val="28"/>
          <w:szCs w:val="28"/>
          <w:lang w:val="uz-Cyrl-UZ"/>
        </w:rPr>
        <w:t>Ички инновацион фаолликни ошириш, ташқи муҳитдаги инновациялардан фойдаланиш имкониятларини кенгайтириш, хусусан, рақобатбардошликни ошириш учун ташқи ҳамкорлар билан очиқ муносабатлар йўлга қўйилади.</w:t>
      </w:r>
    </w:p>
    <w:p w:rsidR="00943D1D" w:rsidRDefault="00943D1D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943D1D" w:rsidRDefault="00943D1D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943D1D">
        <w:rPr>
          <w:rFonts w:ascii="Times New Roman" w:hAnsi="Times New Roman" w:cs="Times New Roman"/>
          <w:b/>
          <w:bCs/>
          <w:sz w:val="28"/>
          <w:szCs w:val="28"/>
        </w:rPr>
        <w:lastRenderedPageBreak/>
        <w:t>Ёпиқ ва очиқ инновациялар принципларини таққослаш</w:t>
      </w:r>
    </w:p>
    <w:tbl>
      <w:tblPr>
        <w:tblW w:w="906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101"/>
        <w:gridCol w:w="4961"/>
      </w:tblGrid>
      <w:tr w:rsidR="00943D1D" w:rsidRPr="00943D1D" w:rsidTr="00943D1D">
        <w:trPr>
          <w:trHeight w:val="584"/>
        </w:trPr>
        <w:tc>
          <w:tcPr>
            <w:tcW w:w="41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B375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3D1D" w:rsidRPr="00943D1D" w:rsidRDefault="00943D1D" w:rsidP="0094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1D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8"/>
                <w:szCs w:val="28"/>
                <w:lang w:eastAsia="ru-RU"/>
              </w:rPr>
              <w:t>Ёпиқ инновациялар принциплари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B375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3D1D" w:rsidRPr="00943D1D" w:rsidRDefault="00943D1D" w:rsidP="00943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1D"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24"/>
                <w:sz w:val="28"/>
                <w:szCs w:val="28"/>
                <w:lang w:eastAsia="ru-RU"/>
              </w:rPr>
              <w:t>Очиқ инновациялар принциплари</w:t>
            </w:r>
          </w:p>
        </w:tc>
      </w:tr>
      <w:tr w:rsidR="00943D1D" w:rsidRPr="00943D1D" w:rsidTr="00943D1D">
        <w:trPr>
          <w:trHeight w:val="584"/>
        </w:trPr>
        <w:tc>
          <w:tcPr>
            <w:tcW w:w="41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3D1D" w:rsidRPr="00943D1D" w:rsidRDefault="00943D1D" w:rsidP="0094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1D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8"/>
                <w:szCs w:val="28"/>
                <w:lang w:eastAsia="ru-RU"/>
              </w:rPr>
              <w:t>Соҳамиздаги етакчи мутахассислар бизга ишлайди</w:t>
            </w:r>
          </w:p>
        </w:tc>
        <w:tc>
          <w:tcPr>
            <w:tcW w:w="49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3D1D" w:rsidRPr="00943D1D" w:rsidRDefault="00943D1D" w:rsidP="0094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1D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8"/>
                <w:szCs w:val="28"/>
                <w:lang w:eastAsia="ru-RU"/>
              </w:rPr>
              <w:t>Соҳамиздаги барча мутахассислар бизга ишламайди. Биз компаниямиз ичидаги ва ташқарисидаги етакчи мутахассислар билан ишлашимиз керак.</w:t>
            </w:r>
          </w:p>
        </w:tc>
      </w:tr>
      <w:tr w:rsidR="00943D1D" w:rsidRPr="00943D1D" w:rsidTr="00943D1D">
        <w:trPr>
          <w:trHeight w:val="584"/>
        </w:trPr>
        <w:tc>
          <w:tcPr>
            <w:tcW w:w="41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3D1D" w:rsidRPr="00943D1D" w:rsidRDefault="00943D1D" w:rsidP="0094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1D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8"/>
                <w:szCs w:val="28"/>
                <w:lang w:eastAsia="ru-RU"/>
              </w:rPr>
              <w:t>ИТТКИ (НИОКР)дан фойда олиш учун, ўзимиз ғояни топишимиз, ишлаб чиқишимиз ва бозорга олиб чиқишимиз керак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3D1D" w:rsidRPr="00943D1D" w:rsidRDefault="00943D1D" w:rsidP="0094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1D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8"/>
                <w:szCs w:val="28"/>
                <w:lang w:eastAsia="ru-RU"/>
              </w:rPr>
              <w:t>Бозорда фойда келтириши мумкин бўлган жуда кўп инновацион ғоялар мавжуд. ИИТКИ бўлими ўша фойданинг бир қисми компаниямизга тегиши устида бош қотириши керак.</w:t>
            </w:r>
          </w:p>
        </w:tc>
      </w:tr>
      <w:tr w:rsidR="00943D1D" w:rsidRPr="00943D1D" w:rsidTr="00943D1D">
        <w:trPr>
          <w:trHeight w:val="584"/>
        </w:trPr>
        <w:tc>
          <w:tcPr>
            <w:tcW w:w="41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3D1D" w:rsidRPr="00943D1D" w:rsidRDefault="00943D1D" w:rsidP="0094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1D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8"/>
                <w:szCs w:val="28"/>
                <w:lang w:eastAsia="ru-RU"/>
              </w:rPr>
              <w:t>Агар биз кашф қилсак, уни биринчи бўлиб бозорга олиб чиқамиз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3D1D" w:rsidRPr="00943D1D" w:rsidRDefault="00943D1D" w:rsidP="0094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1D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8"/>
                <w:szCs w:val="28"/>
                <w:lang w:eastAsia="ru-RU"/>
              </w:rPr>
              <w:t>Кашфиётдан фойда олишимиз учун, уни биз кашф қилган бўлшимиз шарт эмас</w:t>
            </w:r>
          </w:p>
        </w:tc>
      </w:tr>
      <w:tr w:rsidR="00943D1D" w:rsidRPr="00943D1D" w:rsidTr="00943D1D">
        <w:trPr>
          <w:trHeight w:val="584"/>
        </w:trPr>
        <w:tc>
          <w:tcPr>
            <w:tcW w:w="41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3D1D" w:rsidRPr="00943D1D" w:rsidRDefault="00943D1D" w:rsidP="0094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1D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8"/>
                <w:szCs w:val="28"/>
                <w:lang w:eastAsia="ru-RU"/>
              </w:rPr>
              <w:t>Инновацияни биринчи бўлиб киритган компания бозор етакчиси ҳисобланади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3D1D" w:rsidRPr="00943D1D" w:rsidRDefault="00943D1D" w:rsidP="0094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1D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8"/>
                <w:szCs w:val="28"/>
                <w:lang w:eastAsia="ru-RU"/>
              </w:rPr>
              <w:t>Оптимал бизнес моделни қуриш бозорга биринчи бўлиб чиқишдан кўра самаралироқ</w:t>
            </w:r>
          </w:p>
        </w:tc>
      </w:tr>
      <w:tr w:rsidR="00943D1D" w:rsidRPr="00943D1D" w:rsidTr="00943D1D">
        <w:trPr>
          <w:trHeight w:val="584"/>
        </w:trPr>
        <w:tc>
          <w:tcPr>
            <w:tcW w:w="41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3D1D" w:rsidRPr="00943D1D" w:rsidRDefault="00943D1D" w:rsidP="0094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1D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8"/>
                <w:szCs w:val="28"/>
                <w:lang w:eastAsia="ru-RU"/>
              </w:rPr>
              <w:t>Агар тармоғимизда энг кўп ва энг яхши инновацияларни ярата олсак, етакчига айланамиз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ED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3D1D" w:rsidRPr="00943D1D" w:rsidRDefault="00943D1D" w:rsidP="0094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1D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8"/>
                <w:szCs w:val="28"/>
                <w:lang w:eastAsia="ru-RU"/>
              </w:rPr>
              <w:t>Агар ички ва ташқи инновациялардан энг самарали йўлда фойдалансак, биз етакчига айланамиз.</w:t>
            </w:r>
          </w:p>
        </w:tc>
      </w:tr>
      <w:tr w:rsidR="00943D1D" w:rsidRPr="00943D1D" w:rsidTr="00943D1D">
        <w:trPr>
          <w:trHeight w:val="584"/>
        </w:trPr>
        <w:tc>
          <w:tcPr>
            <w:tcW w:w="41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3D1D" w:rsidRPr="00943D1D" w:rsidRDefault="00943D1D" w:rsidP="0094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D1D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8"/>
                <w:szCs w:val="28"/>
                <w:lang w:eastAsia="ru-RU"/>
              </w:rPr>
              <w:t>Рақобатчилар ғояларимиздан фойдаланмасликлари учун интеллектуал қобилиятимизни назорат қилишимиз керак.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8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43D1D" w:rsidRPr="00943D1D" w:rsidRDefault="00943D1D" w:rsidP="00943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35740" w:rsidRDefault="00735740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C0203F" w:rsidRPr="00CA1C22" w:rsidRDefault="00E07A83" w:rsidP="00AE5A6B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A1C22">
        <w:rPr>
          <w:rFonts w:ascii="Times New Roman" w:hAnsi="Times New Roman" w:cs="Times New Roman"/>
          <w:b/>
          <w:sz w:val="28"/>
          <w:szCs w:val="28"/>
          <w:lang w:val="uz-Cyrl-UZ"/>
        </w:rPr>
        <w:t>Фойдаланилган адабиётлар рўйхати</w:t>
      </w:r>
    </w:p>
    <w:p w:rsidR="009855AD" w:rsidRPr="001F5A2F" w:rsidRDefault="000B51A6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</w:rPr>
      </w:pP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1.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Michael Baye, Jeff Prince</w:t>
      </w: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Managerial Economics &amp; Business Strategy 10</w:t>
      </w:r>
      <w:r w:rsidRPr="001F5A2F">
        <w:rPr>
          <w:rFonts w:ascii="Times New Roman" w:hAnsi="Times New Roman" w:cs="Times New Roman"/>
          <w:i/>
          <w:sz w:val="28"/>
          <w:szCs w:val="28"/>
          <w:vertAlign w:val="superscript"/>
          <w:lang w:val="en-US"/>
        </w:rPr>
        <w:t>th</w:t>
      </w: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Edition</w:t>
      </w: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1F5A2F">
        <w:rPr>
          <w:rFonts w:ascii="Times New Roman" w:hAnsi="Times New Roman" w:cs="Times New Roman"/>
          <w:i/>
          <w:sz w:val="28"/>
          <w:szCs w:val="28"/>
        </w:rPr>
        <w:t xml:space="preserve">2021. 576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p.</w:t>
      </w:r>
    </w:p>
    <w:p w:rsidR="009855AD" w:rsidRPr="00C7111F" w:rsidRDefault="000B51A6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 xml:space="preserve">2. </w:t>
      </w:r>
      <w:hyperlink r:id="rId8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 xml:space="preserve">James </w:t>
        </w:r>
      </w:hyperlink>
      <w:hyperlink r:id="rId9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Brickley</w:t>
        </w:r>
      </w:hyperlink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, </w:t>
      </w:r>
      <w:hyperlink r:id="rId10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Clifford W. Smith</w:t>
        </w:r>
      </w:hyperlink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, </w:t>
      </w:r>
      <w:hyperlink r:id="rId11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Jerold L. Zimmerman</w:t>
        </w:r>
      </w:hyperlink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Managerial Economics &amp; Organizational Architecture, 7th Edition, </w:t>
      </w:r>
      <w:r w:rsidRPr="00C7111F">
        <w:rPr>
          <w:rFonts w:ascii="Times New Roman" w:hAnsi="Times New Roman" w:cs="Times New Roman"/>
          <w:i/>
          <w:sz w:val="28"/>
          <w:szCs w:val="28"/>
          <w:lang w:val="en-US"/>
        </w:rPr>
        <w:t>2020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r w:rsidRPr="00C7111F">
        <w:rPr>
          <w:rFonts w:ascii="Times New Roman" w:hAnsi="Times New Roman" w:cs="Times New Roman"/>
          <w:i/>
          <w:sz w:val="28"/>
          <w:szCs w:val="28"/>
          <w:lang w:val="en-US"/>
        </w:rPr>
        <w:t>845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p.</w:t>
      </w:r>
    </w:p>
    <w:p w:rsidR="001F5A2F" w:rsidRDefault="000B51A6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</w:rPr>
      </w:pP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3. </w:t>
      </w:r>
      <w:hyperlink r:id="rId12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 xml:space="preserve">Jeffrey M. </w:t>
        </w:r>
      </w:hyperlink>
      <w:hyperlink r:id="rId13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Perloff</w:t>
        </w:r>
      </w:hyperlink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, </w:t>
      </w:r>
      <w:hyperlink r:id="rId14" w:history="1">
        <w:r w:rsidRPr="001F5A2F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James A. Brander</w:t>
        </w:r>
      </w:hyperlink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Managerial economics and strategy</w:t>
      </w:r>
      <w:r w:rsidRPr="001F5A2F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C7111F">
        <w:rPr>
          <w:rFonts w:ascii="Times New Roman" w:hAnsi="Times New Roman" w:cs="Times New Roman"/>
          <w:i/>
          <w:sz w:val="28"/>
          <w:szCs w:val="28"/>
          <w:lang w:val="en-US"/>
        </w:rPr>
        <w:t xml:space="preserve">2020. </w:t>
      </w:r>
      <w:r w:rsidRPr="001F5A2F">
        <w:rPr>
          <w:rFonts w:ascii="Times New Roman" w:hAnsi="Times New Roman" w:cs="Times New Roman"/>
          <w:i/>
          <w:sz w:val="28"/>
          <w:szCs w:val="28"/>
        </w:rPr>
        <w:t xml:space="preserve">720 </w:t>
      </w:r>
      <w:r w:rsidRPr="001F5A2F">
        <w:rPr>
          <w:rFonts w:ascii="Times New Roman" w:hAnsi="Times New Roman" w:cs="Times New Roman"/>
          <w:i/>
          <w:sz w:val="28"/>
          <w:szCs w:val="28"/>
          <w:lang w:val="en-US"/>
        </w:rPr>
        <w:t>p.</w:t>
      </w:r>
    </w:p>
    <w:p w:rsidR="00E07A83" w:rsidRDefault="001F5A2F" w:rsidP="000B51A6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</w:rPr>
      </w:pPr>
      <w:r w:rsidRPr="001F5A2F">
        <w:rPr>
          <w:rFonts w:ascii="Times New Roman" w:hAnsi="Times New Roman" w:cs="Times New Roman"/>
          <w:i/>
          <w:sz w:val="28"/>
          <w:szCs w:val="28"/>
        </w:rPr>
        <w:t>4. Сио К.К. Управленческая экономика. Учебник. Издательство: «Инфра-М», 2000. 672 с.</w:t>
      </w:r>
    </w:p>
    <w:p w:rsidR="00294A1A" w:rsidRPr="00294A1A" w:rsidRDefault="00294A1A" w:rsidP="00294A1A">
      <w:pPr>
        <w:numPr>
          <w:ilvl w:val="0"/>
          <w:numId w:val="1"/>
        </w:numPr>
        <w:tabs>
          <w:tab w:val="left" w:pos="1289"/>
        </w:tabs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DC3E1F">
        <w:rPr>
          <w:rFonts w:ascii="Times New Roman" w:hAnsi="Times New Roman" w:cs="Times New Roman"/>
          <w:i/>
          <w:sz w:val="28"/>
          <w:szCs w:val="28"/>
          <w:lang w:val="en-US"/>
        </w:rPr>
        <w:lastRenderedPageBreak/>
        <w:t xml:space="preserve">5. </w:t>
      </w:r>
      <w:r w:rsidRPr="00294A1A">
        <w:rPr>
          <w:rFonts w:ascii="Times New Roman" w:hAnsi="Times New Roman" w:cs="Times New Roman"/>
          <w:i/>
          <w:sz w:val="28"/>
          <w:szCs w:val="28"/>
          <w:lang w:val="en-US"/>
        </w:rPr>
        <w:t>Nassim, Nicholas Taleb. "Black swan", http://e-libra.ru/read/255375- chernyj-lebed.-pod-znakom-nepredskazuemosti.html</w:t>
      </w:r>
    </w:p>
    <w:sectPr w:rsidR="00294A1A" w:rsidRPr="00294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016" w:rsidRDefault="002F5016" w:rsidP="003272A0">
      <w:pPr>
        <w:spacing w:after="0" w:line="240" w:lineRule="auto"/>
      </w:pPr>
      <w:r>
        <w:separator/>
      </w:r>
    </w:p>
  </w:endnote>
  <w:endnote w:type="continuationSeparator" w:id="0">
    <w:p w:rsidR="002F5016" w:rsidRDefault="002F5016" w:rsidP="00327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016" w:rsidRDefault="002F5016" w:rsidP="003272A0">
      <w:pPr>
        <w:spacing w:after="0" w:line="240" w:lineRule="auto"/>
      </w:pPr>
      <w:r>
        <w:separator/>
      </w:r>
    </w:p>
  </w:footnote>
  <w:footnote w:type="continuationSeparator" w:id="0">
    <w:p w:rsidR="002F5016" w:rsidRDefault="002F5016" w:rsidP="003272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71605"/>
    <w:multiLevelType w:val="hybridMultilevel"/>
    <w:tmpl w:val="C3F4FC00"/>
    <w:lvl w:ilvl="0" w:tplc="163665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6A0F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60B7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C8E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3C64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F861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F00A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C4FD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BE31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51245F8"/>
    <w:multiLevelType w:val="hybridMultilevel"/>
    <w:tmpl w:val="1E72643A"/>
    <w:lvl w:ilvl="0" w:tplc="730E66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60D3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9ECD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88F3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8851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12D2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BCB7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B296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8211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51B1193"/>
    <w:multiLevelType w:val="hybridMultilevel"/>
    <w:tmpl w:val="C65E9064"/>
    <w:lvl w:ilvl="0" w:tplc="EF9020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E05F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56CB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760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B0A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D456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84CB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4659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E0A3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5430B0B"/>
    <w:multiLevelType w:val="hybridMultilevel"/>
    <w:tmpl w:val="9FFC342E"/>
    <w:lvl w:ilvl="0" w:tplc="4E4AE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27869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30EA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8E2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0EE5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56EF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5CCE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74288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A223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8E575B3"/>
    <w:multiLevelType w:val="hybridMultilevel"/>
    <w:tmpl w:val="6F7C5CF4"/>
    <w:lvl w:ilvl="0" w:tplc="7E5623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AA30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D47E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0EDD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0026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845C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349B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B8E8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FCE7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C7A6010"/>
    <w:multiLevelType w:val="multilevel"/>
    <w:tmpl w:val="24400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0CB6CCA"/>
    <w:multiLevelType w:val="multilevel"/>
    <w:tmpl w:val="80C80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8256F95"/>
    <w:multiLevelType w:val="multilevel"/>
    <w:tmpl w:val="DDB03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8BD342F"/>
    <w:multiLevelType w:val="hybridMultilevel"/>
    <w:tmpl w:val="AC46AE24"/>
    <w:lvl w:ilvl="0" w:tplc="8ECEEEC6">
      <w:start w:val="3"/>
      <w:numFmt w:val="bullet"/>
      <w:lvlText w:val="–"/>
      <w:lvlJc w:val="left"/>
      <w:pPr>
        <w:ind w:left="1068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18C90640"/>
    <w:multiLevelType w:val="hybridMultilevel"/>
    <w:tmpl w:val="ECD09A6E"/>
    <w:lvl w:ilvl="0" w:tplc="18F285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643E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2C3C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9A3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7C1F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16A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D4F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563C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BEDC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1C2F7B36"/>
    <w:multiLevelType w:val="hybridMultilevel"/>
    <w:tmpl w:val="4426D154"/>
    <w:lvl w:ilvl="0" w:tplc="F8F8DE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E098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A25C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A9CC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368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6478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A24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F202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18C4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1F206B6"/>
    <w:multiLevelType w:val="hybridMultilevel"/>
    <w:tmpl w:val="5C664CF6"/>
    <w:lvl w:ilvl="0" w:tplc="F11ECA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90A0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5805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DA60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F2E4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362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A21F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04CB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2ACF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9A5572B"/>
    <w:multiLevelType w:val="hybridMultilevel"/>
    <w:tmpl w:val="96280D9A"/>
    <w:lvl w:ilvl="0" w:tplc="47B2F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A06D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A68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F6BA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30880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5C61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181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3A38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FE2C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2B15114D"/>
    <w:multiLevelType w:val="multilevel"/>
    <w:tmpl w:val="C6E03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C4D41A9"/>
    <w:multiLevelType w:val="hybridMultilevel"/>
    <w:tmpl w:val="594E8C36"/>
    <w:lvl w:ilvl="0" w:tplc="6BAAB0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5A9D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CC11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A6D2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F08C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C4B6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92CE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F86A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3A43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2E39020A"/>
    <w:multiLevelType w:val="multilevel"/>
    <w:tmpl w:val="E9E8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3ED53FD"/>
    <w:multiLevelType w:val="hybridMultilevel"/>
    <w:tmpl w:val="CD0A88BC"/>
    <w:lvl w:ilvl="0" w:tplc="F5EC14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1CC5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C2C5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924A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A6E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6E26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D0E1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7C8F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8A21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35FE1BC3"/>
    <w:multiLevelType w:val="multilevel"/>
    <w:tmpl w:val="6A8A9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7090939"/>
    <w:multiLevelType w:val="hybridMultilevel"/>
    <w:tmpl w:val="07F223F8"/>
    <w:lvl w:ilvl="0" w:tplc="29BEBE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306B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346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B030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D0A7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A426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FA97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B095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9007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37921F58"/>
    <w:multiLevelType w:val="hybridMultilevel"/>
    <w:tmpl w:val="544434EE"/>
    <w:lvl w:ilvl="0" w:tplc="F1363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64A1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C415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1C5E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CAA9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8075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72F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987C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F820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40245F3C"/>
    <w:multiLevelType w:val="hybridMultilevel"/>
    <w:tmpl w:val="BB16B88A"/>
    <w:lvl w:ilvl="0" w:tplc="3FE80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B8F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B26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DAA5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4E5D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0E97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04D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425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A4F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03A2270"/>
    <w:multiLevelType w:val="multilevel"/>
    <w:tmpl w:val="BA7A8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4332443"/>
    <w:multiLevelType w:val="hybridMultilevel"/>
    <w:tmpl w:val="BFF2408A"/>
    <w:lvl w:ilvl="0" w:tplc="64EC3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5488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FC93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8082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70EE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F0F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46B5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4A6D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D8DF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469C0258"/>
    <w:multiLevelType w:val="hybridMultilevel"/>
    <w:tmpl w:val="0F6018F8"/>
    <w:lvl w:ilvl="0" w:tplc="28C0A0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DAB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6CEF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CEF9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9A39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3A7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F437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00FF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BC95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8047BED"/>
    <w:multiLevelType w:val="hybridMultilevel"/>
    <w:tmpl w:val="1B1EB24E"/>
    <w:lvl w:ilvl="0" w:tplc="D2BADE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B839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F481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2644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6A6B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B0FB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38B0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8ACF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7673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DB315AD"/>
    <w:multiLevelType w:val="hybridMultilevel"/>
    <w:tmpl w:val="998027C2"/>
    <w:lvl w:ilvl="0" w:tplc="C1660A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6A3C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B008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422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B0DD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1A1C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8E8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C885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88E6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4EF00A47"/>
    <w:multiLevelType w:val="hybridMultilevel"/>
    <w:tmpl w:val="F1C46BCE"/>
    <w:lvl w:ilvl="0" w:tplc="1ED679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708D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50D3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F08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32C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8AA0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32FB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0652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32BE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25C6D4E"/>
    <w:multiLevelType w:val="hybridMultilevel"/>
    <w:tmpl w:val="41746FCE"/>
    <w:lvl w:ilvl="0" w:tplc="B27485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64C3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068F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604D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207D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6C8E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D880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42B4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02D8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58A50034"/>
    <w:multiLevelType w:val="multilevel"/>
    <w:tmpl w:val="F58EE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8AC017A"/>
    <w:multiLevelType w:val="hybridMultilevel"/>
    <w:tmpl w:val="92BCE104"/>
    <w:lvl w:ilvl="0" w:tplc="B4EC7554">
      <w:start w:val="3"/>
      <w:numFmt w:val="bullet"/>
      <w:lvlText w:val="–"/>
      <w:lvlJc w:val="left"/>
      <w:pPr>
        <w:ind w:left="165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30">
    <w:nsid w:val="5A4C5214"/>
    <w:multiLevelType w:val="multilevel"/>
    <w:tmpl w:val="1F88F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5BEC2F88"/>
    <w:multiLevelType w:val="hybridMultilevel"/>
    <w:tmpl w:val="7DC45C6A"/>
    <w:lvl w:ilvl="0" w:tplc="AFB2B3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CEB2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62FD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10CA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E229F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E30DF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C4CF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0CFA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8E26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61827BA6"/>
    <w:multiLevelType w:val="hybridMultilevel"/>
    <w:tmpl w:val="CEB6B862"/>
    <w:lvl w:ilvl="0" w:tplc="047093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4435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DEE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C42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745D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4842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26CFB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A23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DC44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6207772D"/>
    <w:multiLevelType w:val="hybridMultilevel"/>
    <w:tmpl w:val="B93A6024"/>
    <w:lvl w:ilvl="0" w:tplc="D9D6A8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8061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6403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2E45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3E0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D621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2098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1A03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2A6F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622B4CB5"/>
    <w:multiLevelType w:val="hybridMultilevel"/>
    <w:tmpl w:val="0BBA2642"/>
    <w:lvl w:ilvl="0" w:tplc="107A9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E41E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B8CB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9CF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787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923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7A76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249D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AE60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62E66E41"/>
    <w:multiLevelType w:val="hybridMultilevel"/>
    <w:tmpl w:val="7E7CD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635D58"/>
    <w:multiLevelType w:val="hybridMultilevel"/>
    <w:tmpl w:val="025E33C6"/>
    <w:lvl w:ilvl="0" w:tplc="CEC29D38">
      <w:start w:val="2"/>
      <w:numFmt w:val="bullet"/>
      <w:lvlText w:val="-"/>
      <w:lvlJc w:val="left"/>
      <w:pPr>
        <w:ind w:left="114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37">
    <w:nsid w:val="66575476"/>
    <w:multiLevelType w:val="hybridMultilevel"/>
    <w:tmpl w:val="E82A203A"/>
    <w:lvl w:ilvl="0" w:tplc="9EE8D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D675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2884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321C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BA04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28A1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0697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E254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B8B1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6C251DBC"/>
    <w:multiLevelType w:val="hybridMultilevel"/>
    <w:tmpl w:val="C71AE756"/>
    <w:lvl w:ilvl="0" w:tplc="622462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44DB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C0D5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76E8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D020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8EBA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AE48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1AE6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E27A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74024492"/>
    <w:multiLevelType w:val="hybridMultilevel"/>
    <w:tmpl w:val="B1163C2C"/>
    <w:lvl w:ilvl="0" w:tplc="D3BC83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F468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FCD4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3A41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7CD9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5CD9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B202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B00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8A8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746F0840"/>
    <w:multiLevelType w:val="hybridMultilevel"/>
    <w:tmpl w:val="3C6AFE12"/>
    <w:lvl w:ilvl="0" w:tplc="A524D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C044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24C3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3A3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42EB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AC13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343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D8AD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14F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>
    <w:nsid w:val="78214C77"/>
    <w:multiLevelType w:val="hybridMultilevel"/>
    <w:tmpl w:val="8AFC4740"/>
    <w:lvl w:ilvl="0" w:tplc="F4C030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EE81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0C64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D6B2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9E00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B0228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E6EE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785A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303C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>
    <w:nsid w:val="7C82688E"/>
    <w:multiLevelType w:val="multilevel"/>
    <w:tmpl w:val="D1621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7C995FF0"/>
    <w:multiLevelType w:val="multilevel"/>
    <w:tmpl w:val="75BAE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0"/>
  </w:num>
  <w:num w:numId="2">
    <w:abstractNumId w:val="24"/>
  </w:num>
  <w:num w:numId="3">
    <w:abstractNumId w:val="11"/>
  </w:num>
  <w:num w:numId="4">
    <w:abstractNumId w:val="2"/>
  </w:num>
  <w:num w:numId="5">
    <w:abstractNumId w:val="25"/>
  </w:num>
  <w:num w:numId="6">
    <w:abstractNumId w:val="39"/>
  </w:num>
  <w:num w:numId="7">
    <w:abstractNumId w:val="1"/>
  </w:num>
  <w:num w:numId="8">
    <w:abstractNumId w:val="3"/>
  </w:num>
  <w:num w:numId="9">
    <w:abstractNumId w:val="22"/>
  </w:num>
  <w:num w:numId="10">
    <w:abstractNumId w:val="9"/>
  </w:num>
  <w:num w:numId="11">
    <w:abstractNumId w:val="18"/>
  </w:num>
  <w:num w:numId="12">
    <w:abstractNumId w:val="14"/>
  </w:num>
  <w:num w:numId="13">
    <w:abstractNumId w:val="36"/>
  </w:num>
  <w:num w:numId="14">
    <w:abstractNumId w:val="16"/>
  </w:num>
  <w:num w:numId="15">
    <w:abstractNumId w:val="0"/>
  </w:num>
  <w:num w:numId="16">
    <w:abstractNumId w:val="19"/>
  </w:num>
  <w:num w:numId="17">
    <w:abstractNumId w:val="33"/>
  </w:num>
  <w:num w:numId="18">
    <w:abstractNumId w:val="35"/>
  </w:num>
  <w:num w:numId="19">
    <w:abstractNumId w:val="5"/>
  </w:num>
  <w:num w:numId="20">
    <w:abstractNumId w:val="42"/>
  </w:num>
  <w:num w:numId="21">
    <w:abstractNumId w:val="7"/>
  </w:num>
  <w:num w:numId="22">
    <w:abstractNumId w:val="15"/>
  </w:num>
  <w:num w:numId="23">
    <w:abstractNumId w:val="28"/>
  </w:num>
  <w:num w:numId="24">
    <w:abstractNumId w:val="6"/>
  </w:num>
  <w:num w:numId="25">
    <w:abstractNumId w:val="43"/>
  </w:num>
  <w:num w:numId="26">
    <w:abstractNumId w:val="13"/>
  </w:num>
  <w:num w:numId="27">
    <w:abstractNumId w:val="30"/>
  </w:num>
  <w:num w:numId="28">
    <w:abstractNumId w:val="17"/>
  </w:num>
  <w:num w:numId="29">
    <w:abstractNumId w:val="21"/>
  </w:num>
  <w:num w:numId="30">
    <w:abstractNumId w:val="38"/>
  </w:num>
  <w:num w:numId="31">
    <w:abstractNumId w:val="26"/>
  </w:num>
  <w:num w:numId="32">
    <w:abstractNumId w:val="29"/>
  </w:num>
  <w:num w:numId="33">
    <w:abstractNumId w:val="8"/>
  </w:num>
  <w:num w:numId="34">
    <w:abstractNumId w:val="23"/>
  </w:num>
  <w:num w:numId="35">
    <w:abstractNumId w:val="37"/>
  </w:num>
  <w:num w:numId="36">
    <w:abstractNumId w:val="12"/>
  </w:num>
  <w:num w:numId="37">
    <w:abstractNumId w:val="31"/>
  </w:num>
  <w:num w:numId="38">
    <w:abstractNumId w:val="4"/>
  </w:num>
  <w:num w:numId="39">
    <w:abstractNumId w:val="10"/>
  </w:num>
  <w:num w:numId="40">
    <w:abstractNumId w:val="27"/>
  </w:num>
  <w:num w:numId="41">
    <w:abstractNumId w:val="40"/>
  </w:num>
  <w:num w:numId="42">
    <w:abstractNumId w:val="32"/>
  </w:num>
  <w:num w:numId="43">
    <w:abstractNumId w:val="41"/>
  </w:num>
  <w:num w:numId="44">
    <w:abstractNumId w:val="3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A29"/>
    <w:rsid w:val="000024DF"/>
    <w:rsid w:val="00020B0B"/>
    <w:rsid w:val="000250C8"/>
    <w:rsid w:val="00034DBF"/>
    <w:rsid w:val="00037EE8"/>
    <w:rsid w:val="00043E4D"/>
    <w:rsid w:val="00063754"/>
    <w:rsid w:val="00084F2A"/>
    <w:rsid w:val="00092375"/>
    <w:rsid w:val="000A1638"/>
    <w:rsid w:val="000A6A29"/>
    <w:rsid w:val="000B51A6"/>
    <w:rsid w:val="000E09C9"/>
    <w:rsid w:val="00131BB0"/>
    <w:rsid w:val="00182833"/>
    <w:rsid w:val="001A27CC"/>
    <w:rsid w:val="001C487C"/>
    <w:rsid w:val="001F5A2F"/>
    <w:rsid w:val="001F64B3"/>
    <w:rsid w:val="00222560"/>
    <w:rsid w:val="00227DA3"/>
    <w:rsid w:val="00240959"/>
    <w:rsid w:val="00240F8B"/>
    <w:rsid w:val="002555DD"/>
    <w:rsid w:val="00276EED"/>
    <w:rsid w:val="0029042D"/>
    <w:rsid w:val="00294A1A"/>
    <w:rsid w:val="002B7B32"/>
    <w:rsid w:val="002C2062"/>
    <w:rsid w:val="002C53E2"/>
    <w:rsid w:val="002D311B"/>
    <w:rsid w:val="002F5016"/>
    <w:rsid w:val="00314CCA"/>
    <w:rsid w:val="00322DE3"/>
    <w:rsid w:val="003272A0"/>
    <w:rsid w:val="00354841"/>
    <w:rsid w:val="00375180"/>
    <w:rsid w:val="0038428C"/>
    <w:rsid w:val="003A42F6"/>
    <w:rsid w:val="003B1250"/>
    <w:rsid w:val="003C2980"/>
    <w:rsid w:val="003D078A"/>
    <w:rsid w:val="003D10D4"/>
    <w:rsid w:val="003E42B1"/>
    <w:rsid w:val="003F028E"/>
    <w:rsid w:val="004118C9"/>
    <w:rsid w:val="00420456"/>
    <w:rsid w:val="00435447"/>
    <w:rsid w:val="00454B7D"/>
    <w:rsid w:val="00457983"/>
    <w:rsid w:val="0048536B"/>
    <w:rsid w:val="00487292"/>
    <w:rsid w:val="004A1B53"/>
    <w:rsid w:val="004A2BF4"/>
    <w:rsid w:val="004A7095"/>
    <w:rsid w:val="004B12F5"/>
    <w:rsid w:val="004D3227"/>
    <w:rsid w:val="004D7300"/>
    <w:rsid w:val="004E17A4"/>
    <w:rsid w:val="00515630"/>
    <w:rsid w:val="0052517D"/>
    <w:rsid w:val="00533660"/>
    <w:rsid w:val="005454BC"/>
    <w:rsid w:val="00547826"/>
    <w:rsid w:val="00557CF9"/>
    <w:rsid w:val="005B44F2"/>
    <w:rsid w:val="005E32E8"/>
    <w:rsid w:val="005E753D"/>
    <w:rsid w:val="005E775C"/>
    <w:rsid w:val="00636098"/>
    <w:rsid w:val="00650E59"/>
    <w:rsid w:val="0065190D"/>
    <w:rsid w:val="00656134"/>
    <w:rsid w:val="00670177"/>
    <w:rsid w:val="006724A2"/>
    <w:rsid w:val="0067265C"/>
    <w:rsid w:val="006830DD"/>
    <w:rsid w:val="006A4181"/>
    <w:rsid w:val="006A78A8"/>
    <w:rsid w:val="006B1EB5"/>
    <w:rsid w:val="006B4BF2"/>
    <w:rsid w:val="006B7A85"/>
    <w:rsid w:val="006C2E28"/>
    <w:rsid w:val="006C455F"/>
    <w:rsid w:val="006D69E1"/>
    <w:rsid w:val="006F2785"/>
    <w:rsid w:val="006F4ECE"/>
    <w:rsid w:val="00702DCA"/>
    <w:rsid w:val="00703E38"/>
    <w:rsid w:val="00724D72"/>
    <w:rsid w:val="0073084D"/>
    <w:rsid w:val="00735740"/>
    <w:rsid w:val="00741575"/>
    <w:rsid w:val="00755427"/>
    <w:rsid w:val="00765437"/>
    <w:rsid w:val="00790679"/>
    <w:rsid w:val="007C45D2"/>
    <w:rsid w:val="007E7F1A"/>
    <w:rsid w:val="007F4B4B"/>
    <w:rsid w:val="0083268B"/>
    <w:rsid w:val="00835ED6"/>
    <w:rsid w:val="00853F3F"/>
    <w:rsid w:val="008661E6"/>
    <w:rsid w:val="00872FEB"/>
    <w:rsid w:val="008958A5"/>
    <w:rsid w:val="008A116C"/>
    <w:rsid w:val="008C5F14"/>
    <w:rsid w:val="008F00A8"/>
    <w:rsid w:val="008F03CE"/>
    <w:rsid w:val="008F1D7C"/>
    <w:rsid w:val="00906D31"/>
    <w:rsid w:val="0091151B"/>
    <w:rsid w:val="00912A27"/>
    <w:rsid w:val="00943D1D"/>
    <w:rsid w:val="00961EA5"/>
    <w:rsid w:val="009727A0"/>
    <w:rsid w:val="00980CFB"/>
    <w:rsid w:val="009855AD"/>
    <w:rsid w:val="009B6B16"/>
    <w:rsid w:val="009F7138"/>
    <w:rsid w:val="00A12E4F"/>
    <w:rsid w:val="00A16267"/>
    <w:rsid w:val="00A360E5"/>
    <w:rsid w:val="00A55F3B"/>
    <w:rsid w:val="00A720DC"/>
    <w:rsid w:val="00A83CF8"/>
    <w:rsid w:val="00AB52F0"/>
    <w:rsid w:val="00AE5A6B"/>
    <w:rsid w:val="00AE72F0"/>
    <w:rsid w:val="00B3264A"/>
    <w:rsid w:val="00B478F9"/>
    <w:rsid w:val="00B53588"/>
    <w:rsid w:val="00B55D6C"/>
    <w:rsid w:val="00B654CC"/>
    <w:rsid w:val="00B76366"/>
    <w:rsid w:val="00B8435C"/>
    <w:rsid w:val="00BB0029"/>
    <w:rsid w:val="00BB459E"/>
    <w:rsid w:val="00BD7137"/>
    <w:rsid w:val="00BE0470"/>
    <w:rsid w:val="00BE3F3E"/>
    <w:rsid w:val="00BF4C5C"/>
    <w:rsid w:val="00C0203F"/>
    <w:rsid w:val="00C20DF9"/>
    <w:rsid w:val="00C22EDA"/>
    <w:rsid w:val="00C7111F"/>
    <w:rsid w:val="00C73D19"/>
    <w:rsid w:val="00C76434"/>
    <w:rsid w:val="00C83F67"/>
    <w:rsid w:val="00C8485D"/>
    <w:rsid w:val="00C95BCD"/>
    <w:rsid w:val="00CA1C22"/>
    <w:rsid w:val="00CA281C"/>
    <w:rsid w:val="00CC6E19"/>
    <w:rsid w:val="00CD3CCB"/>
    <w:rsid w:val="00CE5807"/>
    <w:rsid w:val="00D032E0"/>
    <w:rsid w:val="00D03312"/>
    <w:rsid w:val="00D06BEE"/>
    <w:rsid w:val="00D52101"/>
    <w:rsid w:val="00DB6E6F"/>
    <w:rsid w:val="00DC3E1F"/>
    <w:rsid w:val="00DF7BEC"/>
    <w:rsid w:val="00E07A83"/>
    <w:rsid w:val="00E1190F"/>
    <w:rsid w:val="00E30201"/>
    <w:rsid w:val="00E348CB"/>
    <w:rsid w:val="00E60507"/>
    <w:rsid w:val="00E60D6B"/>
    <w:rsid w:val="00E61DA4"/>
    <w:rsid w:val="00E62231"/>
    <w:rsid w:val="00E8022E"/>
    <w:rsid w:val="00E86E7F"/>
    <w:rsid w:val="00EA56F7"/>
    <w:rsid w:val="00EC6166"/>
    <w:rsid w:val="00ED682D"/>
    <w:rsid w:val="00EE27F0"/>
    <w:rsid w:val="00EE6E22"/>
    <w:rsid w:val="00EF359B"/>
    <w:rsid w:val="00F04A87"/>
    <w:rsid w:val="00F07342"/>
    <w:rsid w:val="00F3049C"/>
    <w:rsid w:val="00F32BEE"/>
    <w:rsid w:val="00F67CE7"/>
    <w:rsid w:val="00F7408A"/>
    <w:rsid w:val="00F87D76"/>
    <w:rsid w:val="00F928CC"/>
    <w:rsid w:val="00F9793A"/>
    <w:rsid w:val="00FA000F"/>
    <w:rsid w:val="00FB67A6"/>
    <w:rsid w:val="00FB6852"/>
    <w:rsid w:val="00FC5F27"/>
    <w:rsid w:val="00FD7158"/>
    <w:rsid w:val="00FF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85061-E8EC-4EC2-AA98-341767E1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7F0"/>
  </w:style>
  <w:style w:type="paragraph" w:styleId="2">
    <w:name w:val="heading 2"/>
    <w:basedOn w:val="a"/>
    <w:link w:val="20"/>
    <w:uiPriority w:val="9"/>
    <w:qFormat/>
    <w:rsid w:val="006561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613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3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F19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07A83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27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272A0"/>
  </w:style>
  <w:style w:type="paragraph" w:styleId="a8">
    <w:name w:val="footer"/>
    <w:basedOn w:val="a"/>
    <w:link w:val="a9"/>
    <w:uiPriority w:val="99"/>
    <w:unhideWhenUsed/>
    <w:rsid w:val="00327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272A0"/>
  </w:style>
  <w:style w:type="character" w:customStyle="1" w:styleId="20">
    <w:name w:val="Заголовок 2 Знак"/>
    <w:basedOn w:val="a0"/>
    <w:link w:val="2"/>
    <w:uiPriority w:val="9"/>
    <w:rsid w:val="006561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-accent">
    <w:name w:val="article-accent"/>
    <w:basedOn w:val="a"/>
    <w:rsid w:val="0065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e">
    <w:name w:val="note"/>
    <w:basedOn w:val="a"/>
    <w:rsid w:val="0065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5613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riangle-item">
    <w:name w:val="triangle-item"/>
    <w:basedOn w:val="a"/>
    <w:rsid w:val="00656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637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9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26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21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48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8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28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38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43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747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104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8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21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21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9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1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046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5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02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519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75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26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897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5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708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107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3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883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66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758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794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75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88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4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91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4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514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56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14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2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4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3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736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51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00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8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617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323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236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0544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37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71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1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934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2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41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7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693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3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31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72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2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3625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30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681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0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358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7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671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44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56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31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89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52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8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068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79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0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5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2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6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45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2333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6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24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0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917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4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42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1625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4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1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6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1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97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1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7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882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4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34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58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6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3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669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244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8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12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89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95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32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26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35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72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92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567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8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23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59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00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461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127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7306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81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829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7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68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601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10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7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76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1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73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08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893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2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03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7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2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4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898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1647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5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33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8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63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856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9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9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6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01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3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7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69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1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9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5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0716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881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97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53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3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40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6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47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7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25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26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9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7290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24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82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3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64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2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156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9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65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2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32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44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9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7614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sng1lib.org/g/James%20Brickley" TargetMode="External"/><Relationship Id="rId13" Type="http://schemas.openxmlformats.org/officeDocument/2006/relationships/hyperlink" Target="https://en.sng1lib.org/g/Jeffrey%20M.%20Perlof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en.sng1lib.org/g/Jeffrey%20M.%20Perlof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.sng1lib.org/g/Jerold%20L.%20Zimmerman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en.sng1lib.org/g/Clifford%20W.%20Smit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sng1lib.org/g/James%20Brickley" TargetMode="External"/><Relationship Id="rId14" Type="http://schemas.openxmlformats.org/officeDocument/2006/relationships/hyperlink" Target="https://en.sng1lib.org/g/James%20A.%20Brand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acer</cp:lastModifiedBy>
  <cp:revision>28</cp:revision>
  <dcterms:created xsi:type="dcterms:W3CDTF">2022-06-07T05:49:00Z</dcterms:created>
  <dcterms:modified xsi:type="dcterms:W3CDTF">2022-06-09T19:49:00Z</dcterms:modified>
</cp:coreProperties>
</file>