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181" w:rsidRDefault="003E5181" w:rsidP="003E5181">
      <w:pPr>
        <w:spacing w:after="0" w:line="240" w:lineRule="auto"/>
        <w:ind w:right="425"/>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Course title: </w:t>
      </w:r>
      <w:r w:rsidRPr="00C160F2">
        <w:rPr>
          <w:rFonts w:ascii="Times New Roman" w:hAnsi="Times New Roman" w:cs="Times New Roman"/>
          <w:b/>
          <w:sz w:val="28"/>
          <w:szCs w:val="28"/>
          <w:lang w:val="en-US"/>
        </w:rPr>
        <w:t>English in business communication skill</w:t>
      </w:r>
      <w:bookmarkStart w:id="0" w:name="_GoBack"/>
      <w:bookmarkEnd w:id="0"/>
      <w:r w:rsidRPr="00C160F2">
        <w:rPr>
          <w:rFonts w:ascii="Times New Roman" w:hAnsi="Times New Roman" w:cs="Times New Roman"/>
          <w:b/>
          <w:sz w:val="28"/>
          <w:szCs w:val="28"/>
          <w:lang w:val="en-US"/>
        </w:rPr>
        <w:t>s</w:t>
      </w:r>
    </w:p>
    <w:p w:rsidR="006C2599" w:rsidRPr="00170308" w:rsidRDefault="006C2599" w:rsidP="00222EFE">
      <w:pPr>
        <w:spacing w:after="0" w:line="240" w:lineRule="auto"/>
        <w:ind w:right="425"/>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Pr="00170308">
        <w:rPr>
          <w:rFonts w:ascii="Times New Roman" w:hAnsi="Times New Roman" w:cs="Times New Roman"/>
          <w:b/>
          <w:sz w:val="28"/>
          <w:szCs w:val="28"/>
          <w:lang w:val="en-US"/>
        </w:rPr>
        <w:t xml:space="preserve"> </w:t>
      </w:r>
      <w:r>
        <w:rPr>
          <w:rFonts w:ascii="Times New Roman" w:hAnsi="Times New Roman" w:cs="Times New Roman"/>
          <w:b/>
          <w:sz w:val="28"/>
          <w:szCs w:val="28"/>
          <w:lang w:val="en-US"/>
        </w:rPr>
        <w:t>1</w:t>
      </w:r>
      <w:r w:rsidRPr="00170308">
        <w:rPr>
          <w:rFonts w:ascii="Times New Roman" w:hAnsi="Times New Roman" w:cs="Times New Roman"/>
          <w:b/>
          <w:sz w:val="28"/>
          <w:szCs w:val="28"/>
          <w:lang w:val="en-US"/>
        </w:rPr>
        <w:t xml:space="preserve"> </w:t>
      </w:r>
    </w:p>
    <w:p w:rsidR="006C2599" w:rsidRPr="006C2599" w:rsidRDefault="006C2599" w:rsidP="00222EFE">
      <w:pPr>
        <w:spacing w:after="0" w:line="240" w:lineRule="auto"/>
        <w:ind w:right="425"/>
        <w:jc w:val="right"/>
        <w:rPr>
          <w:rFonts w:ascii="Times New Roman" w:hAnsi="Times New Roman" w:cs="Times New Roman"/>
          <w:b/>
          <w:bCs/>
          <w:sz w:val="28"/>
          <w:szCs w:val="28"/>
          <w:lang w:val="en-US"/>
        </w:rPr>
      </w:pPr>
      <w:r w:rsidRPr="006C2599">
        <w:rPr>
          <w:rFonts w:ascii="Times New Roman" w:hAnsi="Times New Roman" w:cs="Times New Roman"/>
          <w:b/>
          <w:bCs/>
          <w:sz w:val="28"/>
          <w:szCs w:val="28"/>
          <w:lang w:val="en-US"/>
        </w:rPr>
        <w:t>Shipping and billing</w:t>
      </w:r>
    </w:p>
    <w:p w:rsidR="006C2599" w:rsidRPr="006C2599" w:rsidRDefault="006C2599" w:rsidP="00222EFE">
      <w:pPr>
        <w:spacing w:after="0" w:line="240" w:lineRule="auto"/>
        <w:ind w:right="425"/>
        <w:jc w:val="right"/>
        <w:rPr>
          <w:rFonts w:ascii="Times New Roman" w:hAnsi="Times New Roman" w:cs="Times New Roman"/>
          <w:b/>
          <w:bCs/>
          <w:sz w:val="28"/>
          <w:szCs w:val="28"/>
          <w:lang w:val="en-US"/>
        </w:rPr>
      </w:pPr>
      <w:r w:rsidRPr="006C2599">
        <w:rPr>
          <w:rFonts w:ascii="Times New Roman" w:hAnsi="Times New Roman" w:cs="Times New Roman"/>
          <w:b/>
          <w:bCs/>
          <w:sz w:val="28"/>
          <w:szCs w:val="28"/>
          <w:lang w:val="en-US"/>
        </w:rPr>
        <w:t>Assets, Liabilities</w:t>
      </w:r>
    </w:p>
    <w:p w:rsidR="006C2599" w:rsidRDefault="006C2599" w:rsidP="00222EFE">
      <w:pPr>
        <w:spacing w:after="0" w:line="240" w:lineRule="auto"/>
        <w:ind w:right="425"/>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6C2599" w:rsidRDefault="006C2599" w:rsidP="00222EFE">
      <w:pPr>
        <w:ind w:right="425"/>
        <w:jc w:val="right"/>
        <w:rPr>
          <w:rFonts w:ascii="Times New Roman" w:hAnsi="Times New Roman" w:cs="Times New Roman"/>
          <w:b/>
          <w:sz w:val="28"/>
          <w:szCs w:val="28"/>
          <w:lang w:val="en-US"/>
        </w:rPr>
      </w:pPr>
    </w:p>
    <w:p w:rsidR="006C2599" w:rsidRDefault="006C2599" w:rsidP="00222EFE">
      <w:pPr>
        <w:spacing w:after="0" w:line="240" w:lineRule="auto"/>
        <w:ind w:right="425"/>
        <w:jc w:val="both"/>
        <w:rPr>
          <w:rFonts w:ascii="Times New Roman" w:hAnsi="Times New Roman" w:cs="Times New Roman"/>
          <w:b/>
          <w:bCs/>
          <w:sz w:val="28"/>
          <w:szCs w:val="28"/>
          <w:lang w:val="en-US"/>
        </w:rPr>
      </w:pPr>
      <w:r w:rsidRPr="00E534CF">
        <w:rPr>
          <w:rFonts w:ascii="Times New Roman" w:hAnsi="Times New Roman" w:cs="Times New Roman"/>
          <w:b/>
          <w:bCs/>
          <w:sz w:val="28"/>
          <w:szCs w:val="28"/>
          <w:lang w:val="en-US"/>
        </w:rPr>
        <w:t>Content:</w:t>
      </w: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1. Shipping and billing;</w:t>
      </w: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2. Trade credit;</w:t>
      </w: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3. Accounts;</w:t>
      </w: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4. Types of Assets;</w:t>
      </w: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5. Depreciation;</w:t>
      </w:r>
    </w:p>
    <w:p w:rsidR="006C2599" w:rsidRPr="006C2599" w:rsidRDefault="006C2599" w:rsidP="00222EFE">
      <w:pPr>
        <w:spacing w:after="0" w:line="240"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6. Liabilities.</w:t>
      </w:r>
    </w:p>
    <w:p w:rsidR="006C2599" w:rsidRDefault="006C2599" w:rsidP="00222EFE">
      <w:pPr>
        <w:spacing w:after="0" w:line="240" w:lineRule="auto"/>
        <w:ind w:right="425"/>
        <w:jc w:val="both"/>
        <w:rPr>
          <w:rFonts w:ascii="Times New Roman" w:hAnsi="Times New Roman" w:cs="Times New Roman"/>
          <w:bCs/>
          <w:sz w:val="20"/>
          <w:szCs w:val="20"/>
          <w:lang w:val="en-US"/>
        </w:rPr>
      </w:pPr>
    </w:p>
    <w:p w:rsidR="006C2599" w:rsidRPr="006C2599" w:rsidRDefault="006C2599" w:rsidP="00222EFE">
      <w:pPr>
        <w:spacing w:after="0" w:line="276" w:lineRule="auto"/>
        <w:ind w:right="425"/>
        <w:jc w:val="center"/>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Shipping and billing</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 xml:space="preserve">When you ask to buy something, you </w:t>
      </w:r>
      <w:r w:rsidRPr="006C2599">
        <w:rPr>
          <w:rFonts w:ascii="Times New Roman" w:hAnsi="Times New Roman" w:cs="Times New Roman"/>
          <w:b/>
          <w:bCs/>
          <w:sz w:val="28"/>
          <w:szCs w:val="28"/>
          <w:lang w:val="en-US"/>
        </w:rPr>
        <w:t xml:space="preserve">order </w:t>
      </w:r>
      <w:r w:rsidRPr="006C2599">
        <w:rPr>
          <w:rFonts w:ascii="Times New Roman" w:hAnsi="Times New Roman" w:cs="Times New Roman"/>
          <w:bCs/>
          <w:sz w:val="28"/>
          <w:szCs w:val="28"/>
          <w:lang w:val="en-US"/>
        </w:rPr>
        <w:t xml:space="preserve">it or </w:t>
      </w:r>
      <w:r w:rsidRPr="006C2599">
        <w:rPr>
          <w:rFonts w:ascii="Times New Roman" w:hAnsi="Times New Roman" w:cs="Times New Roman"/>
          <w:b/>
          <w:bCs/>
          <w:sz w:val="28"/>
          <w:szCs w:val="28"/>
          <w:lang w:val="en-US"/>
        </w:rPr>
        <w:t xml:space="preserve">place an order </w:t>
      </w:r>
      <w:r w:rsidRPr="006C2599">
        <w:rPr>
          <w:rFonts w:ascii="Times New Roman" w:hAnsi="Times New Roman" w:cs="Times New Roman"/>
          <w:bCs/>
          <w:sz w:val="28"/>
          <w:szCs w:val="28"/>
          <w:lang w:val="en-US"/>
        </w:rPr>
        <w:t xml:space="preserve">for it. When the goods are ready, they are </w:t>
      </w:r>
      <w:r w:rsidRPr="006C2599">
        <w:rPr>
          <w:rFonts w:ascii="Times New Roman" w:hAnsi="Times New Roman" w:cs="Times New Roman"/>
          <w:b/>
          <w:bCs/>
          <w:sz w:val="28"/>
          <w:szCs w:val="28"/>
          <w:lang w:val="en-US"/>
        </w:rPr>
        <w:t xml:space="preserve">dispatched </w:t>
      </w:r>
      <w:r w:rsidRPr="006C2599">
        <w:rPr>
          <w:rFonts w:ascii="Times New Roman" w:hAnsi="Times New Roman" w:cs="Times New Roman"/>
          <w:bCs/>
          <w:sz w:val="28"/>
          <w:szCs w:val="28"/>
          <w:lang w:val="en-US"/>
        </w:rPr>
        <w:t xml:space="preserve">or </w:t>
      </w:r>
      <w:r w:rsidRPr="006C2599">
        <w:rPr>
          <w:rFonts w:ascii="Times New Roman" w:hAnsi="Times New Roman" w:cs="Times New Roman"/>
          <w:b/>
          <w:bCs/>
          <w:sz w:val="28"/>
          <w:szCs w:val="28"/>
          <w:lang w:val="en-US"/>
        </w:rPr>
        <w:t xml:space="preserve">shipped </w:t>
      </w:r>
      <w:r w:rsidRPr="006C2599">
        <w:rPr>
          <w:rFonts w:ascii="Times New Roman" w:hAnsi="Times New Roman" w:cs="Times New Roman"/>
          <w:bCs/>
          <w:sz w:val="28"/>
          <w:szCs w:val="28"/>
          <w:lang w:val="en-US"/>
        </w:rPr>
        <w:t>to you.</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 xml:space="preserve">An </w:t>
      </w:r>
      <w:r w:rsidRPr="006C2599">
        <w:rPr>
          <w:rFonts w:ascii="Times New Roman" w:hAnsi="Times New Roman" w:cs="Times New Roman"/>
          <w:b/>
          <w:bCs/>
          <w:sz w:val="28"/>
          <w:szCs w:val="28"/>
          <w:lang w:val="en-US"/>
        </w:rPr>
        <w:t xml:space="preserve">invoice </w:t>
      </w:r>
      <w:r w:rsidRPr="006C2599">
        <w:rPr>
          <w:rFonts w:ascii="Times New Roman" w:hAnsi="Times New Roman" w:cs="Times New Roman"/>
          <w:bCs/>
          <w:sz w:val="28"/>
          <w:szCs w:val="28"/>
          <w:lang w:val="en-US"/>
        </w:rPr>
        <w:t xml:space="preserve">is a document asking for payment for something and showing the amount to pay. The activity of producing invoices and sending them to customers is </w:t>
      </w:r>
      <w:r w:rsidRPr="006C2599">
        <w:rPr>
          <w:rFonts w:ascii="Times New Roman" w:hAnsi="Times New Roman" w:cs="Times New Roman"/>
          <w:b/>
          <w:bCs/>
          <w:sz w:val="28"/>
          <w:szCs w:val="28"/>
          <w:lang w:val="en-US"/>
        </w:rPr>
        <w:t xml:space="preserve">invoicing </w:t>
      </w:r>
      <w:r w:rsidRPr="006C2599">
        <w:rPr>
          <w:rFonts w:ascii="Times New Roman" w:hAnsi="Times New Roman" w:cs="Times New Roman"/>
          <w:bCs/>
          <w:sz w:val="28"/>
          <w:szCs w:val="28"/>
          <w:lang w:val="en-US"/>
        </w:rPr>
        <w:t xml:space="preserve">or </w:t>
      </w:r>
      <w:r w:rsidRPr="006C2599">
        <w:rPr>
          <w:rFonts w:ascii="Times New Roman" w:hAnsi="Times New Roman" w:cs="Times New Roman"/>
          <w:b/>
          <w:bCs/>
          <w:sz w:val="28"/>
          <w:szCs w:val="28"/>
          <w:lang w:val="en-US"/>
        </w:rPr>
        <w:t>billing</w:t>
      </w:r>
      <w:r w:rsidRPr="006C2599">
        <w:rPr>
          <w:rFonts w:ascii="Times New Roman" w:hAnsi="Times New Roman" w:cs="Times New Roman"/>
          <w:bCs/>
          <w:sz w:val="28"/>
          <w:szCs w:val="28"/>
          <w:lang w:val="en-US"/>
        </w:rPr>
        <w:t xml:space="preserve">. If a supplier </w:t>
      </w:r>
      <w:r w:rsidRPr="006C2599">
        <w:rPr>
          <w:rFonts w:ascii="Times New Roman" w:hAnsi="Times New Roman" w:cs="Times New Roman"/>
          <w:b/>
          <w:bCs/>
          <w:sz w:val="28"/>
          <w:szCs w:val="28"/>
          <w:lang w:val="en-US"/>
        </w:rPr>
        <w:t>chases an invoice</w:t>
      </w:r>
      <w:r w:rsidRPr="006C2599">
        <w:rPr>
          <w:rFonts w:ascii="Times New Roman" w:hAnsi="Times New Roman" w:cs="Times New Roman"/>
          <w:bCs/>
          <w:sz w:val="28"/>
          <w:szCs w:val="28"/>
          <w:lang w:val="en-US"/>
        </w:rPr>
        <w:t xml:space="preserve">, they ask for payment because it has not been paid on time. If you </w:t>
      </w:r>
      <w:r w:rsidRPr="006C2599">
        <w:rPr>
          <w:rFonts w:ascii="Times New Roman" w:hAnsi="Times New Roman" w:cs="Times New Roman"/>
          <w:b/>
          <w:bCs/>
          <w:sz w:val="28"/>
          <w:szCs w:val="28"/>
          <w:lang w:val="en-US"/>
        </w:rPr>
        <w:t>settle an invoice</w:t>
      </w:r>
      <w:r w:rsidRPr="006C2599">
        <w:rPr>
          <w:rFonts w:ascii="Times New Roman" w:hAnsi="Times New Roman" w:cs="Times New Roman"/>
          <w:bCs/>
          <w:sz w:val="28"/>
          <w:szCs w:val="28"/>
          <w:lang w:val="en-US"/>
        </w:rPr>
        <w:t>, you pay it.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order </w:t>
      </w:r>
      <w:r w:rsidRPr="006C2599">
        <w:rPr>
          <w:rFonts w:ascii="Times New Roman" w:hAnsi="Times New Roman" w:cs="Times New Roman"/>
          <w:bCs/>
          <w:sz w:val="28"/>
          <w:szCs w:val="28"/>
          <w:lang w:val="en-US"/>
        </w:rPr>
        <w:t>– an official instruction telling someone what they can or cannot do; to issue a command;</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place an order</w:t>
      </w:r>
      <w:r w:rsidRPr="006C2599">
        <w:rPr>
          <w:rFonts w:ascii="Times New Roman" w:hAnsi="Times New Roman" w:cs="Times New Roman"/>
          <w:bCs/>
          <w:sz w:val="28"/>
          <w:szCs w:val="28"/>
          <w:lang w:val="en-US"/>
        </w:rPr>
        <w:t xml:space="preserve"> – order something; to submit an order for a product;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dispatch</w:t>
      </w:r>
      <w:r w:rsidRPr="006C2599">
        <w:rPr>
          <w:rFonts w:ascii="Times New Roman" w:hAnsi="Times New Roman" w:cs="Times New Roman"/>
          <w:bCs/>
          <w:sz w:val="28"/>
          <w:szCs w:val="28"/>
          <w:lang w:val="en-US"/>
        </w:rPr>
        <w:t xml:space="preserve"> – to send something, especially goods or a message, somewhere for a particular purpose;</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ship </w:t>
      </w:r>
      <w:r w:rsidRPr="006C2599">
        <w:rPr>
          <w:rFonts w:ascii="Times New Roman" w:hAnsi="Times New Roman" w:cs="Times New Roman"/>
          <w:bCs/>
          <w:sz w:val="28"/>
          <w:szCs w:val="28"/>
          <w:lang w:val="en-US"/>
        </w:rPr>
        <w:t xml:space="preserve">- to send something, usually a large object or a large quantity of objects, to a place </w:t>
      </w:r>
      <w:proofErr w:type="spellStart"/>
      <w:r w:rsidRPr="006C2599">
        <w:rPr>
          <w:rFonts w:ascii="Times New Roman" w:hAnsi="Times New Roman" w:cs="Times New Roman"/>
          <w:bCs/>
          <w:sz w:val="28"/>
          <w:szCs w:val="28"/>
          <w:lang w:val="en-US"/>
        </w:rPr>
        <w:t>far</w:t>
      </w:r>
      <w:proofErr w:type="spellEnd"/>
      <w:r w:rsidRPr="006C2599">
        <w:rPr>
          <w:rFonts w:ascii="Times New Roman" w:hAnsi="Times New Roman" w:cs="Times New Roman"/>
          <w:bCs/>
          <w:sz w:val="28"/>
          <w:szCs w:val="28"/>
          <w:lang w:val="en-US"/>
        </w:rPr>
        <w:t xml:space="preserve"> </w:t>
      </w:r>
      <w:proofErr w:type="spellStart"/>
      <w:r w:rsidRPr="006C2599">
        <w:rPr>
          <w:rFonts w:ascii="Times New Roman" w:hAnsi="Times New Roman" w:cs="Times New Roman"/>
          <w:bCs/>
          <w:sz w:val="28"/>
          <w:szCs w:val="28"/>
          <w:lang w:val="en-US"/>
        </w:rPr>
        <w:t>a way</w:t>
      </w:r>
      <w:proofErr w:type="spellEnd"/>
      <w:r w:rsidRPr="006C2599">
        <w:rPr>
          <w:rFonts w:ascii="Times New Roman" w:hAnsi="Times New Roman" w:cs="Times New Roman"/>
          <w:bCs/>
          <w:sz w:val="28"/>
          <w:szCs w:val="28"/>
          <w:lang w:val="en-US"/>
        </w:rPr>
        <w: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an invoice – </w:t>
      </w:r>
      <w:r w:rsidRPr="006C2599">
        <w:rPr>
          <w:rFonts w:ascii="Times New Roman" w:hAnsi="Times New Roman" w:cs="Times New Roman"/>
          <w:bCs/>
          <w:sz w:val="28"/>
          <w:szCs w:val="28"/>
          <w:lang w:val="en-US"/>
        </w:rPr>
        <w:t xml:space="preserve">a list of things provided or work done together with their costs, for payment at a later time; </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invoicing – </w:t>
      </w:r>
      <w:r w:rsidRPr="006C2599">
        <w:rPr>
          <w:rFonts w:ascii="Times New Roman" w:hAnsi="Times New Roman" w:cs="Times New Roman"/>
          <w:bCs/>
          <w:sz w:val="28"/>
          <w:szCs w:val="28"/>
          <w:lang w:val="en-US"/>
        </w:rPr>
        <w:t>the process of creating and sending out invoices for work that you have completed;</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billing – </w:t>
      </w:r>
      <w:r w:rsidRPr="006C2599">
        <w:rPr>
          <w:rFonts w:ascii="Times New Roman" w:hAnsi="Times New Roman" w:cs="Times New Roman"/>
          <w:bCs/>
          <w:sz w:val="28"/>
          <w:szCs w:val="28"/>
          <w:lang w:val="en-US"/>
        </w:rPr>
        <w:t>the process of sending people bills asking them to pay money owed;</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settle an invoice </w:t>
      </w:r>
      <w:r w:rsidRPr="006C2599">
        <w:rPr>
          <w:rFonts w:ascii="Times New Roman" w:hAnsi="Times New Roman" w:cs="Times New Roman"/>
          <w:bCs/>
          <w:sz w:val="28"/>
          <w:szCs w:val="28"/>
          <w:lang w:val="en-US"/>
        </w:rPr>
        <w:t>- to pay the money you owe.</w:t>
      </w:r>
    </w:p>
    <w:p w:rsidR="006C2599" w:rsidRPr="006C2599" w:rsidRDefault="006C2599" w:rsidP="00222EFE">
      <w:pPr>
        <w:spacing w:after="0" w:line="276" w:lineRule="auto"/>
        <w:ind w:right="425"/>
        <w:jc w:val="center"/>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What Is a Trade Credit?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A trade credit is a business-to-business (B2B) agreement in which a customer can purchase goods on account without paying cash up front, paying the supplier at a later scheduled date. Usually businesses that operate with trade credits will give buyers 30, 60, or 90 days to pay, with the transaction recorded through an invoice.</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discount – </w:t>
      </w:r>
      <w:r w:rsidRPr="006C2599">
        <w:rPr>
          <w:rFonts w:ascii="Times New Roman" w:hAnsi="Times New Roman" w:cs="Times New Roman"/>
          <w:bCs/>
          <w:sz w:val="28"/>
          <w:szCs w:val="28"/>
          <w:lang w:val="en-US"/>
        </w:rPr>
        <w:t>a reduction in the usual price for something;</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lastRenderedPageBreak/>
        <w:t xml:space="preserve">upfront – </w:t>
      </w:r>
      <w:r w:rsidRPr="006C2599">
        <w:rPr>
          <w:rFonts w:ascii="Times New Roman" w:hAnsi="Times New Roman" w:cs="Times New Roman"/>
          <w:bCs/>
          <w:sz w:val="28"/>
          <w:szCs w:val="28"/>
          <w:lang w:val="en-US"/>
        </w:rPr>
        <w:t xml:space="preserve">paid or obtained in advance; </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credit policy – </w:t>
      </w:r>
      <w:r w:rsidRPr="006C2599">
        <w:rPr>
          <w:rFonts w:ascii="Times New Roman" w:hAnsi="Times New Roman" w:cs="Times New Roman"/>
          <w:bCs/>
          <w:sz w:val="28"/>
          <w:szCs w:val="28"/>
          <w:lang w:val="en-US"/>
        </w:rPr>
        <w:t>a set of principles that a financial organization or business uses in deciding who it will loan money to or give credit;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payment terms – </w:t>
      </w:r>
      <w:r w:rsidRPr="006C2599">
        <w:rPr>
          <w:rFonts w:ascii="Times New Roman" w:hAnsi="Times New Roman" w:cs="Times New Roman"/>
          <w:bCs/>
          <w:sz w:val="28"/>
          <w:szCs w:val="28"/>
          <w:lang w:val="en-US"/>
        </w:rPr>
        <w:t>the statement by a business about when and how it should be paid for goods or services that it has supplied;</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 xml:space="preserve">cash flow – </w:t>
      </w:r>
      <w:r w:rsidRPr="006C2599">
        <w:rPr>
          <w:rFonts w:ascii="Times New Roman" w:hAnsi="Times New Roman" w:cs="Times New Roman"/>
          <w:bCs/>
          <w:sz w:val="28"/>
          <w:szCs w:val="28"/>
          <w:lang w:val="en-US"/>
        </w:rPr>
        <w:t>the amount of money moving into and out of a business</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
          <w:bCs/>
          <w:sz w:val="28"/>
          <w:szCs w:val="28"/>
          <w:lang w:val="en-US"/>
        </w:rPr>
        <w:t>Trade credit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Vaclav talks about his furniture business.</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 xml:space="preserve">‘Of course, we don’t expect our business customers to pay immediately: they are given </w:t>
      </w:r>
      <w:r w:rsidRPr="006C2599">
        <w:rPr>
          <w:rFonts w:ascii="Times New Roman" w:hAnsi="Times New Roman" w:cs="Times New Roman"/>
          <w:b/>
          <w:bCs/>
          <w:sz w:val="28"/>
          <w:szCs w:val="28"/>
          <w:lang w:val="en-US"/>
        </w:rPr>
        <w:t xml:space="preserve">trade credit </w:t>
      </w:r>
      <w:r w:rsidRPr="006C2599">
        <w:rPr>
          <w:rFonts w:ascii="Times New Roman" w:hAnsi="Times New Roman" w:cs="Times New Roman"/>
          <w:bCs/>
          <w:sz w:val="28"/>
          <w:szCs w:val="28"/>
          <w:lang w:val="en-US"/>
        </w:rPr>
        <w:t>–</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 xml:space="preserve">a period of time, usually 30 or 60 days, before they have to pay. If a customer orders a large quantity or pays within a particular time, we give them a </w:t>
      </w:r>
      <w:r w:rsidRPr="006C2599">
        <w:rPr>
          <w:rFonts w:ascii="Times New Roman" w:hAnsi="Times New Roman" w:cs="Times New Roman"/>
          <w:b/>
          <w:bCs/>
          <w:sz w:val="28"/>
          <w:szCs w:val="28"/>
          <w:lang w:val="en-US"/>
        </w:rPr>
        <w:t xml:space="preserve">discount </w:t>
      </w:r>
      <w:r w:rsidRPr="006C2599">
        <w:rPr>
          <w:rFonts w:ascii="Times New Roman" w:hAnsi="Times New Roman" w:cs="Times New Roman"/>
          <w:bCs/>
          <w:sz w:val="28"/>
          <w:szCs w:val="28"/>
          <w:lang w:val="en-US"/>
        </w:rPr>
        <w:t>– a reduction in the amount they have to pay.</w:t>
      </w:r>
    </w:p>
    <w:p w:rsidR="006C2599" w:rsidRPr="006C2599" w:rsidRDefault="006C2599" w:rsidP="00222EFE">
      <w:pPr>
        <w:spacing w:after="0" w:line="276" w:lineRule="auto"/>
        <w:ind w:right="425"/>
        <w:jc w:val="both"/>
        <w:rPr>
          <w:rFonts w:ascii="Times New Roman" w:hAnsi="Times New Roman" w:cs="Times New Roman"/>
          <w:bCs/>
          <w:sz w:val="28"/>
          <w:szCs w:val="28"/>
          <w:lang w:val="en-US"/>
        </w:rPr>
      </w:pPr>
      <w:r w:rsidRPr="006C2599">
        <w:rPr>
          <w:rFonts w:ascii="Times New Roman" w:hAnsi="Times New Roman" w:cs="Times New Roman"/>
          <w:bCs/>
          <w:sz w:val="28"/>
          <w:szCs w:val="28"/>
          <w:lang w:val="en-US"/>
        </w:rPr>
        <w:t xml:space="preserve">‘But we ask some customers, especially ones we haven’t dealt with before, to pay </w:t>
      </w:r>
      <w:r w:rsidRPr="006C2599">
        <w:rPr>
          <w:rFonts w:ascii="Times New Roman" w:hAnsi="Times New Roman" w:cs="Times New Roman"/>
          <w:b/>
          <w:bCs/>
          <w:sz w:val="28"/>
          <w:szCs w:val="28"/>
          <w:lang w:val="en-US"/>
        </w:rPr>
        <w:t xml:space="preserve">upfront </w:t>
      </w:r>
      <w:r w:rsidRPr="006C2599">
        <w:rPr>
          <w:rFonts w:ascii="Times New Roman" w:hAnsi="Times New Roman" w:cs="Times New Roman"/>
          <w:bCs/>
          <w:sz w:val="28"/>
          <w:szCs w:val="28"/>
          <w:lang w:val="en-US"/>
        </w:rPr>
        <w:t xml:space="preserve">– before they receive the goods. Like all businesses, we have a </w:t>
      </w:r>
      <w:r w:rsidRPr="006C2599">
        <w:rPr>
          <w:rFonts w:ascii="Times New Roman" w:hAnsi="Times New Roman" w:cs="Times New Roman"/>
          <w:b/>
          <w:bCs/>
          <w:sz w:val="28"/>
          <w:szCs w:val="28"/>
          <w:lang w:val="en-US"/>
        </w:rPr>
        <w:t>credit policy</w:t>
      </w:r>
      <w:r w:rsidRPr="006C2599">
        <w:rPr>
          <w:rFonts w:ascii="Times New Roman" w:hAnsi="Times New Roman" w:cs="Times New Roman"/>
          <w:bCs/>
          <w:sz w:val="28"/>
          <w:szCs w:val="28"/>
          <w:lang w:val="en-US"/>
        </w:rPr>
        <w:t xml:space="preserve">, with </w:t>
      </w:r>
      <w:r w:rsidRPr="006C2599">
        <w:rPr>
          <w:rFonts w:ascii="Times New Roman" w:hAnsi="Times New Roman" w:cs="Times New Roman"/>
          <w:b/>
          <w:bCs/>
          <w:sz w:val="28"/>
          <w:szCs w:val="28"/>
          <w:lang w:val="en-US"/>
        </w:rPr>
        <w:t xml:space="preserve">payment terms </w:t>
      </w:r>
      <w:r w:rsidRPr="006C2599">
        <w:rPr>
          <w:rFonts w:ascii="Times New Roman" w:hAnsi="Times New Roman" w:cs="Times New Roman"/>
          <w:bCs/>
          <w:sz w:val="28"/>
          <w:szCs w:val="28"/>
          <w:lang w:val="en-US"/>
        </w:rPr>
        <w:t xml:space="preserve">– rules on when and how customers should pay. This is part of controlling </w:t>
      </w:r>
      <w:proofErr w:type="spellStart"/>
      <w:r w:rsidRPr="006C2599">
        <w:rPr>
          <w:rFonts w:ascii="Times New Roman" w:hAnsi="Times New Roman" w:cs="Times New Roman"/>
          <w:b/>
          <w:bCs/>
          <w:sz w:val="28"/>
          <w:szCs w:val="28"/>
          <w:lang w:val="en-US"/>
        </w:rPr>
        <w:t>cashflow</w:t>
      </w:r>
      <w:proofErr w:type="spellEnd"/>
      <w:r w:rsidRPr="006C2599">
        <w:rPr>
          <w:rFonts w:ascii="Times New Roman" w:hAnsi="Times New Roman" w:cs="Times New Roman"/>
          <w:b/>
          <w:bCs/>
          <w:sz w:val="28"/>
          <w:szCs w:val="28"/>
          <w:lang w:val="en-US"/>
        </w:rPr>
        <w:t xml:space="preserve"> </w:t>
      </w:r>
      <w:r w:rsidRPr="006C2599">
        <w:rPr>
          <w:rFonts w:ascii="Times New Roman" w:hAnsi="Times New Roman" w:cs="Times New Roman"/>
          <w:bCs/>
          <w:sz w:val="28"/>
          <w:szCs w:val="28"/>
          <w:lang w:val="en-US"/>
        </w:rPr>
        <w:t>– the timing of payments coming into and going out of the business.’</w:t>
      </w:r>
    </w:p>
    <w:p w:rsidR="006C2599" w:rsidRDefault="006C2599" w:rsidP="00222EFE">
      <w:pPr>
        <w:spacing w:after="0" w:line="240" w:lineRule="auto"/>
        <w:ind w:right="425"/>
        <w:jc w:val="both"/>
        <w:rPr>
          <w:rFonts w:ascii="Times New Roman" w:hAnsi="Times New Roman" w:cs="Times New Roman"/>
          <w:bCs/>
          <w:sz w:val="20"/>
          <w:szCs w:val="20"/>
          <w:lang w:val="en-US"/>
        </w:rPr>
      </w:pP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account – </w:t>
      </w:r>
      <w:r w:rsidRPr="007F0731">
        <w:rPr>
          <w:rFonts w:ascii="Times New Roman" w:hAnsi="Times New Roman" w:cs="Times New Roman"/>
          <w:bCs/>
          <w:sz w:val="28"/>
          <w:szCs w:val="28"/>
          <w:lang w:val="en-US"/>
        </w:rPr>
        <w:t>a customer who does business with a company;</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key accounts – </w:t>
      </w:r>
      <w:r w:rsidRPr="007F0731">
        <w:rPr>
          <w:rFonts w:ascii="Times New Roman" w:hAnsi="Times New Roman" w:cs="Times New Roman"/>
          <w:bCs/>
          <w:sz w:val="28"/>
          <w:szCs w:val="28"/>
          <w:lang w:val="en-US"/>
        </w:rPr>
        <w:t>the most important customers;</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debtor – </w:t>
      </w:r>
      <w:r w:rsidRPr="007F0731">
        <w:rPr>
          <w:rFonts w:ascii="Times New Roman" w:hAnsi="Times New Roman" w:cs="Times New Roman"/>
          <w:bCs/>
          <w:sz w:val="28"/>
          <w:szCs w:val="28"/>
          <w:lang w:val="en-US"/>
        </w:rPr>
        <w:t>someone who owes money</w:t>
      </w:r>
      <w:r w:rsidRPr="007F0731">
        <w:rPr>
          <w:rFonts w:ascii="Times New Roman" w:hAnsi="Times New Roman" w:cs="Times New Roman"/>
          <w:b/>
          <w:bCs/>
          <w:sz w:val="28"/>
          <w:szCs w:val="28"/>
          <w:lang w:val="en-US"/>
        </w:rPr>
        <w:t xml:space="preserve"> </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owe – </w:t>
      </w:r>
      <w:r w:rsidRPr="007F0731">
        <w:rPr>
          <w:rFonts w:ascii="Times New Roman" w:hAnsi="Times New Roman" w:cs="Times New Roman"/>
          <w:bCs/>
          <w:sz w:val="28"/>
          <w:szCs w:val="28"/>
          <w:lang w:val="en-US"/>
        </w:rPr>
        <w:t xml:space="preserve">to have the responsibility to pay or give back something you have received from someone; </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creditors – </w:t>
      </w:r>
      <w:r w:rsidRPr="007F0731">
        <w:rPr>
          <w:rFonts w:ascii="Times New Roman" w:hAnsi="Times New Roman" w:cs="Times New Roman"/>
          <w:bCs/>
          <w:sz w:val="28"/>
          <w:szCs w:val="28"/>
          <w:lang w:val="en-US"/>
        </w:rPr>
        <w:t>someone who money is owed to;</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The Inland Revenue </w:t>
      </w:r>
      <w:r w:rsidRPr="007F0731">
        <w:rPr>
          <w:rFonts w:ascii="Times New Roman" w:hAnsi="Times New Roman" w:cs="Times New Roman"/>
          <w:bCs/>
          <w:sz w:val="28"/>
          <w:szCs w:val="28"/>
          <w:lang w:val="en-US"/>
        </w:rPr>
        <w:t xml:space="preserve">– the former name for the government office in the U.K. that collects the main taxes; </w:t>
      </w:r>
      <w:r w:rsidRPr="007F0731">
        <w:rPr>
          <w:rFonts w:ascii="Times New Roman" w:hAnsi="Times New Roman" w:cs="Times New Roman"/>
          <w:b/>
          <w:bCs/>
          <w:sz w:val="28"/>
          <w:szCs w:val="28"/>
          <w:lang w:val="en-US"/>
        </w:rPr>
        <w:t>Inland Revenue Service (</w:t>
      </w:r>
      <w:proofErr w:type="spellStart"/>
      <w:r w:rsidRPr="007F0731">
        <w:rPr>
          <w:rFonts w:ascii="Times New Roman" w:hAnsi="Times New Roman" w:cs="Times New Roman"/>
          <w:b/>
          <w:bCs/>
          <w:sz w:val="28"/>
          <w:szCs w:val="28"/>
          <w:lang w:val="en-US"/>
        </w:rPr>
        <w:t>AmE</w:t>
      </w:r>
      <w:proofErr w:type="spellEnd"/>
      <w:r w:rsidRPr="007F0731">
        <w:rPr>
          <w:rFonts w:ascii="Times New Roman" w:hAnsi="Times New Roman" w:cs="Times New Roman"/>
          <w:b/>
          <w:bCs/>
          <w:sz w:val="28"/>
          <w:szCs w:val="28"/>
          <w:lang w:val="en-US"/>
        </w:rPr>
        <w:t xml:space="preserve">) </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accounts receivable – </w:t>
      </w:r>
      <w:r w:rsidRPr="007F0731">
        <w:rPr>
          <w:rFonts w:ascii="Times New Roman" w:hAnsi="Times New Roman" w:cs="Times New Roman"/>
          <w:bCs/>
          <w:sz w:val="28"/>
          <w:szCs w:val="28"/>
          <w:lang w:val="en-US"/>
        </w:rPr>
        <w:t>the amounts in a company’s accounts that show money that is owed to the company by its customers;</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accounts payable – </w:t>
      </w:r>
      <w:r w:rsidRPr="007F0731">
        <w:rPr>
          <w:rFonts w:ascii="Times New Roman" w:hAnsi="Times New Roman" w:cs="Times New Roman"/>
          <w:bCs/>
          <w:sz w:val="28"/>
          <w:szCs w:val="28"/>
          <w:lang w:val="en-US"/>
        </w:rPr>
        <w:t xml:space="preserve">the amounts in a company’s accounts that show money that it owes, for example to suppliers; </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bad debts </w:t>
      </w:r>
      <w:r w:rsidRPr="007F0731">
        <w:rPr>
          <w:rFonts w:ascii="Times New Roman" w:hAnsi="Times New Roman" w:cs="Times New Roman"/>
          <w:bCs/>
          <w:sz w:val="28"/>
          <w:szCs w:val="28"/>
          <w:lang w:val="en-US"/>
        </w:rPr>
        <w:t>– a debt that is not likely to be paid;</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write off – </w:t>
      </w:r>
      <w:r w:rsidRPr="007F0731">
        <w:rPr>
          <w:rFonts w:ascii="Times New Roman" w:hAnsi="Times New Roman" w:cs="Times New Roman"/>
          <w:bCs/>
          <w:sz w:val="28"/>
          <w:szCs w:val="28"/>
          <w:lang w:val="en-US"/>
        </w:rPr>
        <w:t>an amount of money that has been lost, for example, from a bad investment or a debt that will never be paid, shown as a loss in a company’s accounts</w:t>
      </w:r>
    </w:p>
    <w:p w:rsidR="007F0731" w:rsidRDefault="007F0731" w:rsidP="00222EFE">
      <w:pPr>
        <w:spacing w:line="240" w:lineRule="auto"/>
        <w:ind w:right="425"/>
        <w:jc w:val="center"/>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ASSETS</w:t>
      </w:r>
    </w:p>
    <w:p w:rsidR="007F0731" w:rsidRPr="007F0731" w:rsidRDefault="007F0731" w:rsidP="00222EFE">
      <w:pPr>
        <w:spacing w:line="240" w:lineRule="auto"/>
        <w:ind w:right="425"/>
        <w:jc w:val="both"/>
        <w:rPr>
          <w:rFonts w:ascii="Times New Roman" w:hAnsi="Times New Roman" w:cs="Times New Roman"/>
          <w:bCs/>
          <w:sz w:val="28"/>
          <w:szCs w:val="28"/>
        </w:rPr>
      </w:pPr>
      <w:r w:rsidRPr="007F0731">
        <w:rPr>
          <w:rFonts w:ascii="Times New Roman" w:hAnsi="Times New Roman" w:cs="Times New Roman"/>
          <w:bCs/>
          <w:sz w:val="28"/>
          <w:szCs w:val="28"/>
          <w:lang w:val="en-US"/>
        </w:rPr>
        <w:t xml:space="preserve">Something that has value or the power to earn money for a business is an </w:t>
      </w:r>
      <w:r w:rsidRPr="007F0731">
        <w:rPr>
          <w:rFonts w:ascii="Times New Roman" w:hAnsi="Times New Roman" w:cs="Times New Roman"/>
          <w:b/>
          <w:bCs/>
          <w:sz w:val="28"/>
          <w:szCs w:val="28"/>
          <w:lang w:val="en-US"/>
        </w:rPr>
        <w:t>asset</w:t>
      </w:r>
      <w:r w:rsidRPr="007F0731">
        <w:rPr>
          <w:rFonts w:ascii="Times New Roman" w:hAnsi="Times New Roman" w:cs="Times New Roman"/>
          <w:bCs/>
          <w:sz w:val="28"/>
          <w:szCs w:val="28"/>
          <w:lang w:val="en-US"/>
        </w:rPr>
        <w:t>. These include:</w:t>
      </w:r>
    </w:p>
    <w:p w:rsidR="00F802BD" w:rsidRPr="007F0731" w:rsidRDefault="00214D34" w:rsidP="00222EFE">
      <w:pPr>
        <w:numPr>
          <w:ilvl w:val="0"/>
          <w:numId w:val="2"/>
        </w:numPr>
        <w:tabs>
          <w:tab w:val="clear" w:pos="720"/>
          <w:tab w:val="num" w:pos="0"/>
        </w:tabs>
        <w:spacing w:line="240" w:lineRule="auto"/>
        <w:ind w:left="0" w:right="425" w:firstLine="0"/>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lastRenderedPageBreak/>
        <w:t xml:space="preserve"> current assets </w:t>
      </w:r>
      <w:r w:rsidRPr="007F0731">
        <w:rPr>
          <w:rFonts w:ascii="Times New Roman" w:hAnsi="Times New Roman" w:cs="Times New Roman"/>
          <w:bCs/>
          <w:sz w:val="28"/>
          <w:szCs w:val="28"/>
          <w:lang w:val="en-US"/>
        </w:rPr>
        <w:t>– money in the bank, investments that can easily be turned into money, money that customers owe, stocks of goods that are going to be sold;</w:t>
      </w:r>
    </w:p>
    <w:p w:rsidR="00F802BD" w:rsidRPr="007F0731" w:rsidRDefault="00214D34" w:rsidP="00222EFE">
      <w:pPr>
        <w:numPr>
          <w:ilvl w:val="0"/>
          <w:numId w:val="2"/>
        </w:numPr>
        <w:tabs>
          <w:tab w:val="clear" w:pos="720"/>
          <w:tab w:val="num" w:pos="0"/>
        </w:tabs>
        <w:spacing w:line="240" w:lineRule="auto"/>
        <w:ind w:left="0" w:right="425" w:firstLine="0"/>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 fixed assets </w:t>
      </w:r>
      <w:r w:rsidRPr="007F0731">
        <w:rPr>
          <w:rFonts w:ascii="Times New Roman" w:hAnsi="Times New Roman" w:cs="Times New Roman"/>
          <w:bCs/>
          <w:sz w:val="28"/>
          <w:szCs w:val="28"/>
          <w:lang w:val="en-US"/>
        </w:rPr>
        <w:t xml:space="preserve">– equipment, machinery, buildings, land; </w:t>
      </w:r>
    </w:p>
    <w:p w:rsidR="00F802BD" w:rsidRPr="007F0731" w:rsidRDefault="00214D34" w:rsidP="00222EFE">
      <w:pPr>
        <w:numPr>
          <w:ilvl w:val="0"/>
          <w:numId w:val="2"/>
        </w:numPr>
        <w:tabs>
          <w:tab w:val="clear" w:pos="720"/>
          <w:tab w:val="num" w:pos="0"/>
        </w:tabs>
        <w:spacing w:line="240" w:lineRule="auto"/>
        <w:ind w:left="0" w:right="425" w:firstLine="0"/>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 intangible assets</w:t>
      </w:r>
      <w:r w:rsidRPr="007F0731">
        <w:rPr>
          <w:rFonts w:ascii="Times New Roman" w:hAnsi="Times New Roman" w:cs="Times New Roman"/>
          <w:bCs/>
          <w:sz w:val="28"/>
          <w:szCs w:val="28"/>
          <w:lang w:val="en-US"/>
        </w:rPr>
        <w:t xml:space="preserve">: </w:t>
      </w:r>
      <w:r w:rsidRPr="007F0731">
        <w:rPr>
          <w:rFonts w:ascii="Times New Roman" w:hAnsi="Times New Roman" w:cs="Times New Roman"/>
          <w:b/>
          <w:bCs/>
          <w:sz w:val="28"/>
          <w:szCs w:val="28"/>
          <w:lang w:val="en-US"/>
        </w:rPr>
        <w:t xml:space="preserve">goodwill </w:t>
      </w:r>
      <w:r w:rsidRPr="007F0731">
        <w:rPr>
          <w:rFonts w:ascii="Times New Roman" w:hAnsi="Times New Roman" w:cs="Times New Roman"/>
          <w:bCs/>
          <w:sz w:val="28"/>
          <w:szCs w:val="28"/>
          <w:lang w:val="en-US"/>
        </w:rPr>
        <w:t xml:space="preserve">– the value that a company has through its reputation with existing customers – and </w:t>
      </w:r>
      <w:r w:rsidRPr="007F0731">
        <w:rPr>
          <w:rFonts w:ascii="Times New Roman" w:hAnsi="Times New Roman" w:cs="Times New Roman"/>
          <w:b/>
          <w:bCs/>
          <w:sz w:val="28"/>
          <w:szCs w:val="28"/>
          <w:lang w:val="en-US"/>
        </w:rPr>
        <w:t>brands</w:t>
      </w:r>
      <w:r w:rsidRPr="007F0731">
        <w:rPr>
          <w:rFonts w:ascii="Times New Roman" w:hAnsi="Times New Roman" w:cs="Times New Roman"/>
          <w:bCs/>
          <w:sz w:val="28"/>
          <w:szCs w:val="28"/>
          <w:lang w:val="en-US"/>
        </w:rPr>
        <w:t>, because an established brand allows its owner to earn money from it, rather than having to build up a brand from nothing;</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Cs/>
          <w:sz w:val="28"/>
          <w:szCs w:val="28"/>
          <w:lang w:val="en-US"/>
        </w:rPr>
        <w:t xml:space="preserve">If a company is sold as a </w:t>
      </w:r>
      <w:r w:rsidRPr="007F0731">
        <w:rPr>
          <w:rFonts w:ascii="Times New Roman" w:hAnsi="Times New Roman" w:cs="Times New Roman"/>
          <w:b/>
          <w:bCs/>
          <w:sz w:val="28"/>
          <w:szCs w:val="28"/>
          <w:lang w:val="en-US"/>
        </w:rPr>
        <w:t>going concern</w:t>
      </w:r>
      <w:r w:rsidRPr="007F0731">
        <w:rPr>
          <w:rFonts w:ascii="Times New Roman" w:hAnsi="Times New Roman" w:cs="Times New Roman"/>
          <w:bCs/>
          <w:sz w:val="28"/>
          <w:szCs w:val="28"/>
          <w:lang w:val="en-US"/>
        </w:rPr>
        <w:t>, it is sold as a functioning operation.</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depreciation – </w:t>
      </w:r>
      <w:r w:rsidRPr="007F0731">
        <w:rPr>
          <w:rFonts w:ascii="Times New Roman" w:hAnsi="Times New Roman" w:cs="Times New Roman"/>
          <w:bCs/>
          <w:sz w:val="28"/>
          <w:szCs w:val="28"/>
          <w:lang w:val="en-US"/>
        </w:rPr>
        <w:t xml:space="preserve">the process of </w:t>
      </w:r>
      <w:proofErr w:type="spellStart"/>
      <w:r w:rsidRPr="007F0731">
        <w:rPr>
          <w:rFonts w:ascii="Times New Roman" w:hAnsi="Times New Roman" w:cs="Times New Roman"/>
          <w:bCs/>
          <w:sz w:val="28"/>
          <w:szCs w:val="28"/>
          <w:lang w:val="en-US"/>
        </w:rPr>
        <w:t>loosing</w:t>
      </w:r>
      <w:proofErr w:type="spellEnd"/>
      <w:r w:rsidRPr="007F0731">
        <w:rPr>
          <w:rFonts w:ascii="Times New Roman" w:hAnsi="Times New Roman" w:cs="Times New Roman"/>
          <w:bCs/>
          <w:sz w:val="28"/>
          <w:szCs w:val="28"/>
          <w:lang w:val="en-US"/>
        </w:rPr>
        <w:t xml:space="preserve"> value;</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amortization – </w:t>
      </w:r>
      <w:r w:rsidRPr="007F0731">
        <w:rPr>
          <w:rFonts w:ascii="Times New Roman" w:hAnsi="Times New Roman" w:cs="Times New Roman"/>
          <w:bCs/>
          <w:sz w:val="28"/>
          <w:szCs w:val="28"/>
          <w:lang w:val="en-US"/>
        </w:rPr>
        <w:t>the process of reducing a cost or total in regular small amounts;</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charge – </w:t>
      </w:r>
      <w:r w:rsidRPr="007F0731">
        <w:rPr>
          <w:rFonts w:ascii="Times New Roman" w:hAnsi="Times New Roman" w:cs="Times New Roman"/>
          <w:bCs/>
          <w:sz w:val="28"/>
          <w:szCs w:val="28"/>
          <w:lang w:val="en-US"/>
        </w:rPr>
        <w:t>to ask an amount of money for something, especially a service or activity;</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 xml:space="preserve">book value – </w:t>
      </w:r>
      <w:r w:rsidRPr="007F0731">
        <w:rPr>
          <w:rFonts w:ascii="Times New Roman" w:hAnsi="Times New Roman" w:cs="Times New Roman"/>
          <w:bCs/>
          <w:sz w:val="28"/>
          <w:szCs w:val="28"/>
          <w:lang w:val="en-US"/>
        </w:rPr>
        <w:t>the value a company gives to something it owns in its accounts, which could be more or less than its real value if sold</w:t>
      </w:r>
    </w:p>
    <w:p w:rsidR="007F0731" w:rsidRPr="007F0731" w:rsidRDefault="007F0731" w:rsidP="00222EFE">
      <w:pPr>
        <w:spacing w:line="240" w:lineRule="auto"/>
        <w:ind w:right="425"/>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Depreciation</w:t>
      </w:r>
    </w:p>
    <w:p w:rsidR="007F0731" w:rsidRPr="007F0731" w:rsidRDefault="007F0731" w:rsidP="00222EFE">
      <w:pPr>
        <w:spacing w:line="276" w:lineRule="auto"/>
        <w:ind w:right="425"/>
        <w:rPr>
          <w:rFonts w:ascii="Times New Roman" w:hAnsi="Times New Roman" w:cs="Times New Roman"/>
          <w:bCs/>
          <w:sz w:val="28"/>
          <w:szCs w:val="28"/>
          <w:lang w:val="en-US"/>
        </w:rPr>
      </w:pPr>
      <w:r w:rsidRPr="007F0731">
        <w:rPr>
          <w:rFonts w:ascii="Times New Roman" w:hAnsi="Times New Roman" w:cs="Times New Roman"/>
          <w:bCs/>
          <w:sz w:val="28"/>
          <w:szCs w:val="28"/>
          <w:lang w:val="en-US"/>
        </w:rPr>
        <w:t>Joanna Cassidy is an accountant in a publishing company:</w:t>
      </w:r>
    </w:p>
    <w:p w:rsidR="007F0731" w:rsidRPr="007F0731" w:rsidRDefault="007F0731" w:rsidP="00222EFE">
      <w:pPr>
        <w:spacing w:line="276"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‘Assets, such as machinery and equipment, lose their value over time because they wear out, or are</w:t>
      </w:r>
      <w:r>
        <w:rPr>
          <w:rFonts w:ascii="Times New Roman" w:hAnsi="Times New Roman" w:cs="Times New Roman"/>
          <w:bCs/>
          <w:sz w:val="28"/>
          <w:szCs w:val="28"/>
          <w:lang w:val="en-US"/>
        </w:rPr>
        <w:t xml:space="preserve"> </w:t>
      </w:r>
      <w:r w:rsidRPr="007F0731">
        <w:rPr>
          <w:rFonts w:ascii="Times New Roman" w:hAnsi="Times New Roman" w:cs="Times New Roman"/>
          <w:bCs/>
          <w:sz w:val="28"/>
          <w:szCs w:val="28"/>
          <w:lang w:val="en-US"/>
        </w:rPr>
        <w:t xml:space="preserve">no longer up to date. Amounts relating to this are </w:t>
      </w:r>
      <w:r w:rsidRPr="007F0731">
        <w:rPr>
          <w:rFonts w:ascii="Times New Roman" w:hAnsi="Times New Roman" w:cs="Times New Roman"/>
          <w:b/>
          <w:bCs/>
          <w:sz w:val="28"/>
          <w:szCs w:val="28"/>
          <w:lang w:val="en-US"/>
        </w:rPr>
        <w:t xml:space="preserve">depreciation </w:t>
      </w:r>
      <w:r w:rsidRPr="007F0731">
        <w:rPr>
          <w:rFonts w:ascii="Times New Roman" w:hAnsi="Times New Roman" w:cs="Times New Roman"/>
          <w:bCs/>
          <w:sz w:val="28"/>
          <w:szCs w:val="28"/>
          <w:lang w:val="en-US"/>
        </w:rPr>
        <w:t xml:space="preserve">or </w:t>
      </w:r>
      <w:r w:rsidRPr="007F0731">
        <w:rPr>
          <w:rFonts w:ascii="Times New Roman" w:hAnsi="Times New Roman" w:cs="Times New Roman"/>
          <w:b/>
          <w:bCs/>
          <w:sz w:val="28"/>
          <w:szCs w:val="28"/>
          <w:lang w:val="en-US"/>
        </w:rPr>
        <w:t xml:space="preserve">amortization </w:t>
      </w:r>
      <w:r w:rsidRPr="007F0731">
        <w:rPr>
          <w:rFonts w:ascii="Times New Roman" w:hAnsi="Times New Roman" w:cs="Times New Roman"/>
          <w:bCs/>
          <w:sz w:val="28"/>
          <w:szCs w:val="28"/>
          <w:lang w:val="en-US"/>
        </w:rPr>
        <w:t>(</w:t>
      </w:r>
      <w:proofErr w:type="spellStart"/>
      <w:r w:rsidRPr="007F0731">
        <w:rPr>
          <w:rFonts w:ascii="Times New Roman" w:hAnsi="Times New Roman" w:cs="Times New Roman"/>
          <w:bCs/>
          <w:sz w:val="28"/>
          <w:szCs w:val="28"/>
          <w:lang w:val="en-US"/>
        </w:rPr>
        <w:t>AmE</w:t>
      </w:r>
      <w:proofErr w:type="spellEnd"/>
      <w:r w:rsidRPr="007F0731">
        <w:rPr>
          <w:rFonts w:ascii="Times New Roman" w:hAnsi="Times New Roman" w:cs="Times New Roman"/>
          <w:bCs/>
          <w:sz w:val="28"/>
          <w:szCs w:val="28"/>
          <w:lang w:val="en-US"/>
        </w:rPr>
        <w:t xml:space="preserve"> mainly). For</w:t>
      </w:r>
      <w:r>
        <w:rPr>
          <w:rFonts w:ascii="Times New Roman" w:hAnsi="Times New Roman" w:cs="Times New Roman"/>
          <w:bCs/>
          <w:sz w:val="28"/>
          <w:szCs w:val="28"/>
          <w:lang w:val="en-US"/>
        </w:rPr>
        <w:t xml:space="preserve"> </w:t>
      </w:r>
      <w:r w:rsidRPr="007F0731">
        <w:rPr>
          <w:rFonts w:ascii="Times New Roman" w:hAnsi="Times New Roman" w:cs="Times New Roman"/>
          <w:bCs/>
          <w:sz w:val="28"/>
          <w:szCs w:val="28"/>
          <w:lang w:val="en-US"/>
        </w:rPr>
        <w:t xml:space="preserve">example, when we buy new computers, we </w:t>
      </w:r>
      <w:r w:rsidRPr="007F0731">
        <w:rPr>
          <w:rFonts w:ascii="Times New Roman" w:hAnsi="Times New Roman" w:cs="Times New Roman"/>
          <w:b/>
          <w:bCs/>
          <w:sz w:val="28"/>
          <w:szCs w:val="28"/>
          <w:lang w:val="en-US"/>
        </w:rPr>
        <w:t xml:space="preserve">depreciate </w:t>
      </w:r>
      <w:r w:rsidRPr="007F0731">
        <w:rPr>
          <w:rFonts w:ascii="Times New Roman" w:hAnsi="Times New Roman" w:cs="Times New Roman"/>
          <w:bCs/>
          <w:sz w:val="28"/>
          <w:szCs w:val="28"/>
          <w:lang w:val="en-US"/>
        </w:rPr>
        <w:t xml:space="preserve">them or </w:t>
      </w:r>
      <w:r w:rsidRPr="007F0731">
        <w:rPr>
          <w:rFonts w:ascii="Times New Roman" w:hAnsi="Times New Roman" w:cs="Times New Roman"/>
          <w:b/>
          <w:bCs/>
          <w:sz w:val="28"/>
          <w:szCs w:val="28"/>
          <w:lang w:val="en-US"/>
        </w:rPr>
        <w:t xml:space="preserve">amortize </w:t>
      </w:r>
      <w:r w:rsidRPr="007F0731">
        <w:rPr>
          <w:rFonts w:ascii="Times New Roman" w:hAnsi="Times New Roman" w:cs="Times New Roman"/>
          <w:bCs/>
          <w:sz w:val="28"/>
          <w:szCs w:val="28"/>
          <w:lang w:val="en-US"/>
        </w:rPr>
        <w:t>(</w:t>
      </w:r>
      <w:proofErr w:type="spellStart"/>
      <w:r w:rsidRPr="007F0731">
        <w:rPr>
          <w:rFonts w:ascii="Times New Roman" w:hAnsi="Times New Roman" w:cs="Times New Roman"/>
          <w:bCs/>
          <w:sz w:val="28"/>
          <w:szCs w:val="28"/>
          <w:lang w:val="en-US"/>
        </w:rPr>
        <w:t>AmE</w:t>
      </w:r>
      <w:proofErr w:type="spellEnd"/>
      <w:r w:rsidRPr="007F0731">
        <w:rPr>
          <w:rFonts w:ascii="Times New Roman" w:hAnsi="Times New Roman" w:cs="Times New Roman"/>
          <w:bCs/>
          <w:sz w:val="28"/>
          <w:szCs w:val="28"/>
          <w:lang w:val="en-US"/>
        </w:rPr>
        <w:t xml:space="preserve"> mainly) them </w:t>
      </w:r>
      <w:r w:rsidRPr="007F0731">
        <w:rPr>
          <w:rFonts w:ascii="Times New Roman" w:hAnsi="Times New Roman" w:cs="Times New Roman"/>
          <w:b/>
          <w:bCs/>
          <w:sz w:val="28"/>
          <w:szCs w:val="28"/>
          <w:lang w:val="en-US"/>
        </w:rPr>
        <w:t xml:space="preserve">over </w:t>
      </w:r>
      <w:r w:rsidRPr="007F0731">
        <w:rPr>
          <w:rFonts w:ascii="Times New Roman" w:hAnsi="Times New Roman" w:cs="Times New Roman"/>
          <w:bCs/>
          <w:sz w:val="28"/>
          <w:szCs w:val="28"/>
          <w:lang w:val="en-US"/>
        </w:rPr>
        <w:t>a</w:t>
      </w:r>
      <w:r w:rsidRPr="007F0731">
        <w:rPr>
          <w:rFonts w:ascii="Times New Roman" w:hAnsi="Times New Roman" w:cs="Times New Roman"/>
          <w:bCs/>
          <w:sz w:val="28"/>
          <w:szCs w:val="28"/>
          <w:lang w:val="uz-Cyrl-UZ"/>
        </w:rPr>
        <w:t xml:space="preserve"> </w:t>
      </w:r>
      <w:r w:rsidRPr="007F0731">
        <w:rPr>
          <w:rFonts w:ascii="Times New Roman" w:hAnsi="Times New Roman" w:cs="Times New Roman"/>
          <w:bCs/>
          <w:sz w:val="28"/>
          <w:szCs w:val="28"/>
          <w:lang w:val="en-US"/>
        </w:rPr>
        <w:t xml:space="preserve">very short period, usually three years. A </w:t>
      </w:r>
      <w:r w:rsidRPr="007F0731">
        <w:rPr>
          <w:rFonts w:ascii="Times New Roman" w:hAnsi="Times New Roman" w:cs="Times New Roman"/>
          <w:b/>
          <w:bCs/>
          <w:sz w:val="28"/>
          <w:szCs w:val="28"/>
          <w:lang w:val="en-US"/>
        </w:rPr>
        <w:t xml:space="preserve">charge </w:t>
      </w:r>
      <w:r w:rsidRPr="007F0731">
        <w:rPr>
          <w:rFonts w:ascii="Times New Roman" w:hAnsi="Times New Roman" w:cs="Times New Roman"/>
          <w:bCs/>
          <w:sz w:val="28"/>
          <w:szCs w:val="28"/>
          <w:lang w:val="en-US"/>
        </w:rPr>
        <w:t>for this is shown in the financial records: the value of</w:t>
      </w:r>
      <w:r w:rsidRPr="007F0731">
        <w:rPr>
          <w:rFonts w:ascii="Times New Roman" w:hAnsi="Times New Roman" w:cs="Times New Roman"/>
          <w:bCs/>
          <w:sz w:val="28"/>
          <w:szCs w:val="28"/>
          <w:lang w:val="uz-Cyrl-UZ"/>
        </w:rPr>
        <w:t xml:space="preserve"> </w:t>
      </w:r>
      <w:r w:rsidRPr="007F0731">
        <w:rPr>
          <w:rFonts w:ascii="Times New Roman" w:hAnsi="Times New Roman" w:cs="Times New Roman"/>
          <w:bCs/>
          <w:sz w:val="28"/>
          <w:szCs w:val="28"/>
          <w:lang w:val="en-US"/>
        </w:rPr>
        <w:t xml:space="preserve">the equipment is reduced or </w:t>
      </w:r>
      <w:r w:rsidRPr="007F0731">
        <w:rPr>
          <w:rFonts w:ascii="Times New Roman" w:hAnsi="Times New Roman" w:cs="Times New Roman"/>
          <w:b/>
          <w:bCs/>
          <w:sz w:val="28"/>
          <w:szCs w:val="28"/>
          <w:lang w:val="en-US"/>
        </w:rPr>
        <w:t xml:space="preserve">written down </w:t>
      </w:r>
      <w:r w:rsidRPr="007F0731">
        <w:rPr>
          <w:rFonts w:ascii="Times New Roman" w:hAnsi="Times New Roman" w:cs="Times New Roman"/>
          <w:bCs/>
          <w:sz w:val="28"/>
          <w:szCs w:val="28"/>
          <w:lang w:val="en-US"/>
        </w:rPr>
        <w:t xml:space="preserve">each year over that period. It is then </w:t>
      </w:r>
      <w:r w:rsidRPr="007F0731">
        <w:rPr>
          <w:rFonts w:ascii="Times New Roman" w:hAnsi="Times New Roman" w:cs="Times New Roman"/>
          <w:b/>
          <w:bCs/>
          <w:sz w:val="28"/>
          <w:szCs w:val="28"/>
          <w:lang w:val="en-US"/>
        </w:rPr>
        <w:t>written off</w:t>
      </w:r>
      <w:r>
        <w:rPr>
          <w:rFonts w:ascii="Times New Roman" w:hAnsi="Times New Roman" w:cs="Times New Roman"/>
          <w:b/>
          <w:bCs/>
          <w:sz w:val="28"/>
          <w:szCs w:val="28"/>
          <w:lang w:val="en-US"/>
        </w:rPr>
        <w:t xml:space="preserve"> </w:t>
      </w:r>
      <w:r w:rsidRPr="007F0731">
        <w:rPr>
          <w:rFonts w:ascii="Times New Roman" w:hAnsi="Times New Roman" w:cs="Times New Roman"/>
          <w:bCs/>
          <w:sz w:val="28"/>
          <w:szCs w:val="28"/>
          <w:lang w:val="en-US"/>
        </w:rPr>
        <w:t xml:space="preserve">completely – shown as having no value at all – at the end. This is a </w:t>
      </w:r>
      <w:r w:rsidRPr="007F0731">
        <w:rPr>
          <w:rFonts w:ascii="Times New Roman" w:hAnsi="Times New Roman" w:cs="Times New Roman"/>
          <w:b/>
          <w:bCs/>
          <w:sz w:val="28"/>
          <w:szCs w:val="28"/>
          <w:lang w:val="en-US"/>
        </w:rPr>
        <w:t>write-off</w:t>
      </w:r>
      <w:r w:rsidRPr="007F0731">
        <w:rPr>
          <w:rFonts w:ascii="Times New Roman" w:hAnsi="Times New Roman" w:cs="Times New Roman"/>
          <w:bCs/>
          <w:sz w:val="28"/>
          <w:szCs w:val="28"/>
          <w:lang w:val="en-US"/>
        </w:rPr>
        <w:t>.</w:t>
      </w:r>
    </w:p>
    <w:p w:rsidR="007F0731" w:rsidRDefault="007F0731" w:rsidP="00222EFE">
      <w:pPr>
        <w:spacing w:line="276"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 xml:space="preserve">‘The value of an asset at a particular time as shown in a company’s accounts is its </w:t>
      </w:r>
      <w:r w:rsidRPr="007F0731">
        <w:rPr>
          <w:rFonts w:ascii="Times New Roman" w:hAnsi="Times New Roman" w:cs="Times New Roman"/>
          <w:b/>
          <w:bCs/>
          <w:sz w:val="28"/>
          <w:szCs w:val="28"/>
          <w:lang w:val="en-US"/>
        </w:rPr>
        <w:t>book value</w:t>
      </w:r>
      <w:r w:rsidRPr="007F0731">
        <w:rPr>
          <w:rFonts w:ascii="Times New Roman" w:hAnsi="Times New Roman" w:cs="Times New Roman"/>
          <w:bCs/>
          <w:sz w:val="28"/>
          <w:szCs w:val="28"/>
          <w:lang w:val="en-US"/>
        </w:rPr>
        <w:t>. This</w:t>
      </w:r>
      <w:r>
        <w:rPr>
          <w:rFonts w:ascii="Times New Roman" w:hAnsi="Times New Roman" w:cs="Times New Roman"/>
          <w:bCs/>
          <w:sz w:val="28"/>
          <w:szCs w:val="28"/>
          <w:lang w:val="en-US"/>
        </w:rPr>
        <w:t xml:space="preserve"> </w:t>
      </w:r>
      <w:r w:rsidRPr="007F0731">
        <w:rPr>
          <w:rFonts w:ascii="Times New Roman" w:hAnsi="Times New Roman" w:cs="Times New Roman"/>
          <w:bCs/>
          <w:sz w:val="28"/>
          <w:szCs w:val="28"/>
          <w:lang w:val="en-US"/>
        </w:rPr>
        <w:t>may or may not be the amount that it could be sold for. For example, land may be worth more than</w:t>
      </w:r>
      <w:r>
        <w:rPr>
          <w:rFonts w:ascii="Times New Roman" w:hAnsi="Times New Roman" w:cs="Times New Roman"/>
          <w:bCs/>
          <w:sz w:val="28"/>
          <w:szCs w:val="28"/>
          <w:lang w:val="en-US"/>
        </w:rPr>
        <w:t xml:space="preserve"> </w:t>
      </w:r>
      <w:r w:rsidRPr="007F0731">
        <w:rPr>
          <w:rFonts w:ascii="Times New Roman" w:hAnsi="Times New Roman" w:cs="Times New Roman"/>
          <w:bCs/>
          <w:sz w:val="28"/>
          <w:szCs w:val="28"/>
          <w:lang w:val="en-US"/>
        </w:rPr>
        <w:t>shown, because it has increased in value. But our computers could probably only be sold for less</w:t>
      </w:r>
      <w:r>
        <w:rPr>
          <w:rFonts w:ascii="Times New Roman" w:hAnsi="Times New Roman" w:cs="Times New Roman"/>
          <w:bCs/>
          <w:sz w:val="28"/>
          <w:szCs w:val="28"/>
          <w:lang w:val="en-US"/>
        </w:rPr>
        <w:t xml:space="preserve"> </w:t>
      </w:r>
      <w:r w:rsidRPr="007F0731">
        <w:rPr>
          <w:rFonts w:ascii="Times New Roman" w:hAnsi="Times New Roman" w:cs="Times New Roman"/>
          <w:bCs/>
          <w:sz w:val="28"/>
          <w:szCs w:val="28"/>
          <w:lang w:val="en-US"/>
        </w:rPr>
        <w:t>than book value.’</w:t>
      </w:r>
    </w:p>
    <w:p w:rsidR="007F0731" w:rsidRPr="007F0731" w:rsidRDefault="007F0731" w:rsidP="00222EFE">
      <w:pPr>
        <w:spacing w:line="240" w:lineRule="auto"/>
        <w:ind w:right="425"/>
        <w:jc w:val="center"/>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Negative amortization</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 xml:space="preserve">In a regular amortization loan, the borrower makes the monthly mortgage payment including principal and interest. </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 xml:space="preserve">With every payment made the principal balance goes down and eventually the mortgage is paid off over the tenure of the loan. </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However, in a negative amortization loan, the principal amount or the original borrowed amount goes up.</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lastRenderedPageBreak/>
        <w:t xml:space="preserve">For many borrowers, this type of mortgage could be the only option left before they could figure out a way to get around and be current on the loan. </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 xml:space="preserve">However, you need to check all your options before getting into a negative amortization mortgage as it could prove very costly in the long run. </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Liabilities</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A company’s liabilities are its debts to suppliers, lenders, the tax authorities, etc.</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In general, a liability is an obligation between one party and another not yet completed or paid for. In the world of accounting, a financial liability is also an obligation but is more defined by previous business transactions, events, sales, exchange of assets or services, or anything that would provide economic benefit at a later date. Current liabilities are usually considered short-term (expected to be concluded in 12 months or less) and non-current liabilities are long-term (12 months or greater).</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What Is a Balance Sheet?</w:t>
      </w:r>
    </w:p>
    <w:p w:rsid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The term balance sheet refers to a financial statement that reports a company's assets, liabilities, and shareholder equity at a specific point in time. Balance sheets provide the basis for computing rates of return for investors and evaluating a company's capital structure.</w:t>
      </w:r>
    </w:p>
    <w:p w:rsid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In short, the balance sheet is a financial statement that provides a snapshot of what a company owns and owes, as well as the amount invested by shareholders. Balance sheets can be used with other important financial statements to conduct fundamental analysis or calculate financial ratios.</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What is omitted transaction?</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Again, depending on how many transactions your business does daily, weekly, and monthly, a large volume of transactions can be entered onto a balance sheet. </w:t>
      </w:r>
      <w:r w:rsidRPr="007F0731">
        <w:rPr>
          <w:rFonts w:ascii="Times New Roman" w:hAnsi="Times New Roman" w:cs="Times New Roman"/>
          <w:b/>
          <w:bCs/>
          <w:sz w:val="28"/>
          <w:szCs w:val="28"/>
          <w:lang w:val="en-US"/>
        </w:rPr>
        <w:t>Accountants</w:t>
      </w:r>
      <w:r w:rsidRPr="007F0731">
        <w:rPr>
          <w:rFonts w:ascii="Times New Roman" w:hAnsi="Times New Roman" w:cs="Times New Roman"/>
          <w:bCs/>
          <w:sz w:val="28"/>
          <w:szCs w:val="28"/>
          <w:lang w:val="en-US"/>
        </w:rPr>
        <w:t> can overlook transactions or forget to enter transactions into the business balance sheet. Even one missing transaction can throw the entire balance sheet off and can cause </w:t>
      </w:r>
      <w:r w:rsidRPr="007F0731">
        <w:rPr>
          <w:rFonts w:ascii="Times New Roman" w:hAnsi="Times New Roman" w:cs="Times New Roman"/>
          <w:b/>
          <w:bCs/>
          <w:sz w:val="28"/>
          <w:szCs w:val="28"/>
          <w:lang w:val="en-US"/>
        </w:rPr>
        <w:t>major issues</w:t>
      </w:r>
      <w:r w:rsidRPr="007F0731">
        <w:rPr>
          <w:rFonts w:ascii="Times New Roman" w:hAnsi="Times New Roman" w:cs="Times New Roman"/>
          <w:bCs/>
          <w:sz w:val="28"/>
          <w:szCs w:val="28"/>
          <w:lang w:val="en-US"/>
        </w:rPr>
        <w:t>. Considering your transactions, including expenses, supplies, cash flow, and inventory, are all put into the balance sheet as transactions happen. It can be easy to figure out what is omitted.</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While mistakes happen, it can be costly and</w:t>
      </w:r>
      <w:r w:rsidRPr="007F0731">
        <w:rPr>
          <w:rFonts w:ascii="Times New Roman" w:hAnsi="Times New Roman" w:cs="Times New Roman"/>
          <w:b/>
          <w:bCs/>
          <w:sz w:val="28"/>
          <w:szCs w:val="28"/>
          <w:lang w:val="en-US"/>
        </w:rPr>
        <w:t> time-consuming</w:t>
      </w:r>
      <w:r w:rsidRPr="007F0731">
        <w:rPr>
          <w:rFonts w:ascii="Times New Roman" w:hAnsi="Times New Roman" w:cs="Times New Roman"/>
          <w:bCs/>
          <w:sz w:val="28"/>
          <w:szCs w:val="28"/>
          <w:lang w:val="en-US"/>
        </w:rPr>
        <w:t> to correct the error. The best way to handle it is to make sure you or your accountant enters every transaction as soon as it occurs and doesn’t accumulate them throughout the day and enter them all at once.</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Incorrect data classification</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The most common balance sheet mistake happens during the</w:t>
      </w:r>
      <w:r w:rsidRPr="007F0731">
        <w:rPr>
          <w:rFonts w:ascii="Times New Roman" w:hAnsi="Times New Roman" w:cs="Times New Roman"/>
          <w:b/>
          <w:bCs/>
          <w:sz w:val="28"/>
          <w:szCs w:val="28"/>
          <w:lang w:val="en-US"/>
        </w:rPr>
        <w:t> recording of transactions</w:t>
      </w:r>
      <w:r w:rsidRPr="007F0731">
        <w:rPr>
          <w:rFonts w:ascii="Times New Roman" w:hAnsi="Times New Roman" w:cs="Times New Roman"/>
          <w:bCs/>
          <w:sz w:val="28"/>
          <w:szCs w:val="28"/>
          <w:lang w:val="en-US"/>
        </w:rPr>
        <w:t>. The accountant will write transactions on the balance sheet as a liability or an asset but can make an error while classifying it. Incorrect data classification on the business balance sheet means it is invalid due to the errors.</w:t>
      </w:r>
    </w:p>
    <w:p w:rsidR="006C2599" w:rsidRDefault="006C2599" w:rsidP="00222EFE">
      <w:pPr>
        <w:spacing w:line="240" w:lineRule="auto"/>
        <w:ind w:right="425"/>
        <w:jc w:val="both"/>
        <w:rPr>
          <w:rFonts w:ascii="Times New Roman" w:hAnsi="Times New Roman" w:cs="Times New Roman"/>
          <w:b/>
          <w:bCs/>
          <w:sz w:val="28"/>
          <w:szCs w:val="28"/>
          <w:lang w:val="en-US"/>
        </w:rPr>
      </w:pP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Forgetting to record inventory changes</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One of the more common errors on the balance sheet is when it comes to recording your inventory transactions. Having an accurate inventory entered on your balance sheet will give an overview of what does well and what doesn’t. It will also give you an idea of the success of certain products for development purposes. This is why you must have a regular accounting of your inventory.</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
          <w:bCs/>
          <w:sz w:val="28"/>
          <w:szCs w:val="28"/>
          <w:lang w:val="en-US"/>
        </w:rPr>
        <w:t>Recording transactions incorrectly</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Another fairly common mistake is to </w:t>
      </w:r>
      <w:r w:rsidRPr="007F0731">
        <w:rPr>
          <w:rFonts w:ascii="Times New Roman" w:hAnsi="Times New Roman" w:cs="Times New Roman"/>
          <w:b/>
          <w:bCs/>
          <w:sz w:val="28"/>
          <w:szCs w:val="28"/>
          <w:lang w:val="en-US"/>
        </w:rPr>
        <w:t>transpose</w:t>
      </w:r>
      <w:r w:rsidRPr="007F0731">
        <w:rPr>
          <w:rFonts w:ascii="Times New Roman" w:hAnsi="Times New Roman" w:cs="Times New Roman"/>
          <w:bCs/>
          <w:sz w:val="28"/>
          <w:szCs w:val="28"/>
          <w:lang w:val="en-US"/>
        </w:rPr>
        <w:t> </w:t>
      </w:r>
      <w:r w:rsidRPr="007F0731">
        <w:rPr>
          <w:rFonts w:ascii="Times New Roman" w:hAnsi="Times New Roman" w:cs="Times New Roman"/>
          <w:b/>
          <w:bCs/>
          <w:sz w:val="28"/>
          <w:szCs w:val="28"/>
          <w:lang w:val="en-US"/>
        </w:rPr>
        <w:t>numbers</w:t>
      </w:r>
      <w:r w:rsidRPr="007F0731">
        <w:rPr>
          <w:rFonts w:ascii="Times New Roman" w:hAnsi="Times New Roman" w:cs="Times New Roman"/>
          <w:bCs/>
          <w:sz w:val="28"/>
          <w:szCs w:val="28"/>
          <w:lang w:val="en-US"/>
        </w:rPr>
        <w:t> when entering in amounts to the balance sheet. While seemingly small in reality, this mistake can be big because the balance sheet will not be accurate. This is another mistake that can go undetected and make the balance sheet an </w:t>
      </w:r>
      <w:r w:rsidRPr="007F0731">
        <w:rPr>
          <w:rFonts w:ascii="Times New Roman" w:hAnsi="Times New Roman" w:cs="Times New Roman"/>
          <w:b/>
          <w:bCs/>
          <w:sz w:val="28"/>
          <w:szCs w:val="28"/>
          <w:lang w:val="en-US"/>
        </w:rPr>
        <w:t>inaccurate accounting</w:t>
      </w:r>
      <w:r w:rsidRPr="007F0731">
        <w:rPr>
          <w:rFonts w:ascii="Times New Roman" w:hAnsi="Times New Roman" w:cs="Times New Roman"/>
          <w:bCs/>
          <w:sz w:val="28"/>
          <w:szCs w:val="28"/>
          <w:lang w:val="en-US"/>
        </w:rPr>
        <w:t> of the company’s progress.</w:t>
      </w:r>
    </w:p>
    <w:p w:rsidR="007F0731" w:rsidRPr="007F0731" w:rsidRDefault="007F0731" w:rsidP="00222EFE">
      <w:pPr>
        <w:spacing w:line="240" w:lineRule="auto"/>
        <w:ind w:right="425"/>
        <w:jc w:val="both"/>
        <w:rPr>
          <w:rFonts w:ascii="Times New Roman" w:hAnsi="Times New Roman" w:cs="Times New Roman"/>
          <w:bCs/>
          <w:sz w:val="28"/>
          <w:szCs w:val="28"/>
          <w:lang w:val="en-US"/>
        </w:rPr>
      </w:pPr>
      <w:r w:rsidRPr="007F0731">
        <w:rPr>
          <w:rFonts w:ascii="Times New Roman" w:hAnsi="Times New Roman" w:cs="Times New Roman"/>
          <w:bCs/>
          <w:sz w:val="28"/>
          <w:szCs w:val="28"/>
          <w:lang w:val="en-US"/>
        </w:rPr>
        <w:t>The key to having an accurate and useful balance sheet is to enter in information as you go and to check and</w:t>
      </w:r>
      <w:r w:rsidRPr="007F0731">
        <w:rPr>
          <w:rFonts w:ascii="Times New Roman" w:hAnsi="Times New Roman" w:cs="Times New Roman"/>
          <w:b/>
          <w:bCs/>
          <w:sz w:val="28"/>
          <w:szCs w:val="28"/>
          <w:lang w:val="en-US"/>
        </w:rPr>
        <w:t> double-check everything you enter</w:t>
      </w:r>
      <w:r w:rsidRPr="007F0731">
        <w:rPr>
          <w:rFonts w:ascii="Times New Roman" w:hAnsi="Times New Roman" w:cs="Times New Roman"/>
          <w:bCs/>
          <w:sz w:val="28"/>
          <w:szCs w:val="28"/>
          <w:lang w:val="en-US"/>
        </w:rPr>
        <w:t>. If even one of these mistakes occur and go undetected, you present an inaccurate report of your company’s progress.</w:t>
      </w:r>
    </w:p>
    <w:p w:rsidR="00523AAC" w:rsidRPr="00523AAC" w:rsidRDefault="00523AAC" w:rsidP="007837C5">
      <w:pPr>
        <w:ind w:right="425"/>
        <w:jc w:val="center"/>
        <w:rPr>
          <w:rFonts w:ascii="Times New Roman" w:hAnsi="Times New Roman" w:cs="Times New Roman"/>
          <w:b/>
          <w:bCs/>
          <w:sz w:val="28"/>
          <w:szCs w:val="28"/>
          <w:lang w:val="en-US"/>
        </w:rPr>
      </w:pPr>
      <w:r w:rsidRPr="00523AAC">
        <w:rPr>
          <w:rFonts w:ascii="Times New Roman" w:hAnsi="Times New Roman" w:cs="Times New Roman"/>
          <w:b/>
          <w:bCs/>
          <w:sz w:val="28"/>
          <w:szCs w:val="28"/>
          <w:lang w:val="en-US"/>
        </w:rPr>
        <w:t>Recording transactions incorrectly</w:t>
      </w:r>
    </w:p>
    <w:p w:rsidR="00523AAC" w:rsidRPr="007837C5" w:rsidRDefault="00523AAC" w:rsidP="00523AAC">
      <w:pPr>
        <w:ind w:right="425"/>
        <w:jc w:val="both"/>
        <w:rPr>
          <w:rFonts w:ascii="Times New Roman" w:hAnsi="Times New Roman" w:cs="Times New Roman"/>
          <w:bCs/>
          <w:sz w:val="28"/>
          <w:szCs w:val="28"/>
          <w:lang w:val="en-US"/>
        </w:rPr>
      </w:pPr>
      <w:r w:rsidRPr="007837C5">
        <w:rPr>
          <w:rFonts w:ascii="Times New Roman" w:hAnsi="Times New Roman" w:cs="Times New Roman"/>
          <w:bCs/>
          <w:sz w:val="28"/>
          <w:szCs w:val="28"/>
          <w:lang w:val="en-US"/>
        </w:rPr>
        <w:t>Another fairly common mistake is to transpose numbers when entering in amounts to the balance sheet. While seemingly small in reality, this mistake can be big because the balance sheet will not be accurate. This is another mistake that can go undetected and make the balance sheet an inaccurate accounting of the company’s progress.</w:t>
      </w:r>
      <w:r w:rsidR="007837C5" w:rsidRPr="007837C5">
        <w:rPr>
          <w:rFonts w:ascii="Times New Roman" w:hAnsi="Times New Roman" w:cs="Times New Roman"/>
          <w:bCs/>
          <w:sz w:val="28"/>
          <w:szCs w:val="28"/>
          <w:lang w:val="en-US"/>
        </w:rPr>
        <w:t xml:space="preserve"> </w:t>
      </w:r>
      <w:r w:rsidRPr="007837C5">
        <w:rPr>
          <w:rFonts w:ascii="Times New Roman" w:hAnsi="Times New Roman" w:cs="Times New Roman"/>
          <w:bCs/>
          <w:sz w:val="28"/>
          <w:szCs w:val="28"/>
          <w:lang w:val="en-US"/>
        </w:rPr>
        <w:t>The key to having an accurate and useful balance sheet is to enter in information as you go and to check and double-check everything you enter. If even one of these mistakes occur and go undetected, you present an inaccurate report of your company’s progress.</w:t>
      </w:r>
    </w:p>
    <w:p w:rsidR="006F6C4C" w:rsidRDefault="00523AAC" w:rsidP="006F6C4C">
      <w:pPr>
        <w:ind w:right="425"/>
        <w:jc w:val="center"/>
        <w:rPr>
          <w:rFonts w:ascii="Times New Roman" w:hAnsi="Times New Roman" w:cs="Times New Roman"/>
          <w:bCs/>
          <w:sz w:val="28"/>
          <w:szCs w:val="28"/>
          <w:lang w:val="en-US"/>
        </w:rPr>
      </w:pPr>
      <w:r w:rsidRPr="006F6C4C">
        <w:rPr>
          <w:rFonts w:ascii="Times New Roman" w:hAnsi="Times New Roman" w:cs="Times New Roman"/>
          <w:b/>
          <w:bCs/>
          <w:sz w:val="28"/>
          <w:szCs w:val="28"/>
          <w:lang w:val="en-US"/>
        </w:rPr>
        <w:t xml:space="preserve">British supermarkets ration </w:t>
      </w:r>
      <w:r w:rsidR="007837C5" w:rsidRPr="006F6C4C">
        <w:rPr>
          <w:rFonts w:ascii="Times New Roman" w:hAnsi="Times New Roman" w:cs="Times New Roman"/>
          <w:b/>
          <w:bCs/>
          <w:sz w:val="28"/>
          <w:szCs w:val="28"/>
          <w:lang w:val="en-US"/>
        </w:rPr>
        <w:t>fruit and</w:t>
      </w:r>
      <w:r w:rsidRPr="006F6C4C">
        <w:rPr>
          <w:rFonts w:ascii="Times New Roman" w:hAnsi="Times New Roman" w:cs="Times New Roman"/>
          <w:b/>
          <w:bCs/>
          <w:sz w:val="28"/>
          <w:szCs w:val="28"/>
          <w:lang w:val="en-US"/>
        </w:rPr>
        <w:t xml:space="preserve"> </w:t>
      </w:r>
      <w:r w:rsidR="007837C5" w:rsidRPr="006F6C4C">
        <w:rPr>
          <w:rFonts w:ascii="Times New Roman" w:hAnsi="Times New Roman" w:cs="Times New Roman"/>
          <w:b/>
          <w:bCs/>
          <w:sz w:val="28"/>
          <w:szCs w:val="28"/>
          <w:lang w:val="en-US"/>
        </w:rPr>
        <w:t>vegetables (</w:t>
      </w:r>
      <w:r w:rsidRPr="006F6C4C">
        <w:rPr>
          <w:rFonts w:ascii="Times New Roman" w:hAnsi="Times New Roman" w:cs="Times New Roman"/>
          <w:b/>
          <w:bCs/>
          <w:sz w:val="28"/>
          <w:szCs w:val="28"/>
          <w:lang w:val="en-US"/>
        </w:rPr>
        <w:t>6th March 2023)</w:t>
      </w:r>
    </w:p>
    <w:p w:rsidR="00523AAC" w:rsidRDefault="00523AAC" w:rsidP="00523AAC">
      <w:pPr>
        <w:ind w:right="425"/>
        <w:jc w:val="both"/>
        <w:rPr>
          <w:rFonts w:ascii="Times New Roman" w:hAnsi="Times New Roman" w:cs="Times New Roman"/>
          <w:bCs/>
          <w:sz w:val="28"/>
          <w:szCs w:val="28"/>
          <w:lang w:val="en-US"/>
        </w:rPr>
      </w:pPr>
      <w:r w:rsidRPr="007837C5">
        <w:rPr>
          <w:rFonts w:ascii="Times New Roman" w:hAnsi="Times New Roman" w:cs="Times New Roman"/>
          <w:bCs/>
          <w:sz w:val="28"/>
          <w:szCs w:val="28"/>
          <w:lang w:val="en-US"/>
        </w:rPr>
        <w:t>Shoppers in the United Kingdom (U.K.)</w:t>
      </w:r>
      <w:r w:rsidR="007837C5" w:rsidRPr="007837C5">
        <w:rPr>
          <w:rFonts w:ascii="Times New Roman" w:hAnsi="Times New Roman" w:cs="Times New Roman"/>
          <w:bCs/>
          <w:sz w:val="28"/>
          <w:szCs w:val="28"/>
          <w:lang w:val="en-US"/>
        </w:rPr>
        <w:t xml:space="preserve"> </w:t>
      </w:r>
      <w:r w:rsidRPr="007837C5">
        <w:rPr>
          <w:rFonts w:ascii="Times New Roman" w:hAnsi="Times New Roman" w:cs="Times New Roman"/>
          <w:bCs/>
          <w:sz w:val="28"/>
          <w:szCs w:val="28"/>
          <w:lang w:val="en-US"/>
        </w:rPr>
        <w:t>are having to hunt around to find supplies of fruit and vegetables. Britain's major supermarkets are rationing produce like cucumbers, peppers and tomatoes amid shortages from suppliers. The big chains have cited various reasons for the shortfall in supply that has left shelves bare in</w:t>
      </w:r>
      <w:r w:rsidR="007837C5" w:rsidRPr="007837C5">
        <w:rPr>
          <w:rFonts w:ascii="Times New Roman" w:hAnsi="Times New Roman" w:cs="Times New Roman"/>
          <w:bCs/>
          <w:sz w:val="28"/>
          <w:szCs w:val="28"/>
          <w:lang w:val="en-US"/>
        </w:rPr>
        <w:t xml:space="preserve"> </w:t>
      </w:r>
      <w:r w:rsidRPr="007837C5">
        <w:rPr>
          <w:rFonts w:ascii="Times New Roman" w:hAnsi="Times New Roman" w:cs="Times New Roman"/>
          <w:bCs/>
          <w:sz w:val="28"/>
          <w:szCs w:val="28"/>
          <w:lang w:val="en-US"/>
        </w:rPr>
        <w:t>green-grocery aisles. Britain's biggest</w:t>
      </w:r>
      <w:r w:rsidR="007837C5" w:rsidRPr="007837C5">
        <w:rPr>
          <w:rFonts w:ascii="Times New Roman" w:hAnsi="Times New Roman" w:cs="Times New Roman"/>
          <w:bCs/>
          <w:sz w:val="28"/>
          <w:szCs w:val="28"/>
          <w:lang w:val="en-US"/>
        </w:rPr>
        <w:t xml:space="preserve"> </w:t>
      </w:r>
      <w:r w:rsidRPr="007837C5">
        <w:rPr>
          <w:rFonts w:ascii="Times New Roman" w:hAnsi="Times New Roman" w:cs="Times New Roman"/>
          <w:bCs/>
          <w:sz w:val="28"/>
          <w:szCs w:val="28"/>
          <w:lang w:val="en-US"/>
        </w:rPr>
        <w:t>supermarket chain, Tesco, has limited purchases of certain vegetables to three per customer. Tesco attributed its shortages to adverse weather overseas. In particular, it said a drought in Morocco had led to poor yields. Tesco assured customers it was working day and night to "get things back to normal".</w:t>
      </w:r>
    </w:p>
    <w:p w:rsidR="006F6C4C" w:rsidRPr="006F6C4C" w:rsidRDefault="006F6C4C" w:rsidP="00523AAC">
      <w:pPr>
        <w:ind w:right="425"/>
        <w:jc w:val="both"/>
        <w:rPr>
          <w:rFonts w:ascii="Times New Roman" w:hAnsi="Times New Roman" w:cs="Times New Roman"/>
          <w:bCs/>
          <w:sz w:val="28"/>
          <w:szCs w:val="28"/>
          <w:lang w:val="en-US"/>
        </w:rPr>
      </w:pPr>
      <w:r w:rsidRPr="006F6C4C">
        <w:rPr>
          <w:rFonts w:ascii="Times New Roman" w:hAnsi="Times New Roman" w:cs="Times New Roman"/>
          <w:color w:val="222222"/>
          <w:sz w:val="28"/>
          <w:szCs w:val="28"/>
          <w:lang w:val="en-US"/>
        </w:rPr>
        <w:t xml:space="preserve">Other factors are being blamed for the rationing. Britain's farmers' union said higher energy costs meant it was no longer financially viable for many growers to operate. </w:t>
      </w:r>
      <w:r w:rsidRPr="006F6C4C">
        <w:rPr>
          <w:rFonts w:ascii="Times New Roman" w:hAnsi="Times New Roman" w:cs="Times New Roman"/>
          <w:color w:val="222222"/>
          <w:sz w:val="28"/>
          <w:szCs w:val="28"/>
          <w:lang w:val="en-US"/>
        </w:rPr>
        <w:lastRenderedPageBreak/>
        <w:t xml:space="preserve">It also said a tomato disease has wiped out a lot of crops across northern Europe. Industry analyst James Walton said </w:t>
      </w:r>
      <w:proofErr w:type="spellStart"/>
      <w:r w:rsidRPr="006F6C4C">
        <w:rPr>
          <w:rFonts w:ascii="Times New Roman" w:hAnsi="Times New Roman" w:cs="Times New Roman"/>
          <w:color w:val="222222"/>
          <w:sz w:val="28"/>
          <w:szCs w:val="28"/>
          <w:lang w:val="en-US"/>
        </w:rPr>
        <w:t>Brexit</w:t>
      </w:r>
      <w:proofErr w:type="spellEnd"/>
      <w:r w:rsidRPr="006F6C4C">
        <w:rPr>
          <w:rFonts w:ascii="Times New Roman" w:hAnsi="Times New Roman" w:cs="Times New Roman"/>
          <w:color w:val="222222"/>
          <w:sz w:val="28"/>
          <w:szCs w:val="28"/>
          <w:lang w:val="en-US"/>
        </w:rPr>
        <w:t xml:space="preserve"> has played a part in distribution problems. He said: "The EU accounts for much of the UK's import volume. If there are shortfalls in production in the EU, then it makes sense for EU producers to serve their local demand first. This leaves less available for export to the U.K." Many shoppers are perplexed at seeing photos on social media of supermarket shelves across Europe, and in war-torn Ukraine, laden with fresh produce</w:t>
      </w:r>
      <w:r w:rsidRPr="006F6C4C">
        <w:rPr>
          <w:rFonts w:ascii="Arial" w:hAnsi="Arial" w:cs="Arial"/>
          <w:color w:val="222222"/>
          <w:sz w:val="21"/>
          <w:szCs w:val="21"/>
          <w:shd w:val="clear" w:color="auto" w:fill="FFF1E0"/>
          <w:lang w:val="en-US"/>
        </w:rPr>
        <w:t>.</w:t>
      </w:r>
    </w:p>
    <w:p w:rsidR="007F0731" w:rsidRDefault="00B845F1" w:rsidP="00222EFE">
      <w:pPr>
        <w:ind w:right="425"/>
        <w:jc w:val="both"/>
        <w:rPr>
          <w:rFonts w:ascii="Times New Roman" w:hAnsi="Times New Roman" w:cs="Times New Roman"/>
          <w:bCs/>
          <w:sz w:val="28"/>
          <w:szCs w:val="28"/>
          <w:lang w:val="en-US"/>
        </w:rPr>
      </w:pPr>
      <w:r w:rsidRPr="00B845F1">
        <w:rPr>
          <w:rFonts w:ascii="Times New Roman" w:hAnsi="Times New Roman" w:cs="Times New Roman"/>
          <w:b/>
          <w:bCs/>
          <w:sz w:val="28"/>
          <w:szCs w:val="28"/>
          <w:lang w:val="en-US"/>
        </w:rPr>
        <w:t>Reference</w:t>
      </w:r>
      <w:r w:rsidRPr="00B845F1">
        <w:rPr>
          <w:rFonts w:ascii="Times New Roman" w:hAnsi="Times New Roman" w:cs="Times New Roman"/>
          <w:sz w:val="28"/>
          <w:szCs w:val="28"/>
          <w:lang w:val="en-US"/>
        </w:rPr>
        <w:br/>
      </w:r>
      <w:r w:rsidR="007F0731" w:rsidRPr="007F0731">
        <w:rPr>
          <w:rFonts w:ascii="Times New Roman" w:hAnsi="Times New Roman" w:cs="Times New Roman"/>
          <w:bCs/>
          <w:sz w:val="28"/>
          <w:szCs w:val="28"/>
          <w:lang w:val="en-US"/>
        </w:rPr>
        <w:t xml:space="preserve">1. Business vocabulary in use, bill </w:t>
      </w:r>
      <w:proofErr w:type="spellStart"/>
      <w:r w:rsidR="007F0731" w:rsidRPr="007F0731">
        <w:rPr>
          <w:rFonts w:ascii="Times New Roman" w:hAnsi="Times New Roman" w:cs="Times New Roman"/>
          <w:bCs/>
          <w:sz w:val="28"/>
          <w:szCs w:val="28"/>
          <w:lang w:val="en-US"/>
        </w:rPr>
        <w:t>Mascull</w:t>
      </w:r>
      <w:proofErr w:type="spellEnd"/>
      <w:r w:rsidR="007F0731" w:rsidRPr="007F0731">
        <w:rPr>
          <w:rFonts w:ascii="Times New Roman" w:hAnsi="Times New Roman" w:cs="Times New Roman"/>
          <w:bCs/>
          <w:sz w:val="28"/>
          <w:szCs w:val="28"/>
          <w:lang w:val="en-US"/>
        </w:rPr>
        <w:t>, Cambridge university press, 2017.</w:t>
      </w:r>
      <w:r w:rsidR="007F0731" w:rsidRPr="007F0731">
        <w:rPr>
          <w:rFonts w:ascii="Times New Roman" w:hAnsi="Times New Roman" w:cs="Times New Roman"/>
          <w:bCs/>
          <w:sz w:val="28"/>
          <w:szCs w:val="28"/>
          <w:lang w:val="en-US"/>
        </w:rPr>
        <w:br/>
        <w:t xml:space="preserve">2. Business English, course handbook, </w:t>
      </w:r>
      <w:proofErr w:type="spellStart"/>
      <w:r w:rsidR="007F0731" w:rsidRPr="007F0731">
        <w:rPr>
          <w:rFonts w:ascii="Times New Roman" w:hAnsi="Times New Roman" w:cs="Times New Roman"/>
          <w:bCs/>
          <w:sz w:val="28"/>
          <w:szCs w:val="28"/>
          <w:lang w:val="en-US"/>
        </w:rPr>
        <w:t>Giedre</w:t>
      </w:r>
      <w:proofErr w:type="spellEnd"/>
      <w:r w:rsidR="007F0731" w:rsidRPr="007F0731">
        <w:rPr>
          <w:rFonts w:ascii="Times New Roman" w:hAnsi="Times New Roman" w:cs="Times New Roman"/>
          <w:bCs/>
          <w:sz w:val="28"/>
          <w:szCs w:val="28"/>
          <w:lang w:val="en-US"/>
        </w:rPr>
        <w:t xml:space="preserve"> </w:t>
      </w:r>
      <w:proofErr w:type="spellStart"/>
      <w:r w:rsidR="007F0731" w:rsidRPr="007F0731">
        <w:rPr>
          <w:rFonts w:ascii="Times New Roman" w:hAnsi="Times New Roman" w:cs="Times New Roman"/>
          <w:bCs/>
          <w:sz w:val="28"/>
          <w:szCs w:val="28"/>
          <w:lang w:val="en-US"/>
        </w:rPr>
        <w:t>Rimkiene</w:t>
      </w:r>
      <w:proofErr w:type="spellEnd"/>
      <w:r w:rsidR="007F0731" w:rsidRPr="007F0731">
        <w:rPr>
          <w:rFonts w:ascii="Times New Roman" w:hAnsi="Times New Roman" w:cs="Times New Roman"/>
          <w:bCs/>
          <w:sz w:val="28"/>
          <w:szCs w:val="28"/>
          <w:lang w:val="en-US"/>
        </w:rPr>
        <w:t>, SMK university of applied social sciences, 2014.</w:t>
      </w:r>
    </w:p>
    <w:p w:rsidR="007F0731" w:rsidRPr="007F0731" w:rsidRDefault="007F0731" w:rsidP="00222EFE">
      <w:pPr>
        <w:ind w:right="425"/>
        <w:jc w:val="both"/>
        <w:rPr>
          <w:rFonts w:ascii="Times New Roman" w:hAnsi="Times New Roman" w:cs="Times New Roman"/>
          <w:sz w:val="28"/>
          <w:szCs w:val="28"/>
          <w:lang w:val="en-US"/>
        </w:rPr>
      </w:pPr>
      <w:r w:rsidRPr="007F0731">
        <w:rPr>
          <w:rFonts w:ascii="Times New Roman" w:hAnsi="Times New Roman" w:cs="Times New Roman"/>
          <w:bCs/>
          <w:sz w:val="28"/>
          <w:szCs w:val="28"/>
          <w:lang w:val="en-US"/>
        </w:rPr>
        <w:t xml:space="preserve">3. </w:t>
      </w:r>
      <w:hyperlink r:id="rId5" w:history="1">
        <w:r w:rsidRPr="007F0731">
          <w:rPr>
            <w:rStyle w:val="a3"/>
            <w:rFonts w:ascii="Times New Roman" w:hAnsi="Times New Roman" w:cs="Times New Roman"/>
            <w:bCs/>
            <w:sz w:val="28"/>
            <w:szCs w:val="28"/>
            <w:lang w:val="en-US"/>
          </w:rPr>
          <w:t>https://www.investopedia.com</w:t>
        </w:r>
      </w:hyperlink>
    </w:p>
    <w:p w:rsidR="007F0731" w:rsidRPr="007F0731" w:rsidRDefault="007F0731" w:rsidP="00222EFE">
      <w:pPr>
        <w:spacing w:line="240" w:lineRule="auto"/>
        <w:ind w:right="425"/>
        <w:jc w:val="both"/>
        <w:rPr>
          <w:rFonts w:ascii="Times New Roman" w:hAnsi="Times New Roman" w:cs="Times New Roman"/>
          <w:sz w:val="28"/>
          <w:szCs w:val="28"/>
          <w:lang w:val="en-US"/>
        </w:rPr>
      </w:pPr>
      <w:r w:rsidRPr="007F0731">
        <w:rPr>
          <w:rFonts w:ascii="Times New Roman" w:hAnsi="Times New Roman" w:cs="Times New Roman"/>
          <w:bCs/>
          <w:sz w:val="28"/>
          <w:szCs w:val="28"/>
          <w:lang w:val="en-US"/>
        </w:rPr>
        <w:t xml:space="preserve">4. </w:t>
      </w:r>
      <w:hyperlink r:id="rId6" w:history="1">
        <w:r w:rsidRPr="007F0731">
          <w:rPr>
            <w:rStyle w:val="a3"/>
            <w:rFonts w:ascii="Times New Roman" w:hAnsi="Times New Roman" w:cs="Times New Roman"/>
            <w:bCs/>
            <w:sz w:val="28"/>
            <w:szCs w:val="28"/>
            <w:lang w:val="en-US"/>
          </w:rPr>
          <w:t>https://www.accountingtools.com</w:t>
        </w:r>
      </w:hyperlink>
    </w:p>
    <w:p w:rsidR="007F0731" w:rsidRDefault="007F0731" w:rsidP="00222EFE">
      <w:pPr>
        <w:spacing w:line="240" w:lineRule="auto"/>
        <w:ind w:right="425"/>
        <w:jc w:val="both"/>
        <w:rPr>
          <w:rStyle w:val="a3"/>
          <w:rFonts w:ascii="Times New Roman" w:hAnsi="Times New Roman" w:cs="Times New Roman"/>
          <w:bCs/>
          <w:sz w:val="28"/>
          <w:szCs w:val="28"/>
          <w:lang w:val="en-US"/>
        </w:rPr>
      </w:pPr>
      <w:r w:rsidRPr="007F0731">
        <w:rPr>
          <w:rFonts w:ascii="Times New Roman" w:hAnsi="Times New Roman" w:cs="Times New Roman"/>
          <w:bCs/>
          <w:sz w:val="28"/>
          <w:szCs w:val="28"/>
          <w:lang w:val="en-US"/>
        </w:rPr>
        <w:t xml:space="preserve">5. </w:t>
      </w:r>
      <w:hyperlink r:id="rId7" w:history="1">
        <w:r w:rsidRPr="007F0731">
          <w:rPr>
            <w:rStyle w:val="a3"/>
            <w:rFonts w:ascii="Times New Roman" w:hAnsi="Times New Roman" w:cs="Times New Roman"/>
            <w:bCs/>
            <w:sz w:val="28"/>
            <w:szCs w:val="28"/>
            <w:lang w:val="en-US"/>
          </w:rPr>
          <w:t>https://www.business-standard.com</w:t>
        </w:r>
      </w:hyperlink>
    </w:p>
    <w:p w:rsidR="007837C5" w:rsidRPr="007837C5" w:rsidRDefault="007837C5" w:rsidP="007837C5">
      <w:pPr>
        <w:spacing w:line="240" w:lineRule="auto"/>
        <w:ind w:right="425"/>
        <w:jc w:val="both"/>
        <w:rPr>
          <w:rFonts w:ascii="Times New Roman" w:hAnsi="Times New Roman" w:cs="Times New Roman"/>
          <w:bCs/>
          <w:color w:val="0D0D0D" w:themeColor="text1" w:themeTint="F2"/>
          <w:sz w:val="28"/>
          <w:szCs w:val="28"/>
          <w:lang w:val="en-US"/>
        </w:rPr>
      </w:pPr>
      <w:r w:rsidRPr="007837C5">
        <w:rPr>
          <w:rStyle w:val="a3"/>
          <w:rFonts w:ascii="Times New Roman" w:hAnsi="Times New Roman" w:cs="Times New Roman"/>
          <w:bCs/>
          <w:color w:val="0D0D0D" w:themeColor="text1" w:themeTint="F2"/>
          <w:sz w:val="28"/>
          <w:szCs w:val="28"/>
          <w:u w:val="none"/>
          <w:lang w:val="en-US"/>
        </w:rPr>
        <w:t xml:space="preserve">6. </w:t>
      </w:r>
      <w:hyperlink r:id="rId8" w:history="1">
        <w:r w:rsidRPr="007837C5">
          <w:rPr>
            <w:rStyle w:val="a3"/>
            <w:rFonts w:ascii="Times New Roman" w:hAnsi="Times New Roman" w:cs="Times New Roman"/>
            <w:bCs/>
            <w:color w:val="056AD0" w:themeColor="hyperlink" w:themeTint="F2"/>
            <w:sz w:val="28"/>
            <w:szCs w:val="28"/>
            <w:lang w:val="en-US"/>
          </w:rPr>
          <w:t>https://</w:t>
        </w:r>
      </w:hyperlink>
      <w:hyperlink r:id="rId9" w:history="1">
        <w:r w:rsidRPr="007837C5">
          <w:rPr>
            <w:rStyle w:val="a3"/>
            <w:rFonts w:ascii="Times New Roman" w:hAnsi="Times New Roman" w:cs="Times New Roman"/>
            <w:bCs/>
            <w:color w:val="056AD0" w:themeColor="hyperlink" w:themeTint="F2"/>
            <w:sz w:val="28"/>
            <w:szCs w:val="28"/>
            <w:lang w:val="en-US"/>
          </w:rPr>
          <w:t>breakingnewsenglish.com/2303/230306-uk-vegetable-rationing.html</w:t>
        </w:r>
      </w:hyperlink>
    </w:p>
    <w:p w:rsidR="00CF66B4" w:rsidRPr="007F0731" w:rsidRDefault="00CF66B4" w:rsidP="00222EFE">
      <w:pPr>
        <w:spacing w:line="240" w:lineRule="auto"/>
        <w:ind w:right="425"/>
        <w:jc w:val="both"/>
        <w:rPr>
          <w:rFonts w:ascii="Times New Roman" w:hAnsi="Times New Roman" w:cs="Times New Roman"/>
          <w:sz w:val="28"/>
          <w:szCs w:val="28"/>
          <w:lang w:val="en-US"/>
        </w:rPr>
      </w:pPr>
    </w:p>
    <w:sectPr w:rsidR="00CF66B4" w:rsidRPr="007F0731" w:rsidSect="00C822D2">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C3DBC"/>
    <w:rsid w:val="00170308"/>
    <w:rsid w:val="001E2502"/>
    <w:rsid w:val="00214D34"/>
    <w:rsid w:val="00222EFE"/>
    <w:rsid w:val="00280142"/>
    <w:rsid w:val="002B61C8"/>
    <w:rsid w:val="0037558A"/>
    <w:rsid w:val="003E5181"/>
    <w:rsid w:val="00523AAC"/>
    <w:rsid w:val="00685ABA"/>
    <w:rsid w:val="006C2599"/>
    <w:rsid w:val="006F6C4C"/>
    <w:rsid w:val="007837C5"/>
    <w:rsid w:val="007F0731"/>
    <w:rsid w:val="00811724"/>
    <w:rsid w:val="009F1702"/>
    <w:rsid w:val="009F5DE0"/>
    <w:rsid w:val="00B845F1"/>
    <w:rsid w:val="00C822D2"/>
    <w:rsid w:val="00CF66B4"/>
    <w:rsid w:val="00DC1C96"/>
    <w:rsid w:val="00DF78A0"/>
    <w:rsid w:val="00E319A0"/>
    <w:rsid w:val="00F25180"/>
    <w:rsid w:val="00F802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1472"/>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65763189">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62748402">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6734122">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67374997">
      <w:bodyDiv w:val="1"/>
      <w:marLeft w:val="0"/>
      <w:marRight w:val="0"/>
      <w:marTop w:val="0"/>
      <w:marBottom w:val="0"/>
      <w:divBdr>
        <w:top w:val="none" w:sz="0" w:space="0" w:color="auto"/>
        <w:left w:val="none" w:sz="0" w:space="0" w:color="auto"/>
        <w:bottom w:val="none" w:sz="0" w:space="0" w:color="auto"/>
        <w:right w:val="none" w:sz="0" w:space="0" w:color="auto"/>
      </w:divBdr>
    </w:div>
    <w:div w:id="611136771">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8431088">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198657868">
      <w:bodyDiv w:val="1"/>
      <w:marLeft w:val="0"/>
      <w:marRight w:val="0"/>
      <w:marTop w:val="0"/>
      <w:marBottom w:val="0"/>
      <w:divBdr>
        <w:top w:val="none" w:sz="0" w:space="0" w:color="auto"/>
        <w:left w:val="none" w:sz="0" w:space="0" w:color="auto"/>
        <w:bottom w:val="none" w:sz="0" w:space="0" w:color="auto"/>
        <w:right w:val="none" w:sz="0" w:space="0" w:color="auto"/>
      </w:divBdr>
    </w:div>
    <w:div w:id="1216087014">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99067350">
      <w:bodyDiv w:val="1"/>
      <w:marLeft w:val="0"/>
      <w:marRight w:val="0"/>
      <w:marTop w:val="0"/>
      <w:marBottom w:val="0"/>
      <w:divBdr>
        <w:top w:val="none" w:sz="0" w:space="0" w:color="auto"/>
        <w:left w:val="none" w:sz="0" w:space="0" w:color="auto"/>
        <w:bottom w:val="none" w:sz="0" w:space="0" w:color="auto"/>
        <w:right w:val="none" w:sz="0" w:space="0" w:color="auto"/>
      </w:divBdr>
    </w:div>
    <w:div w:id="1472677905">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744792246">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eakingnewsenglish.com/2303/230306-uk-vegetable-rationing.html" TargetMode="External"/><Relationship Id="rId3" Type="http://schemas.openxmlformats.org/officeDocument/2006/relationships/settings" Target="settings.xml"/><Relationship Id="rId7" Type="http://schemas.openxmlformats.org/officeDocument/2006/relationships/hyperlink" Target="https://www.business-standar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 TargetMode="External"/><Relationship Id="rId11" Type="http://schemas.openxmlformats.org/officeDocument/2006/relationships/theme" Target="theme/theme1.xml"/><Relationship Id="rId5" Type="http://schemas.openxmlformats.org/officeDocument/2006/relationships/hyperlink" Target="https://www.investopedi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reakingnewsenglish.com/2303/230306-uk-vegetable-rationing.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1875</Words>
  <Characters>10688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8</cp:revision>
  <dcterms:created xsi:type="dcterms:W3CDTF">2023-03-13T05:09:00Z</dcterms:created>
  <dcterms:modified xsi:type="dcterms:W3CDTF">2023-03-14T11:39:00Z</dcterms:modified>
</cp:coreProperties>
</file>