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0308" w:rsidRPr="00170308" w:rsidRDefault="00280142" w:rsidP="00DC1C96">
      <w:pPr>
        <w:spacing w:after="0" w:line="240" w:lineRule="auto"/>
        <w:jc w:val="right"/>
        <w:rPr>
          <w:rFonts w:ascii="Times New Roman" w:hAnsi="Times New Roman" w:cs="Times New Roman"/>
          <w:b/>
          <w:sz w:val="28"/>
          <w:szCs w:val="28"/>
          <w:lang w:val="en-US"/>
        </w:rPr>
      </w:pPr>
      <w:r>
        <w:rPr>
          <w:rFonts w:ascii="Times New Roman" w:hAnsi="Times New Roman" w:cs="Times New Roman"/>
          <w:b/>
          <w:sz w:val="28"/>
          <w:szCs w:val="28"/>
          <w:lang w:val="en-US"/>
        </w:rPr>
        <w:t>Chapter</w:t>
      </w:r>
      <w:r w:rsidR="00170308" w:rsidRPr="00170308">
        <w:rPr>
          <w:rFonts w:ascii="Times New Roman" w:hAnsi="Times New Roman" w:cs="Times New Roman"/>
          <w:b/>
          <w:sz w:val="28"/>
          <w:szCs w:val="28"/>
          <w:lang w:val="en-US"/>
        </w:rPr>
        <w:t xml:space="preserve"> </w:t>
      </w:r>
      <w:r w:rsidR="00E534CF">
        <w:rPr>
          <w:rFonts w:ascii="Times New Roman" w:hAnsi="Times New Roman" w:cs="Times New Roman"/>
          <w:b/>
          <w:sz w:val="28"/>
          <w:szCs w:val="28"/>
          <w:lang w:val="en-US"/>
        </w:rPr>
        <w:t>2</w:t>
      </w:r>
      <w:r w:rsidR="00170308" w:rsidRPr="00170308">
        <w:rPr>
          <w:rFonts w:ascii="Times New Roman" w:hAnsi="Times New Roman" w:cs="Times New Roman"/>
          <w:b/>
          <w:sz w:val="28"/>
          <w:szCs w:val="28"/>
          <w:lang w:val="en-US"/>
        </w:rPr>
        <w:t xml:space="preserve"> </w:t>
      </w:r>
    </w:p>
    <w:p w:rsidR="00E534CF" w:rsidRPr="00E534CF" w:rsidRDefault="00E534CF" w:rsidP="00E534CF">
      <w:pPr>
        <w:spacing w:after="0" w:line="240" w:lineRule="auto"/>
        <w:jc w:val="right"/>
        <w:rPr>
          <w:rFonts w:ascii="Times New Roman" w:hAnsi="Times New Roman" w:cs="Times New Roman"/>
          <w:b/>
          <w:bCs/>
          <w:sz w:val="28"/>
          <w:szCs w:val="28"/>
          <w:lang w:val="en-US"/>
        </w:rPr>
      </w:pPr>
      <w:r w:rsidRPr="00E534CF">
        <w:rPr>
          <w:rFonts w:ascii="Times New Roman" w:hAnsi="Times New Roman" w:cs="Times New Roman"/>
          <w:b/>
          <w:bCs/>
          <w:sz w:val="28"/>
          <w:szCs w:val="28"/>
          <w:lang w:val="en-US"/>
        </w:rPr>
        <w:t xml:space="preserve">The bottom line </w:t>
      </w:r>
    </w:p>
    <w:p w:rsidR="00E534CF" w:rsidRPr="00E534CF" w:rsidRDefault="00E534CF" w:rsidP="00E534CF">
      <w:pPr>
        <w:spacing w:after="0" w:line="240" w:lineRule="auto"/>
        <w:jc w:val="right"/>
        <w:rPr>
          <w:rFonts w:ascii="Times New Roman" w:hAnsi="Times New Roman" w:cs="Times New Roman"/>
          <w:b/>
          <w:bCs/>
          <w:sz w:val="28"/>
          <w:szCs w:val="28"/>
          <w:lang w:val="en-US"/>
        </w:rPr>
      </w:pPr>
      <w:r w:rsidRPr="00E534CF">
        <w:rPr>
          <w:rFonts w:ascii="Times New Roman" w:hAnsi="Times New Roman" w:cs="Times New Roman"/>
          <w:b/>
          <w:bCs/>
          <w:sz w:val="28"/>
          <w:szCs w:val="28"/>
          <w:lang w:val="en-US"/>
        </w:rPr>
        <w:t>Share capital and debt</w:t>
      </w:r>
    </w:p>
    <w:p w:rsidR="00170308" w:rsidRDefault="00170308" w:rsidP="00DC1C96">
      <w:pPr>
        <w:spacing w:after="0" w:line="240" w:lineRule="auto"/>
        <w:jc w:val="right"/>
        <w:rPr>
          <w:rFonts w:ascii="Times New Roman" w:hAnsi="Times New Roman" w:cs="Times New Roman"/>
          <w:b/>
          <w:sz w:val="28"/>
          <w:szCs w:val="28"/>
          <w:lang w:val="en-US"/>
        </w:rPr>
      </w:pPr>
      <w:r>
        <w:rPr>
          <w:rFonts w:ascii="Times New Roman" w:hAnsi="Times New Roman" w:cs="Times New Roman"/>
          <w:b/>
          <w:sz w:val="28"/>
          <w:szCs w:val="28"/>
          <w:lang w:val="en-US"/>
        </w:rPr>
        <w:t xml:space="preserve">Lecturer: </w:t>
      </w:r>
      <w:proofErr w:type="spellStart"/>
      <w:r>
        <w:rPr>
          <w:rFonts w:ascii="Times New Roman" w:hAnsi="Times New Roman" w:cs="Times New Roman"/>
          <w:b/>
          <w:sz w:val="28"/>
          <w:szCs w:val="28"/>
          <w:lang w:val="en-US"/>
        </w:rPr>
        <w:t>N.</w:t>
      </w:r>
      <w:proofErr w:type="gramStart"/>
      <w:r>
        <w:rPr>
          <w:rFonts w:ascii="Times New Roman" w:hAnsi="Times New Roman" w:cs="Times New Roman"/>
          <w:b/>
          <w:sz w:val="28"/>
          <w:szCs w:val="28"/>
          <w:lang w:val="en-US"/>
        </w:rPr>
        <w:t>A.Mukhitdinova</w:t>
      </w:r>
      <w:proofErr w:type="spellEnd"/>
      <w:proofErr w:type="gramEnd"/>
      <w:r>
        <w:rPr>
          <w:rFonts w:ascii="Times New Roman" w:hAnsi="Times New Roman" w:cs="Times New Roman"/>
          <w:b/>
          <w:sz w:val="28"/>
          <w:szCs w:val="28"/>
          <w:lang w:val="en-US"/>
        </w:rPr>
        <w:t>, PhD</w:t>
      </w:r>
    </w:p>
    <w:p w:rsidR="00170308" w:rsidRDefault="00170308" w:rsidP="00170308">
      <w:pPr>
        <w:jc w:val="right"/>
        <w:rPr>
          <w:rFonts w:ascii="Times New Roman" w:hAnsi="Times New Roman" w:cs="Times New Roman"/>
          <w:b/>
          <w:sz w:val="28"/>
          <w:szCs w:val="28"/>
          <w:lang w:val="en-US"/>
        </w:rPr>
      </w:pPr>
    </w:p>
    <w:p w:rsidR="00E534CF" w:rsidRDefault="00E534CF" w:rsidP="00E534CF">
      <w:pPr>
        <w:rPr>
          <w:rFonts w:ascii="Times New Roman" w:hAnsi="Times New Roman" w:cs="Times New Roman"/>
          <w:b/>
          <w:sz w:val="28"/>
          <w:szCs w:val="28"/>
          <w:lang w:val="en-US"/>
        </w:rPr>
      </w:pPr>
      <w:r w:rsidRPr="00E534CF">
        <w:rPr>
          <w:rFonts w:ascii="Times New Roman" w:hAnsi="Times New Roman" w:cs="Times New Roman"/>
          <w:b/>
          <w:bCs/>
          <w:sz w:val="28"/>
          <w:szCs w:val="28"/>
          <w:lang w:val="en-US"/>
        </w:rPr>
        <w:t>Content:</w:t>
      </w:r>
    </w:p>
    <w:p w:rsidR="00E534CF" w:rsidRPr="00E534CF" w:rsidRDefault="00E534CF" w:rsidP="00E534CF">
      <w:pPr>
        <w:spacing w:after="0" w:line="240" w:lineRule="auto"/>
        <w:jc w:val="both"/>
        <w:rPr>
          <w:rFonts w:ascii="Times New Roman" w:hAnsi="Times New Roman" w:cs="Times New Roman"/>
          <w:bCs/>
          <w:sz w:val="28"/>
          <w:szCs w:val="28"/>
          <w:lang w:val="en-US"/>
        </w:rPr>
      </w:pPr>
      <w:r w:rsidRPr="00E534CF">
        <w:rPr>
          <w:rFonts w:ascii="Times New Roman" w:hAnsi="Times New Roman" w:cs="Times New Roman"/>
          <w:bCs/>
          <w:sz w:val="28"/>
          <w:szCs w:val="28"/>
          <w:lang w:val="en-US"/>
        </w:rPr>
        <w:t>1. Accounts;</w:t>
      </w:r>
    </w:p>
    <w:p w:rsidR="00E534CF" w:rsidRPr="00E534CF" w:rsidRDefault="00E534CF" w:rsidP="00E534CF">
      <w:pPr>
        <w:spacing w:after="0" w:line="240" w:lineRule="auto"/>
        <w:jc w:val="both"/>
        <w:rPr>
          <w:rFonts w:ascii="Times New Roman" w:hAnsi="Times New Roman" w:cs="Times New Roman"/>
          <w:bCs/>
          <w:sz w:val="28"/>
          <w:szCs w:val="28"/>
          <w:lang w:val="en-US"/>
        </w:rPr>
      </w:pPr>
      <w:r w:rsidRPr="00E534CF">
        <w:rPr>
          <w:rFonts w:ascii="Times New Roman" w:hAnsi="Times New Roman" w:cs="Times New Roman"/>
          <w:bCs/>
          <w:sz w:val="28"/>
          <w:szCs w:val="28"/>
          <w:lang w:val="en-US"/>
        </w:rPr>
        <w:t>2. Financial reporting;</w:t>
      </w:r>
    </w:p>
    <w:p w:rsidR="00E534CF" w:rsidRPr="00E534CF" w:rsidRDefault="00E534CF" w:rsidP="00E534CF">
      <w:pPr>
        <w:spacing w:after="0" w:line="240" w:lineRule="auto"/>
        <w:jc w:val="both"/>
        <w:rPr>
          <w:rFonts w:ascii="Times New Roman" w:hAnsi="Times New Roman" w:cs="Times New Roman"/>
          <w:bCs/>
          <w:sz w:val="28"/>
          <w:szCs w:val="28"/>
          <w:lang w:val="en-US"/>
        </w:rPr>
      </w:pPr>
      <w:r w:rsidRPr="00E534CF">
        <w:rPr>
          <w:rFonts w:ascii="Times New Roman" w:hAnsi="Times New Roman" w:cs="Times New Roman"/>
          <w:bCs/>
          <w:sz w:val="28"/>
          <w:szCs w:val="28"/>
          <w:lang w:val="en-US"/>
        </w:rPr>
        <w:t>3. Capital;</w:t>
      </w:r>
    </w:p>
    <w:p w:rsidR="00E534CF" w:rsidRPr="00E534CF" w:rsidRDefault="00E534CF" w:rsidP="00E534CF">
      <w:pPr>
        <w:spacing w:after="0" w:line="240" w:lineRule="auto"/>
        <w:jc w:val="both"/>
        <w:rPr>
          <w:rFonts w:ascii="Times New Roman" w:hAnsi="Times New Roman" w:cs="Times New Roman"/>
          <w:bCs/>
          <w:sz w:val="28"/>
          <w:szCs w:val="28"/>
          <w:lang w:val="en-US"/>
        </w:rPr>
      </w:pPr>
      <w:r w:rsidRPr="00E534CF">
        <w:rPr>
          <w:rFonts w:ascii="Times New Roman" w:hAnsi="Times New Roman" w:cs="Times New Roman"/>
          <w:bCs/>
          <w:sz w:val="28"/>
          <w:szCs w:val="28"/>
          <w:lang w:val="en-US"/>
        </w:rPr>
        <w:t>4. Share capital;</w:t>
      </w:r>
    </w:p>
    <w:p w:rsidR="00E534CF" w:rsidRPr="0045495A" w:rsidRDefault="00E534CF" w:rsidP="00E534CF">
      <w:pPr>
        <w:spacing w:after="0" w:line="240" w:lineRule="auto"/>
        <w:jc w:val="both"/>
        <w:rPr>
          <w:rFonts w:ascii="Times New Roman" w:hAnsi="Times New Roman" w:cs="Times New Roman"/>
          <w:bCs/>
          <w:sz w:val="28"/>
          <w:szCs w:val="28"/>
          <w:lang w:val="en-US"/>
        </w:rPr>
      </w:pPr>
      <w:r w:rsidRPr="00E534CF">
        <w:rPr>
          <w:rFonts w:ascii="Times New Roman" w:hAnsi="Times New Roman" w:cs="Times New Roman"/>
          <w:bCs/>
          <w:sz w:val="28"/>
          <w:szCs w:val="28"/>
          <w:lang w:val="en-US"/>
        </w:rPr>
        <w:t>5. Loan capital;</w:t>
      </w:r>
    </w:p>
    <w:p w:rsidR="00E534CF" w:rsidRPr="0045495A" w:rsidRDefault="00E534CF" w:rsidP="00E534CF">
      <w:pPr>
        <w:spacing w:after="0" w:line="240" w:lineRule="auto"/>
        <w:jc w:val="both"/>
        <w:rPr>
          <w:rFonts w:ascii="Times New Roman" w:hAnsi="Times New Roman" w:cs="Times New Roman"/>
          <w:bCs/>
          <w:sz w:val="28"/>
          <w:szCs w:val="28"/>
          <w:lang w:val="en-US"/>
        </w:rPr>
      </w:pPr>
      <w:r w:rsidRPr="00E534CF">
        <w:rPr>
          <w:rFonts w:ascii="Times New Roman" w:hAnsi="Times New Roman" w:cs="Times New Roman"/>
          <w:bCs/>
          <w:sz w:val="28"/>
          <w:szCs w:val="28"/>
          <w:lang w:val="en-US"/>
        </w:rPr>
        <w:t>6. Security;</w:t>
      </w:r>
    </w:p>
    <w:p w:rsidR="00E534CF" w:rsidRPr="0045495A" w:rsidRDefault="00E534CF" w:rsidP="00E534CF">
      <w:pPr>
        <w:spacing w:after="0" w:line="240" w:lineRule="auto"/>
        <w:jc w:val="both"/>
        <w:rPr>
          <w:rFonts w:ascii="Times New Roman" w:hAnsi="Times New Roman" w:cs="Times New Roman"/>
          <w:bCs/>
          <w:sz w:val="28"/>
          <w:szCs w:val="28"/>
          <w:lang w:val="en-US"/>
        </w:rPr>
      </w:pPr>
      <w:r w:rsidRPr="00E534CF">
        <w:rPr>
          <w:rFonts w:ascii="Times New Roman" w:hAnsi="Times New Roman" w:cs="Times New Roman"/>
          <w:bCs/>
          <w:sz w:val="28"/>
          <w:szCs w:val="28"/>
          <w:lang w:val="en-US"/>
        </w:rPr>
        <w:t>7. Leverage.</w:t>
      </w:r>
    </w:p>
    <w:p w:rsidR="007F0731" w:rsidRDefault="007F0731" w:rsidP="00D646A1">
      <w:pPr>
        <w:spacing w:after="0" w:line="240" w:lineRule="auto"/>
        <w:jc w:val="both"/>
        <w:rPr>
          <w:rFonts w:ascii="Times New Roman" w:hAnsi="Times New Roman" w:cs="Times New Roman"/>
          <w:bCs/>
          <w:sz w:val="28"/>
          <w:szCs w:val="28"/>
          <w:lang w:val="en-US"/>
        </w:rPr>
      </w:pPr>
    </w:p>
    <w:p w:rsidR="00D646A1" w:rsidRDefault="00E534CF" w:rsidP="001E5601">
      <w:pPr>
        <w:spacing w:after="0" w:line="276" w:lineRule="auto"/>
        <w:jc w:val="both"/>
        <w:rPr>
          <w:rFonts w:ascii="Times New Roman" w:hAnsi="Times New Roman" w:cs="Times New Roman"/>
          <w:bCs/>
          <w:sz w:val="28"/>
          <w:szCs w:val="28"/>
          <w:lang w:val="en-US"/>
        </w:rPr>
      </w:pPr>
      <w:r w:rsidRPr="00E534CF">
        <w:rPr>
          <w:rFonts w:ascii="Times New Roman" w:hAnsi="Times New Roman" w:cs="Times New Roman"/>
          <w:b/>
          <w:bCs/>
          <w:sz w:val="28"/>
          <w:szCs w:val="28"/>
          <w:lang w:val="en-US"/>
        </w:rPr>
        <w:t xml:space="preserve">accountant – </w:t>
      </w:r>
      <w:r w:rsidRPr="00E534CF">
        <w:rPr>
          <w:rFonts w:ascii="Times New Roman" w:hAnsi="Times New Roman" w:cs="Times New Roman"/>
          <w:bCs/>
          <w:sz w:val="28"/>
          <w:szCs w:val="28"/>
          <w:lang w:val="en-US"/>
        </w:rPr>
        <w:t>someone who keeps or examines records of money received, paid and owed by a company or person;</w:t>
      </w:r>
    </w:p>
    <w:p w:rsidR="00D646A1" w:rsidRDefault="00E534CF" w:rsidP="001E5601">
      <w:pPr>
        <w:spacing w:after="0" w:line="276" w:lineRule="auto"/>
        <w:jc w:val="both"/>
        <w:rPr>
          <w:rFonts w:ascii="Times New Roman" w:hAnsi="Times New Roman" w:cs="Times New Roman"/>
          <w:bCs/>
          <w:sz w:val="28"/>
          <w:szCs w:val="28"/>
          <w:lang w:val="en-US"/>
        </w:rPr>
      </w:pPr>
      <w:r w:rsidRPr="00E534CF">
        <w:rPr>
          <w:rFonts w:ascii="Times New Roman" w:hAnsi="Times New Roman" w:cs="Times New Roman"/>
          <w:b/>
          <w:bCs/>
          <w:sz w:val="28"/>
          <w:szCs w:val="28"/>
          <w:lang w:val="en-US"/>
        </w:rPr>
        <w:t xml:space="preserve">bookkeeper – </w:t>
      </w:r>
      <w:r w:rsidRPr="00E534CF">
        <w:rPr>
          <w:rFonts w:ascii="Times New Roman" w:hAnsi="Times New Roman" w:cs="Times New Roman"/>
          <w:bCs/>
          <w:sz w:val="28"/>
          <w:szCs w:val="28"/>
          <w:lang w:val="en-US"/>
        </w:rPr>
        <w:t>someone whose job is keeping an exact record of the money that has been spent or received by a business;</w:t>
      </w:r>
    </w:p>
    <w:p w:rsidR="00D646A1" w:rsidRDefault="00E534CF" w:rsidP="001E5601">
      <w:pPr>
        <w:spacing w:after="0" w:line="276" w:lineRule="auto"/>
        <w:jc w:val="both"/>
        <w:rPr>
          <w:rFonts w:ascii="Times New Roman" w:hAnsi="Times New Roman" w:cs="Times New Roman"/>
          <w:bCs/>
          <w:sz w:val="28"/>
          <w:szCs w:val="28"/>
          <w:lang w:val="en-US"/>
        </w:rPr>
      </w:pPr>
      <w:r w:rsidRPr="00E534CF">
        <w:rPr>
          <w:rFonts w:ascii="Times New Roman" w:hAnsi="Times New Roman" w:cs="Times New Roman"/>
          <w:b/>
          <w:bCs/>
          <w:sz w:val="28"/>
          <w:szCs w:val="28"/>
          <w:lang w:val="en-US"/>
        </w:rPr>
        <w:t>accountancy –</w:t>
      </w:r>
      <w:r w:rsidRPr="00E534CF">
        <w:rPr>
          <w:rFonts w:ascii="Times New Roman" w:hAnsi="Times New Roman" w:cs="Times New Roman"/>
          <w:bCs/>
          <w:sz w:val="28"/>
          <w:szCs w:val="28"/>
          <w:lang w:val="en-US"/>
        </w:rPr>
        <w:t xml:space="preserve"> the job of being an accountant:</w:t>
      </w:r>
    </w:p>
    <w:p w:rsidR="00D646A1" w:rsidRDefault="00D646A1" w:rsidP="001E5601">
      <w:pPr>
        <w:spacing w:after="0" w:line="276" w:lineRule="auto"/>
        <w:jc w:val="both"/>
        <w:rPr>
          <w:rFonts w:ascii="Times New Roman" w:hAnsi="Times New Roman" w:cs="Times New Roman"/>
          <w:bCs/>
          <w:sz w:val="28"/>
          <w:szCs w:val="28"/>
          <w:lang w:val="en-US"/>
        </w:rPr>
      </w:pPr>
      <w:r w:rsidRPr="00D646A1">
        <w:rPr>
          <w:rFonts w:ascii="Times New Roman" w:hAnsi="Times New Roman" w:cs="Times New Roman"/>
          <w:b/>
          <w:bCs/>
          <w:sz w:val="28"/>
          <w:szCs w:val="28"/>
          <w:lang w:val="en-US"/>
        </w:rPr>
        <w:t xml:space="preserve">Auditor – </w:t>
      </w:r>
      <w:r w:rsidRPr="00D646A1">
        <w:rPr>
          <w:rFonts w:ascii="Times New Roman" w:hAnsi="Times New Roman" w:cs="Times New Roman"/>
          <w:bCs/>
          <w:sz w:val="28"/>
          <w:szCs w:val="28"/>
          <w:lang w:val="en-US"/>
        </w:rPr>
        <w:t xml:space="preserve">someone whose job is to carry out an official examination of the accounts of a business and to produce a report;  </w:t>
      </w:r>
    </w:p>
    <w:p w:rsidR="00D646A1" w:rsidRDefault="00D646A1" w:rsidP="001E5601">
      <w:pPr>
        <w:spacing w:after="0" w:line="276" w:lineRule="auto"/>
        <w:jc w:val="both"/>
        <w:rPr>
          <w:rFonts w:ascii="Times New Roman" w:hAnsi="Times New Roman" w:cs="Times New Roman"/>
          <w:bCs/>
          <w:sz w:val="28"/>
          <w:szCs w:val="28"/>
          <w:lang w:val="en-US"/>
        </w:rPr>
      </w:pPr>
      <w:r w:rsidRPr="00D646A1">
        <w:rPr>
          <w:rFonts w:ascii="Times New Roman" w:hAnsi="Times New Roman" w:cs="Times New Roman"/>
          <w:b/>
          <w:bCs/>
          <w:sz w:val="28"/>
          <w:szCs w:val="28"/>
          <w:lang w:val="en-US"/>
        </w:rPr>
        <w:t xml:space="preserve">true and fair view </w:t>
      </w:r>
      <w:r w:rsidRPr="00D646A1">
        <w:rPr>
          <w:rFonts w:ascii="Times New Roman" w:hAnsi="Times New Roman" w:cs="Times New Roman"/>
          <w:bCs/>
          <w:sz w:val="28"/>
          <w:szCs w:val="28"/>
          <w:lang w:val="en-US"/>
        </w:rPr>
        <w:t>– used in a company’s accounts by its auditors to say that the accounts are accurate and complete;</w:t>
      </w:r>
    </w:p>
    <w:p w:rsidR="00E534CF" w:rsidRDefault="00D646A1" w:rsidP="001E5601">
      <w:pPr>
        <w:spacing w:after="0" w:line="276" w:lineRule="auto"/>
        <w:jc w:val="both"/>
        <w:rPr>
          <w:rFonts w:ascii="Times New Roman" w:hAnsi="Times New Roman" w:cs="Times New Roman"/>
          <w:bCs/>
          <w:sz w:val="28"/>
          <w:szCs w:val="28"/>
          <w:lang w:val="en-US"/>
        </w:rPr>
      </w:pPr>
      <w:r w:rsidRPr="00D646A1">
        <w:rPr>
          <w:rFonts w:ascii="Times New Roman" w:hAnsi="Times New Roman" w:cs="Times New Roman"/>
          <w:b/>
          <w:bCs/>
          <w:sz w:val="28"/>
          <w:szCs w:val="28"/>
          <w:lang w:val="en-US"/>
        </w:rPr>
        <w:t xml:space="preserve">creative accounting – </w:t>
      </w:r>
      <w:r w:rsidRPr="00D646A1">
        <w:rPr>
          <w:rFonts w:ascii="Times New Roman" w:hAnsi="Times New Roman" w:cs="Times New Roman"/>
          <w:bCs/>
          <w:sz w:val="28"/>
          <w:szCs w:val="28"/>
          <w:lang w:val="en-US"/>
        </w:rPr>
        <w:t>ways of explaining how money has been spent, that hide what has really happened to;</w:t>
      </w:r>
    </w:p>
    <w:p w:rsidR="00D646A1" w:rsidRPr="00D646A1" w:rsidRDefault="00D646A1" w:rsidP="001E5601">
      <w:pPr>
        <w:spacing w:after="0" w:line="276" w:lineRule="auto"/>
        <w:jc w:val="both"/>
        <w:rPr>
          <w:rFonts w:ascii="Times New Roman" w:hAnsi="Times New Roman" w:cs="Times New Roman"/>
          <w:bCs/>
          <w:sz w:val="28"/>
          <w:szCs w:val="28"/>
          <w:lang w:val="en-US"/>
        </w:rPr>
      </w:pPr>
      <w:r w:rsidRPr="00D646A1">
        <w:rPr>
          <w:rFonts w:ascii="Times New Roman" w:hAnsi="Times New Roman" w:cs="Times New Roman"/>
          <w:b/>
          <w:bCs/>
          <w:sz w:val="28"/>
          <w:szCs w:val="28"/>
          <w:lang w:val="en-US"/>
        </w:rPr>
        <w:t>Accounts</w:t>
      </w:r>
    </w:p>
    <w:p w:rsidR="00D646A1" w:rsidRPr="00D646A1" w:rsidRDefault="00D646A1" w:rsidP="001E5601">
      <w:pPr>
        <w:spacing w:after="0" w:line="276" w:lineRule="auto"/>
        <w:jc w:val="both"/>
        <w:rPr>
          <w:rFonts w:ascii="Times New Roman" w:hAnsi="Times New Roman" w:cs="Times New Roman"/>
          <w:bCs/>
          <w:sz w:val="28"/>
          <w:szCs w:val="28"/>
          <w:lang w:val="en-US"/>
        </w:rPr>
      </w:pPr>
      <w:r w:rsidRPr="00D646A1">
        <w:rPr>
          <w:rFonts w:ascii="Times New Roman" w:hAnsi="Times New Roman" w:cs="Times New Roman"/>
          <w:bCs/>
          <w:sz w:val="28"/>
          <w:szCs w:val="28"/>
          <w:lang w:val="en-US"/>
        </w:rPr>
        <w:t xml:space="preserve">‘Hi, I’m Fiona and I’m an </w:t>
      </w:r>
      <w:r w:rsidRPr="00D646A1">
        <w:rPr>
          <w:rFonts w:ascii="Times New Roman" w:hAnsi="Times New Roman" w:cs="Times New Roman"/>
          <w:b/>
          <w:bCs/>
          <w:sz w:val="28"/>
          <w:szCs w:val="28"/>
          <w:lang w:val="en-US"/>
        </w:rPr>
        <w:t>accountant</w:t>
      </w:r>
      <w:r w:rsidRPr="00D646A1">
        <w:rPr>
          <w:rFonts w:ascii="Times New Roman" w:hAnsi="Times New Roman" w:cs="Times New Roman"/>
          <w:bCs/>
          <w:sz w:val="28"/>
          <w:szCs w:val="28"/>
          <w:lang w:val="en-US"/>
        </w:rPr>
        <w:t xml:space="preserve">. I work in Edinburgh for one of the big </w:t>
      </w:r>
      <w:r w:rsidRPr="00D646A1">
        <w:rPr>
          <w:rFonts w:ascii="Times New Roman" w:hAnsi="Times New Roman" w:cs="Times New Roman"/>
          <w:b/>
          <w:bCs/>
          <w:sz w:val="28"/>
          <w:szCs w:val="28"/>
          <w:lang w:val="en-US"/>
        </w:rPr>
        <w:t>accountancy firms</w:t>
      </w:r>
      <w:r w:rsidRPr="00D646A1">
        <w:rPr>
          <w:rFonts w:ascii="Times New Roman" w:hAnsi="Times New Roman" w:cs="Times New Roman"/>
          <w:bCs/>
          <w:sz w:val="28"/>
          <w:szCs w:val="28"/>
          <w:lang w:val="en-US"/>
        </w:rPr>
        <w:t xml:space="preserve">. We look at the financial records or </w:t>
      </w:r>
      <w:r w:rsidRPr="00D646A1">
        <w:rPr>
          <w:rFonts w:ascii="Times New Roman" w:hAnsi="Times New Roman" w:cs="Times New Roman"/>
          <w:b/>
          <w:bCs/>
          <w:sz w:val="28"/>
          <w:szCs w:val="28"/>
          <w:lang w:val="en-US"/>
        </w:rPr>
        <w:t xml:space="preserve">accounts </w:t>
      </w:r>
      <w:r w:rsidRPr="00D646A1">
        <w:rPr>
          <w:rFonts w:ascii="Times New Roman" w:hAnsi="Times New Roman" w:cs="Times New Roman"/>
          <w:bCs/>
          <w:sz w:val="28"/>
          <w:szCs w:val="28"/>
          <w:lang w:val="en-US"/>
        </w:rPr>
        <w:t xml:space="preserve">of a lot of companies. We work with the accountants of those companies and the </w:t>
      </w:r>
      <w:r w:rsidRPr="00D646A1">
        <w:rPr>
          <w:rFonts w:ascii="Times New Roman" w:hAnsi="Times New Roman" w:cs="Times New Roman"/>
          <w:b/>
          <w:bCs/>
          <w:sz w:val="28"/>
          <w:szCs w:val="28"/>
          <w:lang w:val="en-US"/>
        </w:rPr>
        <w:t xml:space="preserve">book-keepers </w:t>
      </w:r>
      <w:r w:rsidRPr="00D646A1">
        <w:rPr>
          <w:rFonts w:ascii="Times New Roman" w:hAnsi="Times New Roman" w:cs="Times New Roman"/>
          <w:bCs/>
          <w:sz w:val="28"/>
          <w:szCs w:val="28"/>
          <w:lang w:val="en-US"/>
        </w:rPr>
        <w:t xml:space="preserve">– the people who work under them. Sometimes we act as </w:t>
      </w:r>
      <w:r w:rsidRPr="00D646A1">
        <w:rPr>
          <w:rFonts w:ascii="Times New Roman" w:hAnsi="Times New Roman" w:cs="Times New Roman"/>
          <w:b/>
          <w:bCs/>
          <w:sz w:val="28"/>
          <w:szCs w:val="28"/>
          <w:lang w:val="en-US"/>
        </w:rPr>
        <w:t xml:space="preserve">auditors </w:t>
      </w:r>
      <w:r w:rsidRPr="00D646A1">
        <w:rPr>
          <w:rFonts w:ascii="Times New Roman" w:hAnsi="Times New Roman" w:cs="Times New Roman"/>
          <w:bCs/>
          <w:sz w:val="28"/>
          <w:szCs w:val="28"/>
          <w:lang w:val="en-US"/>
        </w:rPr>
        <w:t xml:space="preserve">– specialist outside accountants who check a business’s accounts at the end of a particular period to see if they give a </w:t>
      </w:r>
      <w:r w:rsidRPr="00D646A1">
        <w:rPr>
          <w:rFonts w:ascii="Times New Roman" w:hAnsi="Times New Roman" w:cs="Times New Roman"/>
          <w:b/>
          <w:bCs/>
          <w:sz w:val="28"/>
          <w:szCs w:val="28"/>
          <w:lang w:val="en-US"/>
        </w:rPr>
        <w:t xml:space="preserve">true and fair view </w:t>
      </w:r>
      <w:r w:rsidRPr="00D646A1">
        <w:rPr>
          <w:rFonts w:ascii="Times New Roman" w:hAnsi="Times New Roman" w:cs="Times New Roman"/>
          <w:bCs/>
          <w:sz w:val="28"/>
          <w:szCs w:val="28"/>
          <w:lang w:val="en-US"/>
        </w:rPr>
        <w:t>– in other words, that they are accurate and complete.</w:t>
      </w:r>
      <w:r>
        <w:rPr>
          <w:rFonts w:ascii="Times New Roman" w:hAnsi="Times New Roman" w:cs="Times New Roman"/>
          <w:bCs/>
          <w:sz w:val="28"/>
          <w:szCs w:val="28"/>
          <w:lang w:val="en-US"/>
        </w:rPr>
        <w:t xml:space="preserve"> </w:t>
      </w:r>
      <w:r w:rsidRPr="00D646A1">
        <w:rPr>
          <w:rFonts w:ascii="Times New Roman" w:hAnsi="Times New Roman" w:cs="Times New Roman"/>
          <w:bCs/>
          <w:sz w:val="28"/>
          <w:szCs w:val="28"/>
          <w:lang w:val="en-US"/>
        </w:rPr>
        <w:t xml:space="preserve">‘When a company’s results are presented in a </w:t>
      </w:r>
      <w:proofErr w:type="gramStart"/>
      <w:r w:rsidRPr="00D646A1">
        <w:rPr>
          <w:rFonts w:ascii="Times New Roman" w:hAnsi="Times New Roman" w:cs="Times New Roman"/>
          <w:bCs/>
          <w:sz w:val="28"/>
          <w:szCs w:val="28"/>
          <w:lang w:val="en-US"/>
        </w:rPr>
        <w:t>way</w:t>
      </w:r>
      <w:r>
        <w:rPr>
          <w:rFonts w:ascii="Times New Roman" w:hAnsi="Times New Roman" w:cs="Times New Roman"/>
          <w:bCs/>
          <w:sz w:val="28"/>
          <w:szCs w:val="28"/>
          <w:lang w:val="en-US"/>
        </w:rPr>
        <w:t xml:space="preserve"> </w:t>
      </w:r>
      <w:r w:rsidRPr="00D646A1">
        <w:rPr>
          <w:rFonts w:ascii="Times New Roman" w:hAnsi="Times New Roman" w:cs="Times New Roman"/>
          <w:bCs/>
          <w:sz w:val="28"/>
          <w:szCs w:val="28"/>
          <w:lang w:val="en-US"/>
        </w:rPr>
        <w:t xml:space="preserve"> that</w:t>
      </w:r>
      <w:proofErr w:type="gramEnd"/>
      <w:r w:rsidRPr="00D646A1">
        <w:rPr>
          <w:rFonts w:ascii="Times New Roman" w:hAnsi="Times New Roman" w:cs="Times New Roman"/>
          <w:bCs/>
          <w:sz w:val="28"/>
          <w:szCs w:val="28"/>
          <w:lang w:val="en-US"/>
        </w:rPr>
        <w:t xml:space="preserve"> makes them look better than they really are,</w:t>
      </w:r>
      <w:r>
        <w:rPr>
          <w:rFonts w:ascii="Times New Roman" w:hAnsi="Times New Roman" w:cs="Times New Roman"/>
          <w:bCs/>
          <w:sz w:val="28"/>
          <w:szCs w:val="28"/>
          <w:lang w:val="en-US"/>
        </w:rPr>
        <w:t xml:space="preserve"> </w:t>
      </w:r>
      <w:r w:rsidRPr="00D646A1">
        <w:rPr>
          <w:rFonts w:ascii="Times New Roman" w:hAnsi="Times New Roman" w:cs="Times New Roman"/>
          <w:bCs/>
          <w:sz w:val="28"/>
          <w:szCs w:val="28"/>
          <w:lang w:val="en-US"/>
        </w:rPr>
        <w:t xml:space="preserve"> it may be accused of </w:t>
      </w:r>
      <w:r w:rsidRPr="00D646A1">
        <w:rPr>
          <w:rFonts w:ascii="Times New Roman" w:hAnsi="Times New Roman" w:cs="Times New Roman"/>
          <w:b/>
          <w:bCs/>
          <w:sz w:val="28"/>
          <w:szCs w:val="28"/>
          <w:lang w:val="en-US"/>
        </w:rPr>
        <w:t xml:space="preserve">creative accounting </w:t>
      </w:r>
      <w:r w:rsidRPr="00D646A1">
        <w:rPr>
          <w:rFonts w:ascii="Times New Roman" w:hAnsi="Times New Roman" w:cs="Times New Roman"/>
          <w:bCs/>
          <w:sz w:val="28"/>
          <w:szCs w:val="28"/>
          <w:lang w:val="en-US"/>
        </w:rPr>
        <w:t xml:space="preserve">or </w:t>
      </w:r>
      <w:r w:rsidRPr="00D646A1">
        <w:rPr>
          <w:rFonts w:ascii="Times New Roman" w:hAnsi="Times New Roman" w:cs="Times New Roman"/>
          <w:b/>
          <w:bCs/>
          <w:sz w:val="28"/>
          <w:szCs w:val="28"/>
          <w:lang w:val="en-US"/>
        </w:rPr>
        <w:t>window dressing</w:t>
      </w:r>
      <w:r w:rsidRPr="00D646A1">
        <w:rPr>
          <w:rFonts w:ascii="Times New Roman" w:hAnsi="Times New Roman" w:cs="Times New Roman"/>
          <w:bCs/>
          <w:sz w:val="28"/>
          <w:szCs w:val="28"/>
          <w:lang w:val="en-US"/>
        </w:rPr>
        <w:t>. Of course, one of our jobs is to spot this and to prevent it happening!</w:t>
      </w:r>
    </w:p>
    <w:p w:rsidR="00D646A1" w:rsidRPr="007F0731" w:rsidRDefault="00D646A1" w:rsidP="001E5601">
      <w:pPr>
        <w:spacing w:after="0" w:line="276" w:lineRule="auto"/>
        <w:jc w:val="both"/>
        <w:rPr>
          <w:rFonts w:ascii="Times New Roman" w:hAnsi="Times New Roman" w:cs="Times New Roman"/>
          <w:bCs/>
          <w:sz w:val="28"/>
          <w:szCs w:val="28"/>
          <w:lang w:val="en-US"/>
        </w:rPr>
      </w:pPr>
      <w:r w:rsidRPr="00D646A1">
        <w:rPr>
          <w:rFonts w:ascii="Times New Roman" w:hAnsi="Times New Roman" w:cs="Times New Roman"/>
          <w:b/>
          <w:bCs/>
          <w:sz w:val="28"/>
          <w:szCs w:val="28"/>
          <w:lang w:val="en-US"/>
        </w:rPr>
        <w:t xml:space="preserve">‘Audits </w:t>
      </w:r>
      <w:r w:rsidRPr="00D646A1">
        <w:rPr>
          <w:rFonts w:ascii="Times New Roman" w:hAnsi="Times New Roman" w:cs="Times New Roman"/>
          <w:bCs/>
          <w:sz w:val="28"/>
          <w:szCs w:val="28"/>
          <w:lang w:val="en-US"/>
        </w:rPr>
        <w:t>are only part of what accountants do, but it’s a very important part.’</w:t>
      </w:r>
    </w:p>
    <w:p w:rsidR="00D646A1" w:rsidRDefault="00D646A1" w:rsidP="001E5601">
      <w:pPr>
        <w:spacing w:line="276" w:lineRule="auto"/>
        <w:jc w:val="both"/>
        <w:rPr>
          <w:rFonts w:ascii="Times New Roman" w:hAnsi="Times New Roman" w:cs="Times New Roman"/>
          <w:b/>
          <w:bCs/>
          <w:sz w:val="28"/>
          <w:szCs w:val="28"/>
          <w:lang w:val="en-US"/>
        </w:rPr>
      </w:pPr>
    </w:p>
    <w:p w:rsidR="00D646A1" w:rsidRDefault="00D646A1" w:rsidP="007F0731">
      <w:pPr>
        <w:jc w:val="both"/>
        <w:rPr>
          <w:rFonts w:ascii="Times New Roman" w:hAnsi="Times New Roman" w:cs="Times New Roman"/>
          <w:b/>
          <w:bCs/>
          <w:sz w:val="28"/>
          <w:szCs w:val="28"/>
          <w:lang w:val="en-US"/>
        </w:rPr>
      </w:pPr>
    </w:p>
    <w:p w:rsidR="00D646A1" w:rsidRDefault="00D646A1" w:rsidP="007F0731">
      <w:pPr>
        <w:jc w:val="both"/>
        <w:rPr>
          <w:rFonts w:ascii="Times New Roman" w:hAnsi="Times New Roman" w:cs="Times New Roman"/>
          <w:b/>
          <w:bCs/>
          <w:sz w:val="28"/>
          <w:szCs w:val="28"/>
          <w:lang w:val="en-US"/>
        </w:rPr>
      </w:pPr>
    </w:p>
    <w:p w:rsidR="00D646A1" w:rsidRPr="001E5601" w:rsidRDefault="00D646A1" w:rsidP="001E5601">
      <w:pPr>
        <w:spacing w:after="0" w:line="276" w:lineRule="auto"/>
        <w:jc w:val="both"/>
        <w:rPr>
          <w:rFonts w:ascii="Times New Roman" w:hAnsi="Times New Roman" w:cs="Times New Roman"/>
          <w:bCs/>
          <w:sz w:val="28"/>
          <w:szCs w:val="28"/>
          <w:lang w:val="en-US"/>
        </w:rPr>
      </w:pPr>
      <w:r w:rsidRPr="001E5601">
        <w:rPr>
          <w:rFonts w:ascii="Times New Roman" w:hAnsi="Times New Roman" w:cs="Times New Roman"/>
          <w:b/>
          <w:bCs/>
          <w:sz w:val="28"/>
          <w:szCs w:val="28"/>
          <w:lang w:val="en-US"/>
        </w:rPr>
        <w:lastRenderedPageBreak/>
        <w:t xml:space="preserve">annual report – </w:t>
      </w:r>
      <w:r w:rsidRPr="001E5601">
        <w:rPr>
          <w:rFonts w:ascii="Times New Roman" w:hAnsi="Times New Roman" w:cs="Times New Roman"/>
          <w:bCs/>
          <w:sz w:val="28"/>
          <w:szCs w:val="28"/>
          <w:lang w:val="en-US"/>
        </w:rPr>
        <w:t>a report made by a company each year that includes the companies audited accounts, along with statements of profits or loss and how the management thinks the company will do in the future;</w:t>
      </w:r>
    </w:p>
    <w:p w:rsidR="00D646A1" w:rsidRPr="001E5601" w:rsidRDefault="00D646A1" w:rsidP="001E5601">
      <w:pPr>
        <w:spacing w:after="0" w:line="276" w:lineRule="auto"/>
        <w:jc w:val="both"/>
        <w:rPr>
          <w:rFonts w:ascii="Times New Roman" w:hAnsi="Times New Roman" w:cs="Times New Roman"/>
          <w:bCs/>
          <w:sz w:val="28"/>
          <w:szCs w:val="28"/>
          <w:lang w:val="en-US"/>
        </w:rPr>
      </w:pPr>
      <w:r w:rsidRPr="001E5601">
        <w:rPr>
          <w:rFonts w:ascii="Times New Roman" w:hAnsi="Times New Roman" w:cs="Times New Roman"/>
          <w:b/>
          <w:bCs/>
          <w:sz w:val="28"/>
          <w:szCs w:val="28"/>
          <w:lang w:val="en-US"/>
        </w:rPr>
        <w:t xml:space="preserve">profit and loss account – </w:t>
      </w:r>
      <w:r w:rsidRPr="001E5601">
        <w:rPr>
          <w:rFonts w:ascii="Times New Roman" w:hAnsi="Times New Roman" w:cs="Times New Roman"/>
          <w:bCs/>
          <w:sz w:val="28"/>
          <w:szCs w:val="28"/>
          <w:lang w:val="en-US"/>
        </w:rPr>
        <w:t>a document that shows a company’s profit or loss in a particular period;</w:t>
      </w:r>
    </w:p>
    <w:p w:rsidR="00D646A1" w:rsidRPr="001E5601" w:rsidRDefault="00D646A1" w:rsidP="001E5601">
      <w:pPr>
        <w:spacing w:after="0" w:line="276" w:lineRule="auto"/>
        <w:jc w:val="both"/>
        <w:rPr>
          <w:rFonts w:ascii="Times New Roman" w:hAnsi="Times New Roman" w:cs="Times New Roman"/>
          <w:bCs/>
          <w:sz w:val="28"/>
          <w:szCs w:val="28"/>
          <w:lang w:val="en-US"/>
        </w:rPr>
      </w:pPr>
      <w:r w:rsidRPr="001E5601">
        <w:rPr>
          <w:rFonts w:ascii="Times New Roman" w:hAnsi="Times New Roman" w:cs="Times New Roman"/>
          <w:b/>
          <w:bCs/>
          <w:sz w:val="28"/>
          <w:szCs w:val="28"/>
          <w:lang w:val="en-US"/>
        </w:rPr>
        <w:t xml:space="preserve">accounting standard – </w:t>
      </w:r>
      <w:r w:rsidRPr="001E5601">
        <w:rPr>
          <w:rFonts w:ascii="Times New Roman" w:hAnsi="Times New Roman" w:cs="Times New Roman"/>
          <w:bCs/>
          <w:sz w:val="28"/>
          <w:szCs w:val="28"/>
          <w:lang w:val="en-US"/>
        </w:rPr>
        <w:t>a rule that describes how the financial information of a company or organization must be recorded:</w:t>
      </w:r>
    </w:p>
    <w:p w:rsidR="00D646A1" w:rsidRPr="001E5601" w:rsidRDefault="00D646A1" w:rsidP="001E5601">
      <w:pPr>
        <w:spacing w:after="0" w:line="276" w:lineRule="auto"/>
        <w:jc w:val="both"/>
        <w:rPr>
          <w:rFonts w:ascii="Times New Roman" w:hAnsi="Times New Roman" w:cs="Times New Roman"/>
          <w:b/>
          <w:bCs/>
          <w:sz w:val="28"/>
          <w:szCs w:val="28"/>
          <w:lang w:val="en-US"/>
        </w:rPr>
      </w:pPr>
      <w:r w:rsidRPr="001E5601">
        <w:rPr>
          <w:rFonts w:ascii="Times New Roman" w:hAnsi="Times New Roman" w:cs="Times New Roman"/>
          <w:b/>
          <w:bCs/>
          <w:sz w:val="28"/>
          <w:szCs w:val="28"/>
          <w:lang w:val="en-US"/>
        </w:rPr>
        <w:t xml:space="preserve">pre-tax profit - </w:t>
      </w:r>
      <w:r w:rsidRPr="001E5601">
        <w:rPr>
          <w:rFonts w:ascii="Times New Roman" w:hAnsi="Times New Roman" w:cs="Times New Roman"/>
          <w:bCs/>
          <w:sz w:val="28"/>
          <w:szCs w:val="28"/>
          <w:lang w:val="en-US"/>
        </w:rPr>
        <w:t>also known as earnings before interest and taxes (EBIT), is the profit a business makes after it pays its costs and before paying taxes;</w:t>
      </w:r>
      <w:r w:rsidRPr="001E5601">
        <w:rPr>
          <w:rFonts w:ascii="Times New Roman" w:hAnsi="Times New Roman" w:cs="Times New Roman"/>
          <w:bCs/>
          <w:sz w:val="28"/>
          <w:szCs w:val="28"/>
          <w:lang w:val="en-US"/>
        </w:rPr>
        <w:br/>
      </w:r>
      <w:r w:rsidRPr="001E5601">
        <w:rPr>
          <w:rFonts w:ascii="Times New Roman" w:hAnsi="Times New Roman" w:cs="Times New Roman"/>
          <w:b/>
          <w:bCs/>
          <w:sz w:val="28"/>
          <w:szCs w:val="28"/>
          <w:lang w:val="en-US"/>
        </w:rPr>
        <w:t xml:space="preserve">pre-tax loss – </w:t>
      </w:r>
      <w:r w:rsidRPr="001E5601">
        <w:rPr>
          <w:rFonts w:ascii="Times New Roman" w:hAnsi="Times New Roman" w:cs="Times New Roman"/>
          <w:bCs/>
          <w:sz w:val="28"/>
          <w:szCs w:val="28"/>
          <w:lang w:val="en-US"/>
        </w:rPr>
        <w:t>is the total loss made by a company before tax has been taken away;</w:t>
      </w:r>
      <w:r w:rsidRPr="001E5601">
        <w:rPr>
          <w:rFonts w:ascii="Times New Roman" w:hAnsi="Times New Roman" w:cs="Times New Roman"/>
          <w:bCs/>
          <w:sz w:val="28"/>
          <w:szCs w:val="28"/>
          <w:lang w:val="en-US"/>
        </w:rPr>
        <w:br/>
      </w:r>
      <w:r w:rsidRPr="001E5601">
        <w:rPr>
          <w:rFonts w:ascii="Times New Roman" w:hAnsi="Times New Roman" w:cs="Times New Roman"/>
          <w:b/>
          <w:bCs/>
          <w:sz w:val="28"/>
          <w:szCs w:val="28"/>
          <w:lang w:val="en-US"/>
        </w:rPr>
        <w:t xml:space="preserve">exceptional loss –  </w:t>
      </w:r>
      <w:r w:rsidRPr="001E5601">
        <w:rPr>
          <w:rFonts w:ascii="Times New Roman" w:hAnsi="Times New Roman" w:cs="Times New Roman"/>
          <w:bCs/>
          <w:sz w:val="28"/>
          <w:szCs w:val="28"/>
          <w:lang w:val="en-US"/>
        </w:rPr>
        <w:t>a loss shown in a company’s accounts that relates to an unusual event that does not happen regularly;</w:t>
      </w:r>
      <w:r w:rsidRPr="001E5601">
        <w:rPr>
          <w:rFonts w:ascii="Times New Roman" w:hAnsi="Times New Roman" w:cs="Times New Roman"/>
          <w:b/>
          <w:bCs/>
          <w:sz w:val="28"/>
          <w:szCs w:val="28"/>
          <w:lang w:val="en-US"/>
        </w:rPr>
        <w:t xml:space="preserve"> </w:t>
      </w:r>
    </w:p>
    <w:p w:rsidR="00D646A1" w:rsidRPr="001E5601" w:rsidRDefault="00D646A1" w:rsidP="001E5601">
      <w:pPr>
        <w:spacing w:after="0" w:line="276" w:lineRule="auto"/>
        <w:jc w:val="both"/>
        <w:rPr>
          <w:rFonts w:ascii="Times New Roman" w:hAnsi="Times New Roman" w:cs="Times New Roman"/>
          <w:b/>
          <w:bCs/>
          <w:sz w:val="28"/>
          <w:szCs w:val="28"/>
          <w:lang w:val="en-US"/>
        </w:rPr>
      </w:pPr>
      <w:r w:rsidRPr="001E5601">
        <w:rPr>
          <w:rFonts w:ascii="Times New Roman" w:hAnsi="Times New Roman" w:cs="Times New Roman"/>
          <w:b/>
          <w:bCs/>
          <w:sz w:val="28"/>
          <w:szCs w:val="28"/>
          <w:lang w:val="en-US"/>
        </w:rPr>
        <w:t xml:space="preserve">gross profit – </w:t>
      </w:r>
      <w:r w:rsidRPr="001E5601">
        <w:rPr>
          <w:rFonts w:ascii="Times New Roman" w:hAnsi="Times New Roman" w:cs="Times New Roman"/>
          <w:bCs/>
          <w:sz w:val="28"/>
          <w:szCs w:val="28"/>
          <w:lang w:val="en-US"/>
        </w:rPr>
        <w:t>a company’s profit from selling goods or services before costs not directly related to producing them are subtracted;</w:t>
      </w:r>
    </w:p>
    <w:p w:rsidR="00D646A1" w:rsidRPr="001E5601" w:rsidRDefault="00D646A1" w:rsidP="001E5601">
      <w:pPr>
        <w:spacing w:after="0" w:line="276" w:lineRule="auto"/>
        <w:jc w:val="both"/>
        <w:rPr>
          <w:rFonts w:ascii="Times New Roman" w:hAnsi="Times New Roman" w:cs="Times New Roman"/>
          <w:bCs/>
          <w:sz w:val="28"/>
          <w:szCs w:val="28"/>
          <w:lang w:val="en-US"/>
        </w:rPr>
      </w:pPr>
      <w:r w:rsidRPr="001E5601">
        <w:rPr>
          <w:rFonts w:ascii="Times New Roman" w:hAnsi="Times New Roman" w:cs="Times New Roman"/>
          <w:b/>
          <w:bCs/>
          <w:sz w:val="28"/>
          <w:szCs w:val="28"/>
          <w:lang w:val="en-US"/>
        </w:rPr>
        <w:t xml:space="preserve">net profit – </w:t>
      </w:r>
      <w:r w:rsidRPr="001E5601">
        <w:rPr>
          <w:rFonts w:ascii="Times New Roman" w:hAnsi="Times New Roman" w:cs="Times New Roman"/>
          <w:bCs/>
          <w:sz w:val="28"/>
          <w:szCs w:val="28"/>
          <w:lang w:val="en-US"/>
        </w:rPr>
        <w:t>the money made by a company or part of a company for a particular period after all costs, taxes, etc. have been paid:</w:t>
      </w:r>
    </w:p>
    <w:p w:rsidR="00D646A1" w:rsidRPr="001E5601" w:rsidRDefault="00D646A1" w:rsidP="001E5601">
      <w:pPr>
        <w:spacing w:after="0" w:line="276" w:lineRule="auto"/>
        <w:jc w:val="both"/>
        <w:rPr>
          <w:rFonts w:ascii="Times New Roman" w:hAnsi="Times New Roman" w:cs="Times New Roman"/>
          <w:bCs/>
          <w:sz w:val="28"/>
          <w:szCs w:val="28"/>
          <w:lang w:val="en-US"/>
        </w:rPr>
      </w:pPr>
      <w:r w:rsidRPr="001E5601">
        <w:rPr>
          <w:rFonts w:ascii="Times New Roman" w:hAnsi="Times New Roman" w:cs="Times New Roman"/>
          <w:b/>
          <w:bCs/>
          <w:sz w:val="28"/>
          <w:szCs w:val="28"/>
          <w:lang w:val="en-US"/>
        </w:rPr>
        <w:t xml:space="preserve">bottom line – </w:t>
      </w:r>
      <w:r w:rsidRPr="001E5601">
        <w:rPr>
          <w:rFonts w:ascii="Times New Roman" w:hAnsi="Times New Roman" w:cs="Times New Roman"/>
          <w:bCs/>
          <w:sz w:val="28"/>
          <w:szCs w:val="28"/>
          <w:lang w:val="en-US"/>
        </w:rPr>
        <w:t>the final line in the accounts of a company or organization, stating the total profit or loss that has been made;</w:t>
      </w:r>
    </w:p>
    <w:p w:rsidR="00D646A1" w:rsidRPr="001E5601" w:rsidRDefault="00D646A1" w:rsidP="001E5601">
      <w:pPr>
        <w:spacing w:after="0" w:line="276" w:lineRule="auto"/>
        <w:jc w:val="both"/>
        <w:rPr>
          <w:rFonts w:ascii="Times New Roman" w:hAnsi="Times New Roman" w:cs="Times New Roman"/>
          <w:b/>
          <w:bCs/>
          <w:sz w:val="28"/>
          <w:szCs w:val="28"/>
          <w:lang w:val="en-US"/>
        </w:rPr>
      </w:pPr>
      <w:r w:rsidRPr="001E5601">
        <w:rPr>
          <w:rFonts w:ascii="Times New Roman" w:hAnsi="Times New Roman" w:cs="Times New Roman"/>
          <w:b/>
          <w:bCs/>
          <w:sz w:val="28"/>
          <w:szCs w:val="28"/>
          <w:lang w:val="en-US"/>
        </w:rPr>
        <w:t xml:space="preserve">in the red – </w:t>
      </w:r>
      <w:r w:rsidRPr="001E5601">
        <w:rPr>
          <w:rFonts w:ascii="Times New Roman" w:hAnsi="Times New Roman" w:cs="Times New Roman"/>
          <w:bCs/>
          <w:sz w:val="28"/>
          <w:szCs w:val="28"/>
          <w:lang w:val="en-US"/>
        </w:rPr>
        <w:t>a company or organization that has lost money in a particular period;</w:t>
      </w:r>
      <w:r w:rsidRPr="001E5601">
        <w:rPr>
          <w:rFonts w:ascii="Times New Roman" w:hAnsi="Times New Roman" w:cs="Times New Roman"/>
          <w:bCs/>
          <w:sz w:val="28"/>
          <w:szCs w:val="28"/>
          <w:lang w:val="en-US"/>
        </w:rPr>
        <w:br/>
      </w:r>
      <w:r w:rsidRPr="001E5601">
        <w:rPr>
          <w:rFonts w:ascii="Times New Roman" w:hAnsi="Times New Roman" w:cs="Times New Roman"/>
          <w:b/>
          <w:bCs/>
          <w:sz w:val="28"/>
          <w:szCs w:val="28"/>
          <w:lang w:val="en-US"/>
        </w:rPr>
        <w:t xml:space="preserve">red ink – </w:t>
      </w:r>
      <w:r w:rsidRPr="001E5601">
        <w:rPr>
          <w:rFonts w:ascii="Times New Roman" w:hAnsi="Times New Roman" w:cs="Times New Roman"/>
          <w:bCs/>
          <w:sz w:val="28"/>
          <w:szCs w:val="28"/>
          <w:lang w:val="en-US"/>
        </w:rPr>
        <w:t>a situation in which a company is losing a lot of money;</w:t>
      </w:r>
      <w:r w:rsidRPr="001E5601">
        <w:rPr>
          <w:rFonts w:ascii="Times New Roman" w:hAnsi="Times New Roman" w:cs="Times New Roman"/>
          <w:b/>
          <w:bCs/>
          <w:sz w:val="28"/>
          <w:szCs w:val="28"/>
          <w:lang w:val="en-US"/>
        </w:rPr>
        <w:t xml:space="preserve"> </w:t>
      </w:r>
      <w:r w:rsidRPr="001E5601">
        <w:rPr>
          <w:rFonts w:ascii="Times New Roman" w:hAnsi="Times New Roman" w:cs="Times New Roman"/>
          <w:b/>
          <w:bCs/>
          <w:sz w:val="28"/>
          <w:szCs w:val="28"/>
          <w:lang w:val="en-US"/>
        </w:rPr>
        <w:br/>
        <w:t>bleeding red ink (</w:t>
      </w:r>
      <w:proofErr w:type="spellStart"/>
      <w:r w:rsidRPr="001E5601">
        <w:rPr>
          <w:rFonts w:ascii="Times New Roman" w:hAnsi="Times New Roman" w:cs="Times New Roman"/>
          <w:b/>
          <w:bCs/>
          <w:sz w:val="28"/>
          <w:szCs w:val="28"/>
          <w:lang w:val="en-US"/>
        </w:rPr>
        <w:t>haemorrhaging</w:t>
      </w:r>
      <w:proofErr w:type="spellEnd"/>
      <w:r w:rsidRPr="001E5601">
        <w:rPr>
          <w:rFonts w:ascii="Times New Roman" w:hAnsi="Times New Roman" w:cs="Times New Roman"/>
          <w:b/>
          <w:bCs/>
          <w:sz w:val="28"/>
          <w:szCs w:val="28"/>
          <w:lang w:val="en-US"/>
        </w:rPr>
        <w:t xml:space="preserve"> red ink) -  </w:t>
      </w:r>
      <w:r w:rsidRPr="001E5601">
        <w:rPr>
          <w:rFonts w:ascii="Times New Roman" w:hAnsi="Times New Roman" w:cs="Times New Roman"/>
          <w:bCs/>
          <w:sz w:val="28"/>
          <w:szCs w:val="28"/>
          <w:lang w:val="en-US"/>
        </w:rPr>
        <w:t>to have severe financial problems;</w:t>
      </w:r>
    </w:p>
    <w:p w:rsidR="00D646A1" w:rsidRPr="001E5601" w:rsidRDefault="00D646A1" w:rsidP="001E5601">
      <w:pPr>
        <w:spacing w:after="0" w:line="276" w:lineRule="auto"/>
        <w:jc w:val="both"/>
        <w:rPr>
          <w:rFonts w:ascii="Times New Roman" w:hAnsi="Times New Roman" w:cs="Times New Roman"/>
          <w:b/>
          <w:bCs/>
          <w:sz w:val="28"/>
          <w:szCs w:val="28"/>
          <w:lang w:val="en-US"/>
        </w:rPr>
      </w:pPr>
    </w:p>
    <w:p w:rsidR="00D646A1" w:rsidRPr="001E5601" w:rsidRDefault="00D646A1" w:rsidP="001E5601">
      <w:pPr>
        <w:spacing w:after="0" w:line="276" w:lineRule="auto"/>
        <w:jc w:val="both"/>
        <w:rPr>
          <w:rFonts w:ascii="Times New Roman" w:hAnsi="Times New Roman" w:cs="Times New Roman"/>
          <w:bCs/>
          <w:sz w:val="28"/>
          <w:szCs w:val="28"/>
          <w:lang w:val="en-US"/>
        </w:rPr>
      </w:pPr>
      <w:r w:rsidRPr="001E5601">
        <w:rPr>
          <w:rFonts w:ascii="Times New Roman" w:hAnsi="Times New Roman" w:cs="Times New Roman"/>
          <w:bCs/>
          <w:sz w:val="28"/>
          <w:szCs w:val="28"/>
          <w:lang w:val="en-US"/>
        </w:rPr>
        <w:t xml:space="preserve">A firm </w:t>
      </w:r>
      <w:r w:rsidRPr="001E5601">
        <w:rPr>
          <w:rFonts w:ascii="Times New Roman" w:hAnsi="Times New Roman" w:cs="Times New Roman"/>
          <w:b/>
          <w:bCs/>
          <w:sz w:val="28"/>
          <w:szCs w:val="28"/>
          <w:lang w:val="en-US"/>
        </w:rPr>
        <w:t>reports</w:t>
      </w:r>
      <w:r w:rsidRPr="001E5601">
        <w:rPr>
          <w:rFonts w:ascii="Times New Roman" w:hAnsi="Times New Roman" w:cs="Times New Roman"/>
          <w:bCs/>
          <w:sz w:val="28"/>
          <w:szCs w:val="28"/>
          <w:lang w:val="en-US"/>
        </w:rPr>
        <w:t xml:space="preserve"> its performance for a particular period in its </w:t>
      </w:r>
      <w:r w:rsidRPr="001E5601">
        <w:rPr>
          <w:rFonts w:ascii="Times New Roman" w:hAnsi="Times New Roman" w:cs="Times New Roman"/>
          <w:b/>
          <w:bCs/>
          <w:sz w:val="28"/>
          <w:szCs w:val="28"/>
          <w:lang w:val="en-US"/>
        </w:rPr>
        <w:t>results.</w:t>
      </w:r>
      <w:r w:rsidRPr="001E5601">
        <w:rPr>
          <w:rFonts w:ascii="Times New Roman" w:hAnsi="Times New Roman" w:cs="Times New Roman"/>
          <w:bCs/>
          <w:sz w:val="28"/>
          <w:szCs w:val="28"/>
          <w:lang w:val="en-US"/>
        </w:rPr>
        <w:t xml:space="preserve"> In Britain, results for a particular year are shown in the company’s </w:t>
      </w:r>
      <w:r w:rsidRPr="001E5601">
        <w:rPr>
          <w:rFonts w:ascii="Times New Roman" w:hAnsi="Times New Roman" w:cs="Times New Roman"/>
          <w:b/>
          <w:bCs/>
          <w:sz w:val="28"/>
          <w:szCs w:val="28"/>
          <w:lang w:val="en-US"/>
        </w:rPr>
        <w:t>annual report</w:t>
      </w:r>
      <w:r w:rsidRPr="001E5601">
        <w:rPr>
          <w:rFonts w:ascii="Times New Roman" w:hAnsi="Times New Roman" w:cs="Times New Roman"/>
          <w:bCs/>
          <w:sz w:val="28"/>
          <w:szCs w:val="28"/>
          <w:lang w:val="en-US"/>
        </w:rPr>
        <w:t xml:space="preserve">. This contains, among other things, a profit and loss account; in the US, they call this the </w:t>
      </w:r>
      <w:r w:rsidRPr="001E5601">
        <w:rPr>
          <w:rFonts w:ascii="Times New Roman" w:hAnsi="Times New Roman" w:cs="Times New Roman"/>
          <w:b/>
          <w:bCs/>
          <w:sz w:val="28"/>
          <w:szCs w:val="28"/>
          <w:lang w:val="en-US"/>
        </w:rPr>
        <w:t>income statement.</w:t>
      </w:r>
    </w:p>
    <w:p w:rsidR="00D646A1" w:rsidRPr="001E5601" w:rsidRDefault="00D646A1" w:rsidP="001E5601">
      <w:pPr>
        <w:spacing w:after="0" w:line="276" w:lineRule="auto"/>
        <w:jc w:val="both"/>
        <w:rPr>
          <w:rFonts w:ascii="Times New Roman" w:hAnsi="Times New Roman" w:cs="Times New Roman"/>
          <w:bCs/>
          <w:sz w:val="28"/>
          <w:szCs w:val="28"/>
          <w:lang w:val="en-US"/>
        </w:rPr>
      </w:pPr>
      <w:r w:rsidRPr="001E5601">
        <w:rPr>
          <w:rFonts w:ascii="Times New Roman" w:hAnsi="Times New Roman" w:cs="Times New Roman"/>
          <w:bCs/>
          <w:sz w:val="28"/>
          <w:szCs w:val="28"/>
          <w:lang w:val="en-US"/>
        </w:rPr>
        <w:t xml:space="preserve">In theory, if a company makes more money than it spends, it </w:t>
      </w:r>
      <w:r w:rsidRPr="001E5601">
        <w:rPr>
          <w:rFonts w:ascii="Times New Roman" w:hAnsi="Times New Roman" w:cs="Times New Roman"/>
          <w:b/>
          <w:bCs/>
          <w:sz w:val="28"/>
          <w:szCs w:val="28"/>
          <w:lang w:val="en-US"/>
        </w:rPr>
        <w:t>makes a profit</w:t>
      </w:r>
      <w:r w:rsidRPr="001E5601">
        <w:rPr>
          <w:rFonts w:ascii="Times New Roman" w:hAnsi="Times New Roman" w:cs="Times New Roman"/>
          <w:bCs/>
          <w:sz w:val="28"/>
          <w:szCs w:val="28"/>
          <w:lang w:val="en-US"/>
        </w:rPr>
        <w:t xml:space="preserve">. If it makes less than it spends, it </w:t>
      </w:r>
      <w:r w:rsidRPr="001E5601">
        <w:rPr>
          <w:rFonts w:ascii="Times New Roman" w:hAnsi="Times New Roman" w:cs="Times New Roman"/>
          <w:b/>
          <w:bCs/>
          <w:sz w:val="28"/>
          <w:szCs w:val="28"/>
          <w:lang w:val="en-US"/>
        </w:rPr>
        <w:t>makes a loss.</w:t>
      </w:r>
      <w:r w:rsidRPr="001E5601">
        <w:rPr>
          <w:rFonts w:ascii="Times New Roman" w:hAnsi="Times New Roman" w:cs="Times New Roman"/>
          <w:bCs/>
          <w:sz w:val="28"/>
          <w:szCs w:val="28"/>
          <w:lang w:val="en-US"/>
        </w:rPr>
        <w:t xml:space="preserve"> But it’s possible for a company to show a profit for a particular period because of the way it presents its activities under the </w:t>
      </w:r>
      <w:r w:rsidRPr="001E5601">
        <w:rPr>
          <w:rFonts w:ascii="Times New Roman" w:hAnsi="Times New Roman" w:cs="Times New Roman"/>
          <w:b/>
          <w:bCs/>
          <w:sz w:val="28"/>
          <w:szCs w:val="28"/>
          <w:lang w:val="en-US"/>
        </w:rPr>
        <w:t>accounting standards or accounting</w:t>
      </w:r>
      <w:r w:rsidRPr="001E5601">
        <w:rPr>
          <w:rFonts w:ascii="Times New Roman" w:hAnsi="Times New Roman" w:cs="Times New Roman"/>
          <w:bCs/>
          <w:sz w:val="28"/>
          <w:szCs w:val="28"/>
          <w:lang w:val="en-US"/>
        </w:rPr>
        <w:t xml:space="preserve"> rules of one country, and a loss under the rules of another.</w:t>
      </w:r>
    </w:p>
    <w:p w:rsidR="00D646A1" w:rsidRPr="001E5601" w:rsidRDefault="00D646A1" w:rsidP="001E5601">
      <w:pPr>
        <w:spacing w:after="0" w:line="276" w:lineRule="auto"/>
        <w:jc w:val="both"/>
        <w:rPr>
          <w:rFonts w:ascii="Times New Roman" w:hAnsi="Times New Roman" w:cs="Times New Roman"/>
          <w:bCs/>
          <w:sz w:val="28"/>
          <w:szCs w:val="28"/>
          <w:lang w:val="en-US"/>
        </w:rPr>
      </w:pPr>
      <w:r w:rsidRPr="001E5601">
        <w:rPr>
          <w:rFonts w:ascii="Times New Roman" w:hAnsi="Times New Roman" w:cs="Times New Roman"/>
          <w:b/>
          <w:bCs/>
          <w:sz w:val="28"/>
          <w:szCs w:val="28"/>
          <w:lang w:val="en-US"/>
        </w:rPr>
        <w:t>A pre-tax profit or a pre-tax loss</w:t>
      </w:r>
      <w:r w:rsidRPr="001E5601">
        <w:rPr>
          <w:rFonts w:ascii="Times New Roman" w:hAnsi="Times New Roman" w:cs="Times New Roman"/>
          <w:bCs/>
          <w:sz w:val="28"/>
          <w:szCs w:val="28"/>
          <w:lang w:val="en-US"/>
        </w:rPr>
        <w:t xml:space="preserve"> is one before tax is calculated. An </w:t>
      </w:r>
      <w:r w:rsidRPr="001E5601">
        <w:rPr>
          <w:rFonts w:ascii="Times New Roman" w:hAnsi="Times New Roman" w:cs="Times New Roman"/>
          <w:b/>
          <w:bCs/>
          <w:sz w:val="28"/>
          <w:szCs w:val="28"/>
          <w:lang w:val="en-US"/>
        </w:rPr>
        <w:t>exceptional profit or loss</w:t>
      </w:r>
      <w:r w:rsidRPr="001E5601">
        <w:rPr>
          <w:rFonts w:ascii="Times New Roman" w:hAnsi="Times New Roman" w:cs="Times New Roman"/>
          <w:bCs/>
          <w:sz w:val="28"/>
          <w:szCs w:val="28"/>
          <w:lang w:val="en-US"/>
        </w:rPr>
        <w:t xml:space="preserve"> is for something that is not normally repeated, for example the sale of a subsidiary company or for the costs of restructuring. A company’s </w:t>
      </w:r>
      <w:r w:rsidRPr="001E5601">
        <w:rPr>
          <w:rFonts w:ascii="Times New Roman" w:hAnsi="Times New Roman" w:cs="Times New Roman"/>
          <w:b/>
          <w:bCs/>
          <w:sz w:val="28"/>
          <w:szCs w:val="28"/>
          <w:lang w:val="en-US"/>
        </w:rPr>
        <w:t>gross profit</w:t>
      </w:r>
      <w:r w:rsidRPr="001E5601">
        <w:rPr>
          <w:rFonts w:ascii="Times New Roman" w:hAnsi="Times New Roman" w:cs="Times New Roman"/>
          <w:bCs/>
          <w:sz w:val="28"/>
          <w:szCs w:val="28"/>
          <w:lang w:val="en-US"/>
        </w:rPr>
        <w:t xml:space="preserve"> is before charges like these are taken away; its </w:t>
      </w:r>
      <w:r w:rsidRPr="001E5601">
        <w:rPr>
          <w:rFonts w:ascii="Times New Roman" w:hAnsi="Times New Roman" w:cs="Times New Roman"/>
          <w:b/>
          <w:bCs/>
          <w:sz w:val="28"/>
          <w:szCs w:val="28"/>
          <w:lang w:val="en-US"/>
        </w:rPr>
        <w:t>net profit</w:t>
      </w:r>
      <w:r w:rsidRPr="001E5601">
        <w:rPr>
          <w:rFonts w:ascii="Times New Roman" w:hAnsi="Times New Roman" w:cs="Times New Roman"/>
          <w:bCs/>
          <w:sz w:val="28"/>
          <w:szCs w:val="28"/>
          <w:lang w:val="en-US"/>
        </w:rPr>
        <w:t xml:space="preserve"> afterwards. Profits are also referred to as </w:t>
      </w:r>
      <w:r w:rsidRPr="001E5601">
        <w:rPr>
          <w:rFonts w:ascii="Times New Roman" w:hAnsi="Times New Roman" w:cs="Times New Roman"/>
          <w:b/>
          <w:bCs/>
          <w:sz w:val="28"/>
          <w:szCs w:val="28"/>
          <w:lang w:val="en-US"/>
        </w:rPr>
        <w:t>earnings.</w:t>
      </w:r>
      <w:r w:rsidRPr="001E5601">
        <w:rPr>
          <w:rFonts w:ascii="Times New Roman" w:hAnsi="Times New Roman" w:cs="Times New Roman"/>
          <w:bCs/>
          <w:sz w:val="28"/>
          <w:szCs w:val="28"/>
          <w:lang w:val="en-US"/>
        </w:rPr>
        <w:t xml:space="preserve"> The final figure for profit or loss is what people call informally the </w:t>
      </w:r>
      <w:r w:rsidRPr="001E5601">
        <w:rPr>
          <w:rFonts w:ascii="Times New Roman" w:hAnsi="Times New Roman" w:cs="Times New Roman"/>
          <w:b/>
          <w:bCs/>
          <w:sz w:val="28"/>
          <w:szCs w:val="28"/>
          <w:lang w:val="en-US"/>
        </w:rPr>
        <w:t>bottom line</w:t>
      </w:r>
      <w:r w:rsidRPr="001E5601">
        <w:rPr>
          <w:rFonts w:ascii="Times New Roman" w:hAnsi="Times New Roman" w:cs="Times New Roman"/>
          <w:bCs/>
          <w:sz w:val="28"/>
          <w:szCs w:val="28"/>
          <w:lang w:val="en-US"/>
        </w:rPr>
        <w:t xml:space="preserve">. If a company makes a profit, it is in the black. If it makes a loss, commentators may say that it is </w:t>
      </w:r>
      <w:r w:rsidRPr="001E5601">
        <w:rPr>
          <w:rFonts w:ascii="Times New Roman" w:hAnsi="Times New Roman" w:cs="Times New Roman"/>
          <w:b/>
          <w:bCs/>
          <w:sz w:val="28"/>
          <w:szCs w:val="28"/>
          <w:lang w:val="en-US"/>
        </w:rPr>
        <w:t>in the red</w:t>
      </w:r>
      <w:r w:rsidRPr="001E5601">
        <w:rPr>
          <w:rFonts w:ascii="Times New Roman" w:hAnsi="Times New Roman" w:cs="Times New Roman"/>
          <w:bCs/>
          <w:sz w:val="28"/>
          <w:szCs w:val="28"/>
          <w:lang w:val="en-US"/>
        </w:rPr>
        <w:t xml:space="preserve">. They may also use expressions with red ink, saying, for example, that a company is </w:t>
      </w:r>
      <w:r w:rsidRPr="001E5601">
        <w:rPr>
          <w:rFonts w:ascii="Times New Roman" w:hAnsi="Times New Roman" w:cs="Times New Roman"/>
          <w:b/>
          <w:bCs/>
          <w:sz w:val="28"/>
          <w:szCs w:val="28"/>
          <w:lang w:val="en-US"/>
        </w:rPr>
        <w:t>bleeding red ink</w:t>
      </w:r>
      <w:r w:rsidRPr="001E5601">
        <w:rPr>
          <w:rFonts w:ascii="Times New Roman" w:hAnsi="Times New Roman" w:cs="Times New Roman"/>
          <w:bCs/>
          <w:sz w:val="28"/>
          <w:szCs w:val="28"/>
          <w:lang w:val="en-US"/>
        </w:rPr>
        <w:t>.</w:t>
      </w:r>
    </w:p>
    <w:p w:rsidR="00D646A1" w:rsidRPr="001E5601" w:rsidRDefault="00D646A1" w:rsidP="00EA6B27">
      <w:pPr>
        <w:spacing w:after="0" w:line="276" w:lineRule="auto"/>
        <w:jc w:val="center"/>
        <w:rPr>
          <w:rFonts w:ascii="Times New Roman" w:hAnsi="Times New Roman" w:cs="Times New Roman"/>
          <w:b/>
          <w:bCs/>
          <w:sz w:val="28"/>
          <w:szCs w:val="28"/>
          <w:lang w:val="en-US"/>
        </w:rPr>
      </w:pPr>
      <w:bookmarkStart w:id="0" w:name="_GoBack"/>
      <w:bookmarkEnd w:id="0"/>
      <w:r w:rsidRPr="001E5601">
        <w:rPr>
          <w:rFonts w:ascii="Times New Roman" w:hAnsi="Times New Roman" w:cs="Times New Roman"/>
          <w:b/>
          <w:bCs/>
          <w:sz w:val="28"/>
          <w:szCs w:val="28"/>
          <w:lang w:val="en-US"/>
        </w:rPr>
        <w:lastRenderedPageBreak/>
        <w:t>Capital</w:t>
      </w:r>
    </w:p>
    <w:p w:rsidR="00D646A1" w:rsidRPr="001E5601" w:rsidRDefault="00D646A1" w:rsidP="001E5601">
      <w:pPr>
        <w:spacing w:after="0" w:line="276" w:lineRule="auto"/>
        <w:jc w:val="both"/>
        <w:rPr>
          <w:rFonts w:ascii="Times New Roman" w:hAnsi="Times New Roman" w:cs="Times New Roman"/>
          <w:bCs/>
          <w:sz w:val="28"/>
          <w:szCs w:val="28"/>
          <w:lang w:val="en-US"/>
        </w:rPr>
      </w:pPr>
      <w:r w:rsidRPr="001E5601">
        <w:rPr>
          <w:rFonts w:ascii="Times New Roman" w:hAnsi="Times New Roman" w:cs="Times New Roman"/>
          <w:b/>
          <w:bCs/>
          <w:sz w:val="28"/>
          <w:szCs w:val="28"/>
          <w:lang w:val="en-US"/>
        </w:rPr>
        <w:t>Capital</w:t>
      </w:r>
      <w:r w:rsidRPr="001E5601">
        <w:rPr>
          <w:rFonts w:ascii="Times New Roman" w:hAnsi="Times New Roman" w:cs="Times New Roman"/>
          <w:bCs/>
          <w:sz w:val="28"/>
          <w:szCs w:val="28"/>
          <w:lang w:val="en-US"/>
        </w:rPr>
        <w:t xml:space="preserve"> is the money that a company uses to operate and develop. There are two main ways in which a company can </w:t>
      </w:r>
      <w:r w:rsidRPr="001E5601">
        <w:rPr>
          <w:rFonts w:ascii="Times New Roman" w:hAnsi="Times New Roman" w:cs="Times New Roman"/>
          <w:b/>
          <w:bCs/>
          <w:sz w:val="28"/>
          <w:szCs w:val="28"/>
          <w:lang w:val="en-US"/>
        </w:rPr>
        <w:t>raise capital</w:t>
      </w:r>
      <w:r w:rsidRPr="001E5601">
        <w:rPr>
          <w:rFonts w:ascii="Times New Roman" w:hAnsi="Times New Roman" w:cs="Times New Roman"/>
          <w:bCs/>
          <w:sz w:val="28"/>
          <w:szCs w:val="28"/>
          <w:lang w:val="en-US"/>
        </w:rPr>
        <w:t xml:space="preserve"> – find the money it needs: it can either use </w:t>
      </w:r>
      <w:r w:rsidRPr="001E5601">
        <w:rPr>
          <w:rFonts w:ascii="Times New Roman" w:hAnsi="Times New Roman" w:cs="Times New Roman"/>
          <w:b/>
          <w:bCs/>
          <w:sz w:val="28"/>
          <w:szCs w:val="28"/>
          <w:lang w:val="en-US"/>
        </w:rPr>
        <w:t>share capital</w:t>
      </w:r>
      <w:r w:rsidRPr="001E5601">
        <w:rPr>
          <w:rFonts w:ascii="Times New Roman" w:hAnsi="Times New Roman" w:cs="Times New Roman"/>
          <w:bCs/>
          <w:sz w:val="28"/>
          <w:szCs w:val="28"/>
          <w:lang w:val="en-US"/>
        </w:rPr>
        <w:t xml:space="preserve"> </w:t>
      </w:r>
      <w:r w:rsidRPr="001E5601">
        <w:rPr>
          <w:rFonts w:ascii="Times New Roman" w:hAnsi="Times New Roman" w:cs="Times New Roman"/>
          <w:b/>
          <w:bCs/>
          <w:sz w:val="28"/>
          <w:szCs w:val="28"/>
          <w:lang w:val="en-US"/>
        </w:rPr>
        <w:t>or loan capital</w:t>
      </w:r>
      <w:r w:rsidRPr="001E5601">
        <w:rPr>
          <w:rFonts w:ascii="Times New Roman" w:hAnsi="Times New Roman" w:cs="Times New Roman"/>
          <w:bCs/>
          <w:sz w:val="28"/>
          <w:szCs w:val="28"/>
          <w:lang w:val="en-US"/>
        </w:rPr>
        <w:t xml:space="preserve"> from </w:t>
      </w:r>
      <w:r w:rsidRPr="001E5601">
        <w:rPr>
          <w:rFonts w:ascii="Times New Roman" w:hAnsi="Times New Roman" w:cs="Times New Roman"/>
          <w:b/>
          <w:bCs/>
          <w:sz w:val="28"/>
          <w:szCs w:val="28"/>
          <w:lang w:val="en-US"/>
        </w:rPr>
        <w:t>investors.</w:t>
      </w:r>
      <w:r w:rsidRPr="001E5601">
        <w:rPr>
          <w:rFonts w:ascii="Times New Roman" w:hAnsi="Times New Roman" w:cs="Times New Roman"/>
          <w:bCs/>
          <w:sz w:val="28"/>
          <w:szCs w:val="28"/>
          <w:lang w:val="en-US"/>
        </w:rPr>
        <w:t xml:space="preserve"> These are people or</w:t>
      </w:r>
    </w:p>
    <w:p w:rsidR="00D646A1" w:rsidRPr="001E5601" w:rsidRDefault="00D646A1" w:rsidP="001E5601">
      <w:pPr>
        <w:spacing w:after="0" w:line="276" w:lineRule="auto"/>
        <w:jc w:val="both"/>
        <w:rPr>
          <w:rFonts w:ascii="Times New Roman" w:hAnsi="Times New Roman" w:cs="Times New Roman"/>
          <w:bCs/>
          <w:sz w:val="28"/>
          <w:szCs w:val="28"/>
          <w:lang w:val="en-US"/>
        </w:rPr>
      </w:pPr>
      <w:r w:rsidRPr="001E5601">
        <w:rPr>
          <w:rFonts w:ascii="Times New Roman" w:hAnsi="Times New Roman" w:cs="Times New Roman"/>
          <w:bCs/>
          <w:sz w:val="28"/>
          <w:szCs w:val="28"/>
          <w:lang w:val="en-US"/>
        </w:rPr>
        <w:t xml:space="preserve">organizations who put money in, hoping to make more money from their </w:t>
      </w:r>
      <w:r w:rsidRPr="001E5601">
        <w:rPr>
          <w:rFonts w:ascii="Times New Roman" w:hAnsi="Times New Roman" w:cs="Times New Roman"/>
          <w:b/>
          <w:bCs/>
          <w:sz w:val="28"/>
          <w:szCs w:val="28"/>
          <w:lang w:val="en-US"/>
        </w:rPr>
        <w:t xml:space="preserve">investment </w:t>
      </w:r>
      <w:r w:rsidRPr="001E5601">
        <w:rPr>
          <w:rFonts w:ascii="Times New Roman" w:hAnsi="Times New Roman" w:cs="Times New Roman"/>
          <w:bCs/>
          <w:sz w:val="28"/>
          <w:szCs w:val="28"/>
          <w:lang w:val="en-US"/>
        </w:rPr>
        <w:t>or stake in the company.</w:t>
      </w:r>
    </w:p>
    <w:p w:rsidR="00D646A1" w:rsidRPr="001E5601" w:rsidRDefault="00D646A1" w:rsidP="001E5601">
      <w:pPr>
        <w:spacing w:after="0" w:line="276" w:lineRule="auto"/>
        <w:jc w:val="both"/>
        <w:rPr>
          <w:rFonts w:ascii="Times New Roman" w:hAnsi="Times New Roman" w:cs="Times New Roman"/>
          <w:b/>
          <w:bCs/>
          <w:sz w:val="28"/>
          <w:szCs w:val="28"/>
          <w:lang w:val="en-US"/>
        </w:rPr>
      </w:pPr>
      <w:r w:rsidRPr="001E5601">
        <w:rPr>
          <w:rFonts w:ascii="Times New Roman" w:hAnsi="Times New Roman" w:cs="Times New Roman"/>
          <w:b/>
          <w:bCs/>
          <w:sz w:val="28"/>
          <w:szCs w:val="28"/>
          <w:lang w:val="en-US"/>
        </w:rPr>
        <w:t xml:space="preserve">share capital -  </w:t>
      </w:r>
      <w:r w:rsidRPr="001E5601">
        <w:rPr>
          <w:rFonts w:ascii="Times New Roman" w:hAnsi="Times New Roman" w:cs="Times New Roman"/>
          <w:bCs/>
          <w:sz w:val="28"/>
          <w:szCs w:val="28"/>
          <w:lang w:val="en-US"/>
        </w:rPr>
        <w:t>money invested in a business in the form of shares rather than bonds or other forms of lending;</w:t>
      </w:r>
    </w:p>
    <w:p w:rsidR="00D646A1" w:rsidRPr="001E5601" w:rsidRDefault="00D646A1" w:rsidP="001E5601">
      <w:pPr>
        <w:spacing w:after="0" w:line="276" w:lineRule="auto"/>
        <w:jc w:val="both"/>
        <w:rPr>
          <w:rFonts w:ascii="Times New Roman" w:hAnsi="Times New Roman" w:cs="Times New Roman"/>
          <w:bCs/>
          <w:sz w:val="28"/>
          <w:szCs w:val="28"/>
          <w:lang w:val="en-US"/>
        </w:rPr>
      </w:pPr>
      <w:r w:rsidRPr="001E5601">
        <w:rPr>
          <w:rFonts w:ascii="Times New Roman" w:hAnsi="Times New Roman" w:cs="Times New Roman"/>
          <w:b/>
          <w:bCs/>
          <w:sz w:val="28"/>
          <w:szCs w:val="28"/>
          <w:lang w:val="en-US"/>
        </w:rPr>
        <w:t xml:space="preserve">equity -  </w:t>
      </w:r>
      <w:r w:rsidRPr="001E5601">
        <w:rPr>
          <w:rFonts w:ascii="Times New Roman" w:hAnsi="Times New Roman" w:cs="Times New Roman"/>
          <w:bCs/>
          <w:sz w:val="28"/>
          <w:szCs w:val="28"/>
          <w:lang w:val="en-US"/>
        </w:rPr>
        <w:t>the value of a company, divided into many equal parts owned by the shareholders, or one of the equal parts into which the value of a company is divided;</w:t>
      </w:r>
    </w:p>
    <w:p w:rsidR="00D646A1" w:rsidRPr="001E5601" w:rsidRDefault="00D646A1" w:rsidP="001E5601">
      <w:pPr>
        <w:spacing w:after="0" w:line="276" w:lineRule="auto"/>
        <w:jc w:val="both"/>
        <w:rPr>
          <w:rFonts w:ascii="Times New Roman" w:hAnsi="Times New Roman" w:cs="Times New Roman"/>
          <w:b/>
          <w:bCs/>
          <w:sz w:val="28"/>
          <w:szCs w:val="28"/>
          <w:lang w:val="en-US"/>
        </w:rPr>
      </w:pPr>
      <w:r w:rsidRPr="001E5601">
        <w:rPr>
          <w:rFonts w:ascii="Times New Roman" w:hAnsi="Times New Roman" w:cs="Times New Roman"/>
          <w:b/>
          <w:bCs/>
          <w:sz w:val="28"/>
          <w:szCs w:val="28"/>
          <w:lang w:val="en-US"/>
        </w:rPr>
        <w:t xml:space="preserve">venture capitalist – </w:t>
      </w:r>
      <w:r w:rsidRPr="001E5601">
        <w:rPr>
          <w:rFonts w:ascii="Times New Roman" w:hAnsi="Times New Roman" w:cs="Times New Roman"/>
          <w:bCs/>
          <w:sz w:val="28"/>
          <w:szCs w:val="28"/>
          <w:lang w:val="en-US"/>
        </w:rPr>
        <w:t>a person or company that invests money in new companies, especially when this involves risk;</w:t>
      </w:r>
    </w:p>
    <w:p w:rsidR="00D646A1" w:rsidRPr="001E5601" w:rsidRDefault="00D646A1" w:rsidP="001E5601">
      <w:pPr>
        <w:spacing w:after="0" w:line="276" w:lineRule="auto"/>
        <w:jc w:val="both"/>
        <w:rPr>
          <w:rFonts w:ascii="Times New Roman" w:hAnsi="Times New Roman" w:cs="Times New Roman"/>
          <w:b/>
          <w:bCs/>
          <w:sz w:val="28"/>
          <w:szCs w:val="28"/>
          <w:lang w:val="en-US"/>
        </w:rPr>
      </w:pPr>
      <w:r w:rsidRPr="001E5601">
        <w:rPr>
          <w:rFonts w:ascii="Times New Roman" w:hAnsi="Times New Roman" w:cs="Times New Roman"/>
          <w:b/>
          <w:bCs/>
          <w:sz w:val="28"/>
          <w:szCs w:val="28"/>
          <w:lang w:val="en-US"/>
        </w:rPr>
        <w:t xml:space="preserve">dividends - </w:t>
      </w:r>
      <w:r w:rsidRPr="001E5601">
        <w:rPr>
          <w:rFonts w:ascii="Times New Roman" w:hAnsi="Times New Roman" w:cs="Times New Roman"/>
          <w:bCs/>
          <w:sz w:val="28"/>
          <w:szCs w:val="28"/>
          <w:lang w:val="en-US"/>
        </w:rPr>
        <w:t>a sum of money paid regularly (typically annually) by a company to its shareholders out of its profits (or reserves).</w:t>
      </w:r>
      <w:r w:rsidRPr="001E5601">
        <w:rPr>
          <w:rFonts w:ascii="Times New Roman" w:hAnsi="Times New Roman" w:cs="Times New Roman"/>
          <w:b/>
          <w:bCs/>
          <w:sz w:val="28"/>
          <w:szCs w:val="28"/>
          <w:lang w:val="en-US"/>
        </w:rPr>
        <w:t xml:space="preserve"> </w:t>
      </w:r>
    </w:p>
    <w:p w:rsidR="00D646A1" w:rsidRPr="001E5601" w:rsidRDefault="00D646A1" w:rsidP="001E5601">
      <w:pPr>
        <w:spacing w:after="0" w:line="276" w:lineRule="auto"/>
        <w:jc w:val="both"/>
        <w:rPr>
          <w:rFonts w:ascii="Times New Roman" w:hAnsi="Times New Roman" w:cs="Times New Roman"/>
          <w:bCs/>
          <w:sz w:val="28"/>
          <w:szCs w:val="28"/>
          <w:lang w:val="en-US"/>
        </w:rPr>
      </w:pPr>
      <w:r w:rsidRPr="001E5601">
        <w:rPr>
          <w:rFonts w:ascii="Times New Roman" w:hAnsi="Times New Roman" w:cs="Times New Roman"/>
          <w:b/>
          <w:bCs/>
          <w:sz w:val="28"/>
          <w:szCs w:val="28"/>
          <w:lang w:val="en-US"/>
        </w:rPr>
        <w:t xml:space="preserve">Share capital </w:t>
      </w:r>
      <w:r w:rsidRPr="001E5601">
        <w:rPr>
          <w:rFonts w:ascii="Times New Roman" w:hAnsi="Times New Roman" w:cs="Times New Roman"/>
          <w:bCs/>
          <w:sz w:val="28"/>
          <w:szCs w:val="28"/>
          <w:lang w:val="en-US"/>
        </w:rPr>
        <w:t>is contributed by</w:t>
      </w:r>
      <w:r w:rsidRPr="001E5601">
        <w:rPr>
          <w:rFonts w:ascii="Times New Roman" w:hAnsi="Times New Roman" w:cs="Times New Roman"/>
          <w:b/>
          <w:bCs/>
          <w:sz w:val="28"/>
          <w:szCs w:val="28"/>
          <w:lang w:val="en-US"/>
        </w:rPr>
        <w:t xml:space="preserve"> shareholders. </w:t>
      </w:r>
      <w:r w:rsidRPr="001E5601">
        <w:rPr>
          <w:rFonts w:ascii="Times New Roman" w:hAnsi="Times New Roman" w:cs="Times New Roman"/>
          <w:bCs/>
          <w:sz w:val="28"/>
          <w:szCs w:val="28"/>
          <w:lang w:val="en-US"/>
        </w:rPr>
        <w:t xml:space="preserve">They are individuals or organizations that have provided or </w:t>
      </w:r>
      <w:r w:rsidRPr="001E5601">
        <w:rPr>
          <w:rFonts w:ascii="Times New Roman" w:hAnsi="Times New Roman" w:cs="Times New Roman"/>
          <w:b/>
          <w:bCs/>
          <w:sz w:val="28"/>
          <w:szCs w:val="28"/>
          <w:lang w:val="en-US"/>
        </w:rPr>
        <w:t>put up money</w:t>
      </w:r>
      <w:r w:rsidRPr="001E5601">
        <w:rPr>
          <w:rFonts w:ascii="Times New Roman" w:hAnsi="Times New Roman" w:cs="Times New Roman"/>
          <w:bCs/>
          <w:sz w:val="28"/>
          <w:szCs w:val="28"/>
          <w:lang w:val="en-US"/>
        </w:rPr>
        <w:t xml:space="preserve"> to buy </w:t>
      </w:r>
      <w:r w:rsidRPr="001E5601">
        <w:rPr>
          <w:rFonts w:ascii="Times New Roman" w:hAnsi="Times New Roman" w:cs="Times New Roman"/>
          <w:b/>
          <w:bCs/>
          <w:sz w:val="28"/>
          <w:szCs w:val="28"/>
          <w:lang w:val="en-US"/>
        </w:rPr>
        <w:t xml:space="preserve">shares </w:t>
      </w:r>
      <w:r w:rsidRPr="001E5601">
        <w:rPr>
          <w:rFonts w:ascii="Times New Roman" w:hAnsi="Times New Roman" w:cs="Times New Roman"/>
          <w:bCs/>
          <w:sz w:val="28"/>
          <w:szCs w:val="28"/>
          <w:lang w:val="en-US"/>
        </w:rPr>
        <w:t xml:space="preserve">or </w:t>
      </w:r>
      <w:r w:rsidRPr="001E5601">
        <w:rPr>
          <w:rFonts w:ascii="Times New Roman" w:hAnsi="Times New Roman" w:cs="Times New Roman"/>
          <w:b/>
          <w:bCs/>
          <w:sz w:val="28"/>
          <w:szCs w:val="28"/>
          <w:lang w:val="en-US"/>
        </w:rPr>
        <w:t xml:space="preserve">stock </w:t>
      </w:r>
      <w:r w:rsidRPr="001E5601">
        <w:rPr>
          <w:rFonts w:ascii="Times New Roman" w:hAnsi="Times New Roman" w:cs="Times New Roman"/>
          <w:bCs/>
          <w:sz w:val="28"/>
          <w:szCs w:val="28"/>
          <w:lang w:val="en-US"/>
        </w:rPr>
        <w:t xml:space="preserve">in the company. Each share represents a part of the ownership of the company. If you </w:t>
      </w:r>
      <w:r w:rsidRPr="001E5601">
        <w:rPr>
          <w:rFonts w:ascii="Times New Roman" w:hAnsi="Times New Roman" w:cs="Times New Roman"/>
          <w:b/>
          <w:bCs/>
          <w:sz w:val="28"/>
          <w:szCs w:val="28"/>
          <w:lang w:val="en-US"/>
        </w:rPr>
        <w:t>hold shares</w:t>
      </w:r>
      <w:r w:rsidRPr="001E5601">
        <w:rPr>
          <w:rFonts w:ascii="Times New Roman" w:hAnsi="Times New Roman" w:cs="Times New Roman"/>
          <w:bCs/>
          <w:sz w:val="28"/>
          <w:szCs w:val="28"/>
          <w:lang w:val="en-US"/>
        </w:rPr>
        <w:t xml:space="preserve"> in a company, you may receive</w:t>
      </w:r>
      <w:r w:rsidRPr="001E5601">
        <w:rPr>
          <w:rFonts w:ascii="Times New Roman" w:hAnsi="Times New Roman" w:cs="Times New Roman"/>
          <w:b/>
          <w:bCs/>
          <w:sz w:val="28"/>
          <w:szCs w:val="28"/>
          <w:lang w:val="en-US"/>
        </w:rPr>
        <w:t xml:space="preserve"> dividends</w:t>
      </w:r>
      <w:r w:rsidRPr="001E5601">
        <w:rPr>
          <w:rFonts w:ascii="Times New Roman" w:hAnsi="Times New Roman" w:cs="Times New Roman"/>
          <w:bCs/>
          <w:sz w:val="28"/>
          <w:szCs w:val="28"/>
          <w:lang w:val="en-US"/>
        </w:rPr>
        <w:t xml:space="preserve"> periodically, usually based on the company’s</w:t>
      </w:r>
    </w:p>
    <w:p w:rsidR="00D646A1" w:rsidRPr="001E5601" w:rsidRDefault="00D646A1" w:rsidP="001E5601">
      <w:pPr>
        <w:spacing w:after="0" w:line="276" w:lineRule="auto"/>
        <w:jc w:val="both"/>
        <w:rPr>
          <w:rFonts w:ascii="Times New Roman" w:hAnsi="Times New Roman" w:cs="Times New Roman"/>
          <w:bCs/>
          <w:sz w:val="28"/>
          <w:szCs w:val="28"/>
          <w:lang w:val="en-US"/>
        </w:rPr>
      </w:pPr>
      <w:r w:rsidRPr="001E5601">
        <w:rPr>
          <w:rFonts w:ascii="Times New Roman" w:hAnsi="Times New Roman" w:cs="Times New Roman"/>
          <w:b/>
          <w:bCs/>
          <w:sz w:val="28"/>
          <w:szCs w:val="28"/>
          <w:lang w:val="en-US"/>
        </w:rPr>
        <w:t>earnings</w:t>
      </w:r>
      <w:r w:rsidRPr="001E5601">
        <w:rPr>
          <w:rFonts w:ascii="Times New Roman" w:hAnsi="Times New Roman" w:cs="Times New Roman"/>
          <w:bCs/>
          <w:sz w:val="28"/>
          <w:szCs w:val="28"/>
          <w:lang w:val="en-US"/>
        </w:rPr>
        <w:t xml:space="preserve"> – profit – in the relevant period, if any. But some companies do not pay dividends, and investors make a profit as the company grows and the value of its shares increases. Capital in the form of shares is also called equity.</w:t>
      </w:r>
    </w:p>
    <w:p w:rsidR="00D646A1" w:rsidRPr="001E5601" w:rsidRDefault="00D646A1" w:rsidP="001E5601">
      <w:pPr>
        <w:spacing w:after="0" w:line="276" w:lineRule="auto"/>
        <w:jc w:val="both"/>
        <w:rPr>
          <w:rFonts w:ascii="Times New Roman" w:hAnsi="Times New Roman" w:cs="Times New Roman"/>
          <w:b/>
          <w:bCs/>
          <w:sz w:val="28"/>
          <w:szCs w:val="28"/>
          <w:lang w:val="en-US"/>
        </w:rPr>
      </w:pPr>
    </w:p>
    <w:p w:rsidR="006C5C79" w:rsidRPr="001E5601" w:rsidRDefault="006C5C79" w:rsidP="001E5601">
      <w:pPr>
        <w:spacing w:after="0" w:line="276" w:lineRule="auto"/>
        <w:jc w:val="both"/>
        <w:rPr>
          <w:rFonts w:ascii="Times New Roman" w:hAnsi="Times New Roman" w:cs="Times New Roman"/>
          <w:bCs/>
          <w:sz w:val="28"/>
          <w:szCs w:val="28"/>
          <w:lang w:val="en-US"/>
        </w:rPr>
      </w:pPr>
      <w:r w:rsidRPr="001E5601">
        <w:rPr>
          <w:rFonts w:ascii="Times New Roman" w:hAnsi="Times New Roman" w:cs="Times New Roman"/>
          <w:bCs/>
          <w:sz w:val="28"/>
          <w:szCs w:val="28"/>
          <w:lang w:val="en-US"/>
        </w:rPr>
        <w:t>A stock is the actual asset in which you invest, while a share is the unit of measurement for that asset. So, a stock tells you what you are investing in, and a share tells you how much of that stock you own.</w:t>
      </w:r>
    </w:p>
    <w:tbl>
      <w:tblPr>
        <w:tblW w:w="9356" w:type="dxa"/>
        <w:tblInd w:w="-8" w:type="dxa"/>
        <w:tblCellMar>
          <w:left w:w="0" w:type="dxa"/>
          <w:right w:w="0" w:type="dxa"/>
        </w:tblCellMar>
        <w:tblLook w:val="0600" w:firstRow="0" w:lastRow="0" w:firstColumn="0" w:lastColumn="0" w:noHBand="1" w:noVBand="1"/>
      </w:tblPr>
      <w:tblGrid>
        <w:gridCol w:w="4678"/>
        <w:gridCol w:w="4678"/>
      </w:tblGrid>
      <w:tr w:rsidR="006C5C79" w:rsidRPr="001E5601" w:rsidTr="001E5601">
        <w:trPr>
          <w:trHeight w:val="315"/>
        </w:trPr>
        <w:tc>
          <w:tcPr>
            <w:tcW w:w="4678" w:type="dxa"/>
            <w:tcBorders>
              <w:top w:val="single" w:sz="6" w:space="0" w:color="000000"/>
              <w:left w:val="single" w:sz="6" w:space="0" w:color="000000"/>
              <w:bottom w:val="single" w:sz="6" w:space="0" w:color="000000"/>
              <w:right w:val="single" w:sz="6" w:space="0" w:color="000000"/>
            </w:tcBorders>
            <w:shd w:val="clear" w:color="auto" w:fill="98B7D3"/>
            <w:tcMar>
              <w:top w:w="72" w:type="dxa"/>
              <w:left w:w="144" w:type="dxa"/>
              <w:bottom w:w="72" w:type="dxa"/>
              <w:right w:w="144" w:type="dxa"/>
            </w:tcMar>
            <w:hideMark/>
          </w:tcPr>
          <w:p w:rsidR="006C5C79" w:rsidRPr="001E5601" w:rsidRDefault="006C5C79" w:rsidP="001E5601">
            <w:pPr>
              <w:spacing w:after="0" w:line="276" w:lineRule="auto"/>
              <w:jc w:val="center"/>
              <w:rPr>
                <w:rFonts w:ascii="Times New Roman" w:hAnsi="Times New Roman" w:cs="Times New Roman"/>
                <w:b/>
                <w:bCs/>
                <w:sz w:val="28"/>
                <w:szCs w:val="28"/>
              </w:rPr>
            </w:pPr>
            <w:r w:rsidRPr="001E5601">
              <w:rPr>
                <w:rFonts w:ascii="Times New Roman" w:hAnsi="Times New Roman" w:cs="Times New Roman"/>
                <w:b/>
                <w:bCs/>
                <w:sz w:val="28"/>
                <w:szCs w:val="28"/>
                <w:lang w:val="en-US"/>
              </w:rPr>
              <w:t>Stocks</w:t>
            </w:r>
          </w:p>
        </w:tc>
        <w:tc>
          <w:tcPr>
            <w:tcW w:w="4678" w:type="dxa"/>
            <w:tcBorders>
              <w:top w:val="single" w:sz="6" w:space="0" w:color="000000"/>
              <w:left w:val="single" w:sz="6" w:space="0" w:color="000000"/>
              <w:bottom w:val="single" w:sz="6" w:space="0" w:color="000000"/>
              <w:right w:val="single" w:sz="6" w:space="0" w:color="000000"/>
            </w:tcBorders>
            <w:shd w:val="clear" w:color="auto" w:fill="98B7D3"/>
            <w:tcMar>
              <w:top w:w="72" w:type="dxa"/>
              <w:left w:w="144" w:type="dxa"/>
              <w:bottom w:w="72" w:type="dxa"/>
              <w:right w:w="144" w:type="dxa"/>
            </w:tcMar>
            <w:hideMark/>
          </w:tcPr>
          <w:p w:rsidR="006C5C79" w:rsidRPr="001E5601" w:rsidRDefault="006C5C79" w:rsidP="001E5601">
            <w:pPr>
              <w:spacing w:after="0" w:line="276" w:lineRule="auto"/>
              <w:jc w:val="center"/>
              <w:rPr>
                <w:rFonts w:ascii="Times New Roman" w:hAnsi="Times New Roman" w:cs="Times New Roman"/>
                <w:b/>
                <w:bCs/>
                <w:sz w:val="28"/>
                <w:szCs w:val="28"/>
              </w:rPr>
            </w:pPr>
            <w:r w:rsidRPr="001E5601">
              <w:rPr>
                <w:rFonts w:ascii="Times New Roman" w:hAnsi="Times New Roman" w:cs="Times New Roman"/>
                <w:b/>
                <w:bCs/>
                <w:sz w:val="28"/>
                <w:szCs w:val="28"/>
                <w:lang w:val="en-US"/>
              </w:rPr>
              <w:t>Shares</w:t>
            </w:r>
          </w:p>
        </w:tc>
      </w:tr>
      <w:tr w:rsidR="006C5C79" w:rsidRPr="0045495A" w:rsidTr="001E5601">
        <w:trPr>
          <w:trHeight w:val="666"/>
        </w:trPr>
        <w:tc>
          <w:tcPr>
            <w:tcW w:w="4678" w:type="dxa"/>
            <w:tcBorders>
              <w:top w:val="single" w:sz="6" w:space="0" w:color="000000"/>
              <w:left w:val="single" w:sz="6" w:space="0" w:color="000000"/>
              <w:bottom w:val="single" w:sz="6" w:space="0" w:color="000000"/>
              <w:right w:val="single" w:sz="6" w:space="0" w:color="000000"/>
            </w:tcBorders>
            <w:shd w:val="clear" w:color="auto" w:fill="98B7D3"/>
            <w:tcMar>
              <w:top w:w="72" w:type="dxa"/>
              <w:left w:w="144" w:type="dxa"/>
              <w:bottom w:w="72" w:type="dxa"/>
              <w:right w:w="144" w:type="dxa"/>
            </w:tcMar>
            <w:hideMark/>
          </w:tcPr>
          <w:p w:rsidR="006C5C79" w:rsidRPr="001E5601" w:rsidRDefault="006C5C79" w:rsidP="001E5601">
            <w:pPr>
              <w:spacing w:after="0" w:line="276" w:lineRule="auto"/>
              <w:jc w:val="both"/>
              <w:rPr>
                <w:rFonts w:ascii="Times New Roman" w:hAnsi="Times New Roman" w:cs="Times New Roman"/>
                <w:bCs/>
                <w:sz w:val="28"/>
                <w:szCs w:val="28"/>
                <w:lang w:val="en-US"/>
              </w:rPr>
            </w:pPr>
            <w:r w:rsidRPr="001E5601">
              <w:rPr>
                <w:rFonts w:ascii="Times New Roman" w:hAnsi="Times New Roman" w:cs="Times New Roman"/>
                <w:bCs/>
                <w:sz w:val="28"/>
                <w:szCs w:val="28"/>
                <w:lang w:val="en-US"/>
              </w:rPr>
              <w:t>A stock refers to the publicly-traded company that issues shares</w:t>
            </w:r>
          </w:p>
        </w:tc>
        <w:tc>
          <w:tcPr>
            <w:tcW w:w="4678" w:type="dxa"/>
            <w:tcBorders>
              <w:top w:val="single" w:sz="6" w:space="0" w:color="000000"/>
              <w:left w:val="single" w:sz="6" w:space="0" w:color="000000"/>
              <w:bottom w:val="single" w:sz="6" w:space="0" w:color="000000"/>
              <w:right w:val="single" w:sz="6" w:space="0" w:color="000000"/>
            </w:tcBorders>
            <w:shd w:val="clear" w:color="auto" w:fill="98B7D3"/>
            <w:tcMar>
              <w:top w:w="72" w:type="dxa"/>
              <w:left w:w="144" w:type="dxa"/>
              <w:bottom w:w="72" w:type="dxa"/>
              <w:right w:w="144" w:type="dxa"/>
            </w:tcMar>
            <w:hideMark/>
          </w:tcPr>
          <w:p w:rsidR="006C5C79" w:rsidRPr="001E5601" w:rsidRDefault="006C5C79" w:rsidP="001E5601">
            <w:pPr>
              <w:spacing w:after="0" w:line="276" w:lineRule="auto"/>
              <w:jc w:val="both"/>
              <w:rPr>
                <w:rFonts w:ascii="Times New Roman" w:hAnsi="Times New Roman" w:cs="Times New Roman"/>
                <w:bCs/>
                <w:sz w:val="28"/>
                <w:szCs w:val="28"/>
                <w:lang w:val="en-US"/>
              </w:rPr>
            </w:pPr>
            <w:r w:rsidRPr="001E5601">
              <w:rPr>
                <w:rFonts w:ascii="Times New Roman" w:hAnsi="Times New Roman" w:cs="Times New Roman"/>
                <w:bCs/>
                <w:sz w:val="28"/>
                <w:szCs w:val="28"/>
                <w:lang w:val="en-US"/>
              </w:rPr>
              <w:t>A share is the unit of measurement of ownership in a company</w:t>
            </w:r>
          </w:p>
        </w:tc>
      </w:tr>
      <w:tr w:rsidR="006C5C79" w:rsidRPr="0045495A" w:rsidTr="001E5601">
        <w:trPr>
          <w:trHeight w:val="585"/>
        </w:trPr>
        <w:tc>
          <w:tcPr>
            <w:tcW w:w="4678" w:type="dxa"/>
            <w:tcBorders>
              <w:top w:val="single" w:sz="6" w:space="0" w:color="000000"/>
              <w:left w:val="single" w:sz="6" w:space="0" w:color="000000"/>
              <w:bottom w:val="single" w:sz="6" w:space="0" w:color="000000"/>
              <w:right w:val="single" w:sz="6" w:space="0" w:color="000000"/>
            </w:tcBorders>
            <w:shd w:val="clear" w:color="auto" w:fill="98B7D3"/>
            <w:tcMar>
              <w:top w:w="72" w:type="dxa"/>
              <w:left w:w="144" w:type="dxa"/>
              <w:bottom w:w="72" w:type="dxa"/>
              <w:right w:w="144" w:type="dxa"/>
            </w:tcMar>
            <w:hideMark/>
          </w:tcPr>
          <w:p w:rsidR="006C5C79" w:rsidRPr="001E5601" w:rsidRDefault="006C5C79" w:rsidP="001E5601">
            <w:pPr>
              <w:spacing w:after="0" w:line="276" w:lineRule="auto"/>
              <w:jc w:val="both"/>
              <w:rPr>
                <w:rFonts w:ascii="Times New Roman" w:hAnsi="Times New Roman" w:cs="Times New Roman"/>
                <w:bCs/>
                <w:sz w:val="28"/>
                <w:szCs w:val="28"/>
                <w:lang w:val="en-US"/>
              </w:rPr>
            </w:pPr>
            <w:r w:rsidRPr="001E5601">
              <w:rPr>
                <w:rFonts w:ascii="Times New Roman" w:hAnsi="Times New Roman" w:cs="Times New Roman"/>
                <w:bCs/>
                <w:sz w:val="28"/>
                <w:szCs w:val="28"/>
                <w:lang w:val="en-US"/>
              </w:rPr>
              <w:t>Stocks can refer to the ownership of many different companies</w:t>
            </w:r>
          </w:p>
        </w:tc>
        <w:tc>
          <w:tcPr>
            <w:tcW w:w="4678" w:type="dxa"/>
            <w:tcBorders>
              <w:top w:val="single" w:sz="6" w:space="0" w:color="000000"/>
              <w:left w:val="single" w:sz="6" w:space="0" w:color="000000"/>
              <w:bottom w:val="single" w:sz="6" w:space="0" w:color="000000"/>
              <w:right w:val="single" w:sz="6" w:space="0" w:color="000000"/>
            </w:tcBorders>
            <w:shd w:val="clear" w:color="auto" w:fill="98B7D3"/>
            <w:tcMar>
              <w:top w:w="72" w:type="dxa"/>
              <w:left w:w="144" w:type="dxa"/>
              <w:bottom w:w="72" w:type="dxa"/>
              <w:right w:w="144" w:type="dxa"/>
            </w:tcMar>
            <w:hideMark/>
          </w:tcPr>
          <w:p w:rsidR="006C5C79" w:rsidRPr="001E5601" w:rsidRDefault="006C5C79" w:rsidP="001E5601">
            <w:pPr>
              <w:spacing w:after="0" w:line="276" w:lineRule="auto"/>
              <w:jc w:val="both"/>
              <w:rPr>
                <w:rFonts w:ascii="Times New Roman" w:hAnsi="Times New Roman" w:cs="Times New Roman"/>
                <w:bCs/>
                <w:sz w:val="28"/>
                <w:szCs w:val="28"/>
                <w:lang w:val="en-US"/>
              </w:rPr>
            </w:pPr>
            <w:r w:rsidRPr="001E5601">
              <w:rPr>
                <w:rFonts w:ascii="Times New Roman" w:hAnsi="Times New Roman" w:cs="Times New Roman"/>
                <w:bCs/>
                <w:sz w:val="28"/>
                <w:szCs w:val="28"/>
                <w:lang w:val="en-US"/>
              </w:rPr>
              <w:t>Shares usually refer to the specific ownership stake in a company</w:t>
            </w:r>
          </w:p>
        </w:tc>
      </w:tr>
      <w:tr w:rsidR="006C5C79" w:rsidRPr="0045495A" w:rsidTr="001E5601">
        <w:trPr>
          <w:trHeight w:val="23"/>
        </w:trPr>
        <w:tc>
          <w:tcPr>
            <w:tcW w:w="4678" w:type="dxa"/>
            <w:tcBorders>
              <w:top w:val="single" w:sz="6" w:space="0" w:color="000000"/>
              <w:left w:val="single" w:sz="6" w:space="0" w:color="000000"/>
              <w:bottom w:val="single" w:sz="6" w:space="0" w:color="000000"/>
              <w:right w:val="single" w:sz="6" w:space="0" w:color="000000"/>
            </w:tcBorders>
            <w:shd w:val="clear" w:color="auto" w:fill="98B7D3"/>
            <w:tcMar>
              <w:top w:w="72" w:type="dxa"/>
              <w:left w:w="144" w:type="dxa"/>
              <w:bottom w:w="72" w:type="dxa"/>
              <w:right w:w="144" w:type="dxa"/>
            </w:tcMar>
            <w:hideMark/>
          </w:tcPr>
          <w:p w:rsidR="006C5C79" w:rsidRPr="001E5601" w:rsidRDefault="006C5C79" w:rsidP="001E5601">
            <w:pPr>
              <w:spacing w:after="0" w:line="276" w:lineRule="auto"/>
              <w:jc w:val="both"/>
              <w:rPr>
                <w:rFonts w:ascii="Times New Roman" w:hAnsi="Times New Roman" w:cs="Times New Roman"/>
                <w:bCs/>
                <w:sz w:val="28"/>
                <w:szCs w:val="28"/>
                <w:lang w:val="en-US"/>
              </w:rPr>
            </w:pPr>
            <w:r w:rsidRPr="001E5601">
              <w:rPr>
                <w:rFonts w:ascii="Times New Roman" w:hAnsi="Times New Roman" w:cs="Times New Roman"/>
                <w:bCs/>
                <w:sz w:val="28"/>
                <w:szCs w:val="28"/>
                <w:lang w:val="en-US"/>
              </w:rPr>
              <w:t>Stock is a more general term</w:t>
            </w:r>
          </w:p>
        </w:tc>
        <w:tc>
          <w:tcPr>
            <w:tcW w:w="4678" w:type="dxa"/>
            <w:tcBorders>
              <w:top w:val="single" w:sz="6" w:space="0" w:color="000000"/>
              <w:left w:val="single" w:sz="6" w:space="0" w:color="000000"/>
              <w:bottom w:val="single" w:sz="6" w:space="0" w:color="000000"/>
              <w:right w:val="single" w:sz="6" w:space="0" w:color="000000"/>
            </w:tcBorders>
            <w:shd w:val="clear" w:color="auto" w:fill="98B7D3"/>
            <w:tcMar>
              <w:top w:w="72" w:type="dxa"/>
              <w:left w:w="144" w:type="dxa"/>
              <w:bottom w:w="72" w:type="dxa"/>
              <w:right w:w="144" w:type="dxa"/>
            </w:tcMar>
            <w:hideMark/>
          </w:tcPr>
          <w:p w:rsidR="006C5C79" w:rsidRPr="001E5601" w:rsidRDefault="006C5C79" w:rsidP="001E5601">
            <w:pPr>
              <w:spacing w:after="0" w:line="276" w:lineRule="auto"/>
              <w:jc w:val="both"/>
              <w:rPr>
                <w:rFonts w:ascii="Times New Roman" w:hAnsi="Times New Roman" w:cs="Times New Roman"/>
                <w:bCs/>
                <w:sz w:val="28"/>
                <w:szCs w:val="28"/>
                <w:lang w:val="en-US"/>
              </w:rPr>
            </w:pPr>
            <w:r w:rsidRPr="001E5601">
              <w:rPr>
                <w:rFonts w:ascii="Times New Roman" w:hAnsi="Times New Roman" w:cs="Times New Roman"/>
                <w:bCs/>
                <w:sz w:val="28"/>
                <w:szCs w:val="28"/>
                <w:lang w:val="en-US"/>
              </w:rPr>
              <w:t>Share is a more precise term</w:t>
            </w:r>
          </w:p>
        </w:tc>
      </w:tr>
    </w:tbl>
    <w:p w:rsidR="006C5C79" w:rsidRPr="001E5601" w:rsidRDefault="006C5C79" w:rsidP="001E5601">
      <w:pPr>
        <w:spacing w:after="0" w:line="276" w:lineRule="auto"/>
        <w:jc w:val="both"/>
        <w:rPr>
          <w:rFonts w:ascii="Times New Roman" w:hAnsi="Times New Roman" w:cs="Times New Roman"/>
          <w:bCs/>
          <w:sz w:val="28"/>
          <w:szCs w:val="28"/>
          <w:lang w:val="en-US"/>
        </w:rPr>
      </w:pPr>
      <w:r w:rsidRPr="001E5601">
        <w:rPr>
          <w:rFonts w:ascii="Times New Roman" w:hAnsi="Times New Roman" w:cs="Times New Roman"/>
          <w:bCs/>
          <w:sz w:val="28"/>
          <w:szCs w:val="28"/>
          <w:lang w:val="en-US"/>
        </w:rPr>
        <w:t>For example, if you are interested in investing in a company called ABC, you will buy 100 shares of ABC stock. Owning 100 shares of ABC would give you a specific ownership stake in the company’s stock.</w:t>
      </w:r>
    </w:p>
    <w:p w:rsidR="006C5C79" w:rsidRPr="001E5601" w:rsidRDefault="006C5C79" w:rsidP="001E5601">
      <w:pPr>
        <w:spacing w:after="0" w:line="276" w:lineRule="auto"/>
        <w:jc w:val="both"/>
        <w:rPr>
          <w:rFonts w:ascii="Times New Roman" w:hAnsi="Times New Roman" w:cs="Times New Roman"/>
          <w:bCs/>
          <w:sz w:val="28"/>
          <w:szCs w:val="28"/>
          <w:lang w:val="en-US"/>
        </w:rPr>
      </w:pPr>
      <w:r w:rsidRPr="001E5601">
        <w:rPr>
          <w:rFonts w:ascii="Times New Roman" w:hAnsi="Times New Roman" w:cs="Times New Roman"/>
          <w:bCs/>
          <w:sz w:val="28"/>
          <w:szCs w:val="28"/>
          <w:lang w:val="en-US"/>
        </w:rPr>
        <w:t>In contrast, if you said you wanted to buy 100 stocks, that would generally mean you wanted to buy shares of 100 different companies.</w:t>
      </w:r>
    </w:p>
    <w:p w:rsidR="003A3A10" w:rsidRPr="001E5601" w:rsidRDefault="003A3A10" w:rsidP="001E5601">
      <w:pPr>
        <w:spacing w:after="0" w:line="276" w:lineRule="auto"/>
        <w:jc w:val="both"/>
        <w:rPr>
          <w:rFonts w:ascii="Times New Roman" w:hAnsi="Times New Roman" w:cs="Times New Roman"/>
          <w:bCs/>
          <w:sz w:val="28"/>
          <w:szCs w:val="28"/>
          <w:lang w:val="en-US"/>
        </w:rPr>
      </w:pPr>
      <w:r w:rsidRPr="001E5601">
        <w:rPr>
          <w:rFonts w:ascii="Times New Roman" w:hAnsi="Times New Roman" w:cs="Times New Roman"/>
          <w:bCs/>
          <w:sz w:val="28"/>
          <w:szCs w:val="28"/>
          <w:lang w:val="en-US"/>
        </w:rPr>
        <w:lastRenderedPageBreak/>
        <w:t xml:space="preserve">A company can also obtain capital in the form of money lent by investors who do not then have part of the ownership of the company. This is </w:t>
      </w:r>
      <w:r w:rsidRPr="001E5601">
        <w:rPr>
          <w:rFonts w:ascii="Times New Roman" w:hAnsi="Times New Roman" w:cs="Times New Roman"/>
          <w:b/>
          <w:bCs/>
          <w:sz w:val="28"/>
          <w:szCs w:val="28"/>
          <w:lang w:val="en-US"/>
        </w:rPr>
        <w:t>loan capital</w:t>
      </w:r>
      <w:r w:rsidRPr="001E5601">
        <w:rPr>
          <w:rFonts w:ascii="Times New Roman" w:hAnsi="Times New Roman" w:cs="Times New Roman"/>
          <w:bCs/>
          <w:sz w:val="28"/>
          <w:szCs w:val="28"/>
          <w:lang w:val="en-US"/>
        </w:rPr>
        <w:t xml:space="preserve">; an investor or a financial institution providing money in this way is a </w:t>
      </w:r>
      <w:r w:rsidRPr="001E5601">
        <w:rPr>
          <w:rFonts w:ascii="Times New Roman" w:hAnsi="Times New Roman" w:cs="Times New Roman"/>
          <w:b/>
          <w:bCs/>
          <w:sz w:val="28"/>
          <w:szCs w:val="28"/>
          <w:lang w:val="en-US"/>
        </w:rPr>
        <w:t>lender</w:t>
      </w:r>
      <w:r w:rsidRPr="001E5601">
        <w:rPr>
          <w:rFonts w:ascii="Times New Roman" w:hAnsi="Times New Roman" w:cs="Times New Roman"/>
          <w:bCs/>
          <w:sz w:val="28"/>
          <w:szCs w:val="28"/>
          <w:lang w:val="en-US"/>
        </w:rPr>
        <w:t xml:space="preserve">, and this money is referred to by them as </w:t>
      </w:r>
      <w:r w:rsidRPr="001E5601">
        <w:rPr>
          <w:rFonts w:ascii="Times New Roman" w:hAnsi="Times New Roman" w:cs="Times New Roman"/>
          <w:b/>
          <w:bCs/>
          <w:sz w:val="28"/>
          <w:szCs w:val="28"/>
          <w:lang w:val="en-US"/>
        </w:rPr>
        <w:t>lending</w:t>
      </w:r>
      <w:r w:rsidRPr="001E5601">
        <w:rPr>
          <w:rFonts w:ascii="Times New Roman" w:hAnsi="Times New Roman" w:cs="Times New Roman"/>
          <w:bCs/>
          <w:sz w:val="28"/>
          <w:szCs w:val="28"/>
          <w:lang w:val="en-US"/>
        </w:rPr>
        <w:t>.</w:t>
      </w:r>
    </w:p>
    <w:p w:rsidR="003A3A10" w:rsidRPr="001E5601" w:rsidRDefault="003A3A10" w:rsidP="001E5601">
      <w:pPr>
        <w:spacing w:after="0" w:line="276" w:lineRule="auto"/>
        <w:jc w:val="both"/>
        <w:rPr>
          <w:rFonts w:ascii="Times New Roman" w:hAnsi="Times New Roman" w:cs="Times New Roman"/>
          <w:bCs/>
          <w:sz w:val="28"/>
          <w:szCs w:val="28"/>
          <w:lang w:val="en-US"/>
        </w:rPr>
      </w:pPr>
      <w:r w:rsidRPr="001E5601">
        <w:rPr>
          <w:rFonts w:ascii="Times New Roman" w:hAnsi="Times New Roman" w:cs="Times New Roman"/>
          <w:bCs/>
          <w:sz w:val="28"/>
          <w:szCs w:val="28"/>
          <w:lang w:val="en-US"/>
        </w:rPr>
        <w:t xml:space="preserve">The company borrowing money is the </w:t>
      </w:r>
      <w:r w:rsidRPr="001E5601">
        <w:rPr>
          <w:rFonts w:ascii="Times New Roman" w:hAnsi="Times New Roman" w:cs="Times New Roman"/>
          <w:b/>
          <w:bCs/>
          <w:sz w:val="28"/>
          <w:szCs w:val="28"/>
          <w:lang w:val="en-US"/>
        </w:rPr>
        <w:t xml:space="preserve">borrower </w:t>
      </w:r>
      <w:r w:rsidRPr="001E5601">
        <w:rPr>
          <w:rFonts w:ascii="Times New Roman" w:hAnsi="Times New Roman" w:cs="Times New Roman"/>
          <w:bCs/>
          <w:sz w:val="28"/>
          <w:szCs w:val="28"/>
          <w:lang w:val="en-US"/>
        </w:rPr>
        <w:t>and refers to the money as b</w:t>
      </w:r>
      <w:r w:rsidRPr="001E5601">
        <w:rPr>
          <w:rFonts w:ascii="Times New Roman" w:hAnsi="Times New Roman" w:cs="Times New Roman"/>
          <w:b/>
          <w:bCs/>
          <w:sz w:val="28"/>
          <w:szCs w:val="28"/>
          <w:lang w:val="en-US"/>
        </w:rPr>
        <w:t xml:space="preserve">orrowing </w:t>
      </w:r>
      <w:r w:rsidRPr="001E5601">
        <w:rPr>
          <w:rFonts w:ascii="Times New Roman" w:hAnsi="Times New Roman" w:cs="Times New Roman"/>
          <w:bCs/>
          <w:sz w:val="28"/>
          <w:szCs w:val="28"/>
          <w:lang w:val="en-US"/>
        </w:rPr>
        <w:t xml:space="preserve">or </w:t>
      </w:r>
      <w:r w:rsidRPr="001E5601">
        <w:rPr>
          <w:rFonts w:ascii="Times New Roman" w:hAnsi="Times New Roman" w:cs="Times New Roman"/>
          <w:b/>
          <w:bCs/>
          <w:sz w:val="28"/>
          <w:szCs w:val="28"/>
          <w:lang w:val="en-US"/>
        </w:rPr>
        <w:t>debt</w:t>
      </w:r>
      <w:r w:rsidRPr="001E5601">
        <w:rPr>
          <w:rFonts w:ascii="Times New Roman" w:hAnsi="Times New Roman" w:cs="Times New Roman"/>
          <w:bCs/>
          <w:sz w:val="28"/>
          <w:szCs w:val="28"/>
          <w:lang w:val="en-US"/>
        </w:rPr>
        <w:t xml:space="preserve">. A company’s total debt is its level of </w:t>
      </w:r>
      <w:r w:rsidRPr="001E5601">
        <w:rPr>
          <w:rFonts w:ascii="Times New Roman" w:hAnsi="Times New Roman" w:cs="Times New Roman"/>
          <w:b/>
          <w:bCs/>
          <w:sz w:val="28"/>
          <w:szCs w:val="28"/>
          <w:lang w:val="en-US"/>
        </w:rPr>
        <w:t>indebtedness</w:t>
      </w:r>
      <w:r w:rsidRPr="001E5601">
        <w:rPr>
          <w:rFonts w:ascii="Times New Roman" w:hAnsi="Times New Roman" w:cs="Times New Roman"/>
          <w:bCs/>
          <w:sz w:val="28"/>
          <w:szCs w:val="28"/>
          <w:lang w:val="en-US"/>
        </w:rPr>
        <w:t>.</w:t>
      </w:r>
    </w:p>
    <w:p w:rsidR="003A3A10" w:rsidRPr="001E5601" w:rsidRDefault="003A3A10" w:rsidP="001E5601">
      <w:pPr>
        <w:spacing w:after="0" w:line="276" w:lineRule="auto"/>
        <w:jc w:val="both"/>
        <w:rPr>
          <w:rFonts w:ascii="Times New Roman" w:hAnsi="Times New Roman" w:cs="Times New Roman"/>
          <w:bCs/>
          <w:sz w:val="28"/>
          <w:szCs w:val="28"/>
          <w:lang w:val="en-US"/>
        </w:rPr>
      </w:pPr>
      <w:r w:rsidRPr="001E5601">
        <w:rPr>
          <w:rFonts w:ascii="Times New Roman" w:hAnsi="Times New Roman" w:cs="Times New Roman"/>
          <w:bCs/>
          <w:sz w:val="28"/>
          <w:szCs w:val="28"/>
          <w:lang w:val="en-US"/>
        </w:rPr>
        <w:t xml:space="preserve">The sum of money borrowed is the </w:t>
      </w:r>
      <w:r w:rsidRPr="001E5601">
        <w:rPr>
          <w:rFonts w:ascii="Times New Roman" w:hAnsi="Times New Roman" w:cs="Times New Roman"/>
          <w:b/>
          <w:bCs/>
          <w:sz w:val="28"/>
          <w:szCs w:val="28"/>
          <w:lang w:val="en-US"/>
        </w:rPr>
        <w:t>principal</w:t>
      </w:r>
      <w:r w:rsidRPr="001E5601">
        <w:rPr>
          <w:rFonts w:ascii="Times New Roman" w:hAnsi="Times New Roman" w:cs="Times New Roman"/>
          <w:bCs/>
          <w:sz w:val="28"/>
          <w:szCs w:val="28"/>
          <w:lang w:val="en-US"/>
        </w:rPr>
        <w:t xml:space="preserve">. The company has to pay </w:t>
      </w:r>
      <w:r w:rsidRPr="001E5601">
        <w:rPr>
          <w:rFonts w:ascii="Times New Roman" w:hAnsi="Times New Roman" w:cs="Times New Roman"/>
          <w:b/>
          <w:bCs/>
          <w:sz w:val="28"/>
          <w:szCs w:val="28"/>
          <w:lang w:val="en-US"/>
        </w:rPr>
        <w:t xml:space="preserve">interest </w:t>
      </w:r>
      <w:r w:rsidRPr="001E5601">
        <w:rPr>
          <w:rFonts w:ascii="Times New Roman" w:hAnsi="Times New Roman" w:cs="Times New Roman"/>
          <w:bCs/>
          <w:sz w:val="28"/>
          <w:szCs w:val="28"/>
          <w:lang w:val="en-US"/>
        </w:rPr>
        <w:t>– a percentage of the amount it has borrowed – on its debt whether it has made a profit in the relevant period or not.</w:t>
      </w:r>
    </w:p>
    <w:p w:rsidR="003A3A10" w:rsidRPr="001E5601" w:rsidRDefault="003A3A10" w:rsidP="001E5601">
      <w:pPr>
        <w:spacing w:after="0" w:line="276" w:lineRule="auto"/>
        <w:jc w:val="both"/>
        <w:rPr>
          <w:rFonts w:ascii="Times New Roman" w:hAnsi="Times New Roman" w:cs="Times New Roman"/>
          <w:bCs/>
          <w:sz w:val="28"/>
          <w:szCs w:val="28"/>
          <w:lang w:val="en-US"/>
        </w:rPr>
      </w:pPr>
      <w:r w:rsidRPr="001E5601">
        <w:rPr>
          <w:rFonts w:ascii="Times New Roman" w:hAnsi="Times New Roman" w:cs="Times New Roman"/>
          <w:b/>
          <w:bCs/>
          <w:sz w:val="28"/>
          <w:szCs w:val="28"/>
          <w:lang w:val="en-US"/>
        </w:rPr>
        <w:t xml:space="preserve">bond </w:t>
      </w:r>
      <w:r w:rsidRPr="001E5601">
        <w:rPr>
          <w:rFonts w:ascii="Times New Roman" w:hAnsi="Times New Roman" w:cs="Times New Roman"/>
          <w:bCs/>
          <w:sz w:val="28"/>
          <w:szCs w:val="28"/>
          <w:lang w:val="en-US"/>
        </w:rPr>
        <w:t>- an official paper given by the government or a company to show that you have lent them money that they will pay back to you at a particular interest rate;</w:t>
      </w:r>
    </w:p>
    <w:p w:rsidR="003A3A10" w:rsidRPr="001E5601" w:rsidRDefault="003A3A10" w:rsidP="001E5601">
      <w:pPr>
        <w:spacing w:after="0" w:line="276" w:lineRule="auto"/>
        <w:jc w:val="both"/>
        <w:rPr>
          <w:rFonts w:ascii="Times New Roman" w:hAnsi="Times New Roman" w:cs="Times New Roman"/>
          <w:bCs/>
          <w:sz w:val="28"/>
          <w:szCs w:val="28"/>
          <w:lang w:val="en-US"/>
        </w:rPr>
      </w:pPr>
      <w:r w:rsidRPr="001E5601">
        <w:rPr>
          <w:rFonts w:ascii="Times New Roman" w:hAnsi="Times New Roman" w:cs="Times New Roman"/>
          <w:b/>
          <w:bCs/>
          <w:sz w:val="28"/>
          <w:szCs w:val="28"/>
          <w:lang w:val="en-US"/>
        </w:rPr>
        <w:t xml:space="preserve">debenture </w:t>
      </w:r>
      <w:r w:rsidRPr="001E5601">
        <w:rPr>
          <w:rFonts w:ascii="Times New Roman" w:hAnsi="Times New Roman" w:cs="Times New Roman"/>
          <w:bCs/>
          <w:sz w:val="28"/>
          <w:szCs w:val="28"/>
          <w:lang w:val="en-US"/>
        </w:rPr>
        <w:t>- a type of loan, often used by companies to raise money, that is paid back over a long period of time and at a fixed rate of interest;</w:t>
      </w:r>
    </w:p>
    <w:p w:rsidR="003A3A10" w:rsidRPr="001E5601" w:rsidRDefault="003A3A10" w:rsidP="001E5601">
      <w:pPr>
        <w:spacing w:after="0" w:line="276" w:lineRule="auto"/>
        <w:jc w:val="both"/>
        <w:rPr>
          <w:rFonts w:ascii="Times New Roman" w:hAnsi="Times New Roman" w:cs="Times New Roman"/>
          <w:bCs/>
          <w:sz w:val="28"/>
          <w:szCs w:val="28"/>
          <w:lang w:val="en-US"/>
        </w:rPr>
      </w:pPr>
      <w:r w:rsidRPr="001E5601">
        <w:rPr>
          <w:rFonts w:ascii="Times New Roman" w:hAnsi="Times New Roman" w:cs="Times New Roman"/>
          <w:b/>
          <w:bCs/>
          <w:sz w:val="28"/>
          <w:szCs w:val="28"/>
          <w:lang w:val="en-US"/>
        </w:rPr>
        <w:t>collatera</w:t>
      </w:r>
      <w:r w:rsidRPr="001E5601">
        <w:rPr>
          <w:rFonts w:ascii="Times New Roman" w:hAnsi="Times New Roman" w:cs="Times New Roman"/>
          <w:bCs/>
          <w:sz w:val="28"/>
          <w:szCs w:val="28"/>
          <w:lang w:val="en-US"/>
        </w:rPr>
        <w:t>l – valuable property owned by someone who wants to borrow money, that they agree will become the property of the company or person who lends the money if the debt is not paid back.</w:t>
      </w:r>
    </w:p>
    <w:p w:rsidR="003A3A10" w:rsidRPr="001E5601" w:rsidRDefault="003A3A10" w:rsidP="001E5601">
      <w:pPr>
        <w:spacing w:after="0" w:line="276" w:lineRule="auto"/>
        <w:jc w:val="center"/>
        <w:rPr>
          <w:rFonts w:ascii="Times New Roman" w:hAnsi="Times New Roman" w:cs="Times New Roman"/>
          <w:b/>
          <w:bCs/>
          <w:sz w:val="28"/>
          <w:szCs w:val="28"/>
          <w:lang w:val="en-US"/>
        </w:rPr>
      </w:pPr>
      <w:r w:rsidRPr="001E5601">
        <w:rPr>
          <w:rFonts w:ascii="Times New Roman" w:hAnsi="Times New Roman" w:cs="Times New Roman"/>
          <w:b/>
          <w:bCs/>
          <w:sz w:val="28"/>
          <w:szCs w:val="28"/>
          <w:lang w:val="en-US"/>
        </w:rPr>
        <w:t>Security</w:t>
      </w:r>
    </w:p>
    <w:p w:rsidR="003A3A10" w:rsidRPr="001E5601" w:rsidRDefault="003A3A10" w:rsidP="001E5601">
      <w:pPr>
        <w:spacing w:after="0" w:line="276" w:lineRule="auto"/>
        <w:jc w:val="both"/>
        <w:rPr>
          <w:rFonts w:ascii="Times New Roman" w:hAnsi="Times New Roman" w:cs="Times New Roman"/>
          <w:bCs/>
          <w:sz w:val="28"/>
          <w:szCs w:val="28"/>
          <w:lang w:val="en-US"/>
        </w:rPr>
      </w:pPr>
      <w:r w:rsidRPr="001E5601">
        <w:rPr>
          <w:rFonts w:ascii="Times New Roman" w:hAnsi="Times New Roman" w:cs="Times New Roman"/>
          <w:bCs/>
          <w:sz w:val="28"/>
          <w:szCs w:val="28"/>
          <w:lang w:val="en-US"/>
        </w:rPr>
        <w:t xml:space="preserve">Borrowing by companies and other organizations is often in the form of </w:t>
      </w:r>
      <w:r w:rsidRPr="001E5601">
        <w:rPr>
          <w:rFonts w:ascii="Times New Roman" w:hAnsi="Times New Roman" w:cs="Times New Roman"/>
          <w:b/>
          <w:bCs/>
          <w:sz w:val="28"/>
          <w:szCs w:val="28"/>
          <w:lang w:val="en-US"/>
        </w:rPr>
        <w:t>bonds</w:t>
      </w:r>
      <w:r w:rsidRPr="001E5601">
        <w:rPr>
          <w:rFonts w:ascii="Times New Roman" w:hAnsi="Times New Roman" w:cs="Times New Roman"/>
          <w:bCs/>
          <w:sz w:val="28"/>
          <w:szCs w:val="28"/>
          <w:lang w:val="en-US"/>
        </w:rPr>
        <w:t xml:space="preserve"> or </w:t>
      </w:r>
      <w:r w:rsidRPr="001E5601">
        <w:rPr>
          <w:rFonts w:ascii="Times New Roman" w:hAnsi="Times New Roman" w:cs="Times New Roman"/>
          <w:b/>
          <w:bCs/>
          <w:sz w:val="28"/>
          <w:szCs w:val="28"/>
          <w:lang w:val="en-US"/>
        </w:rPr>
        <w:t xml:space="preserve">debentures </w:t>
      </w:r>
      <w:r w:rsidRPr="001E5601">
        <w:rPr>
          <w:rFonts w:ascii="Times New Roman" w:hAnsi="Times New Roman" w:cs="Times New Roman"/>
          <w:bCs/>
          <w:sz w:val="28"/>
          <w:szCs w:val="28"/>
          <w:lang w:val="en-US"/>
        </w:rPr>
        <w:t xml:space="preserve">that they </w:t>
      </w:r>
      <w:r w:rsidRPr="001E5601">
        <w:rPr>
          <w:rFonts w:ascii="Times New Roman" w:hAnsi="Times New Roman" w:cs="Times New Roman"/>
          <w:b/>
          <w:bCs/>
          <w:sz w:val="28"/>
          <w:szCs w:val="28"/>
          <w:lang w:val="en-US"/>
        </w:rPr>
        <w:t xml:space="preserve">issue </w:t>
      </w:r>
      <w:r w:rsidRPr="001E5601">
        <w:rPr>
          <w:rFonts w:ascii="Times New Roman" w:hAnsi="Times New Roman" w:cs="Times New Roman"/>
          <w:bCs/>
          <w:sz w:val="28"/>
          <w:szCs w:val="28"/>
          <w:lang w:val="en-US"/>
        </w:rPr>
        <w:t>– make available and sell to lenders. Different types of bonds and debentures have particular technical conditions.</w:t>
      </w:r>
    </w:p>
    <w:p w:rsidR="003A3A10" w:rsidRPr="001E5601" w:rsidRDefault="003A3A10" w:rsidP="001E5601">
      <w:pPr>
        <w:spacing w:after="0" w:line="276" w:lineRule="auto"/>
        <w:jc w:val="both"/>
        <w:rPr>
          <w:rFonts w:ascii="Times New Roman" w:hAnsi="Times New Roman" w:cs="Times New Roman"/>
          <w:bCs/>
          <w:sz w:val="28"/>
          <w:szCs w:val="28"/>
          <w:lang w:val="en-US"/>
        </w:rPr>
      </w:pPr>
      <w:r w:rsidRPr="001E5601">
        <w:rPr>
          <w:rFonts w:ascii="Times New Roman" w:hAnsi="Times New Roman" w:cs="Times New Roman"/>
          <w:bCs/>
          <w:sz w:val="28"/>
          <w:szCs w:val="28"/>
          <w:lang w:val="en-US"/>
        </w:rPr>
        <w:t xml:space="preserve">One of these conditions is whether there is </w:t>
      </w:r>
      <w:r w:rsidRPr="001E5601">
        <w:rPr>
          <w:rFonts w:ascii="Times New Roman" w:hAnsi="Times New Roman" w:cs="Times New Roman"/>
          <w:b/>
          <w:bCs/>
          <w:sz w:val="28"/>
          <w:szCs w:val="28"/>
          <w:lang w:val="en-US"/>
        </w:rPr>
        <w:t>collateral or security</w:t>
      </w:r>
      <w:r w:rsidRPr="001E5601">
        <w:rPr>
          <w:rFonts w:ascii="Times New Roman" w:hAnsi="Times New Roman" w:cs="Times New Roman"/>
          <w:bCs/>
          <w:sz w:val="28"/>
          <w:szCs w:val="28"/>
          <w:lang w:val="en-US"/>
        </w:rPr>
        <w:t xml:space="preserve"> for the loan – if the borrower cannot repay the loan, the lender has the right to take equipment, property, etc. From the borrower and to sell it in order to get their money back. This equipment or property may be an asset that was bought with the loan</w:t>
      </w:r>
    </w:p>
    <w:p w:rsidR="003A3A10" w:rsidRPr="001E5601" w:rsidRDefault="003A3A10" w:rsidP="001E5601">
      <w:pPr>
        <w:spacing w:after="0" w:line="276" w:lineRule="auto"/>
        <w:jc w:val="center"/>
        <w:rPr>
          <w:rFonts w:ascii="Times New Roman" w:hAnsi="Times New Roman" w:cs="Times New Roman"/>
          <w:b/>
          <w:bCs/>
          <w:sz w:val="28"/>
          <w:szCs w:val="28"/>
          <w:lang w:val="en-US"/>
        </w:rPr>
      </w:pPr>
      <w:r w:rsidRPr="001E5601">
        <w:rPr>
          <w:rFonts w:ascii="Times New Roman" w:hAnsi="Times New Roman" w:cs="Times New Roman"/>
          <w:b/>
          <w:bCs/>
          <w:sz w:val="28"/>
          <w:szCs w:val="28"/>
          <w:lang w:val="en-US"/>
        </w:rPr>
        <w:t>Leverage</w:t>
      </w:r>
    </w:p>
    <w:p w:rsidR="003A3A10" w:rsidRPr="001E5601" w:rsidRDefault="003A3A10" w:rsidP="001E5601">
      <w:pPr>
        <w:spacing w:after="0" w:line="276" w:lineRule="auto"/>
        <w:jc w:val="both"/>
        <w:rPr>
          <w:rFonts w:ascii="Times New Roman" w:hAnsi="Times New Roman" w:cs="Times New Roman"/>
          <w:b/>
          <w:bCs/>
          <w:sz w:val="28"/>
          <w:szCs w:val="28"/>
          <w:lang w:val="en-US"/>
        </w:rPr>
      </w:pPr>
      <w:r w:rsidRPr="001E5601">
        <w:rPr>
          <w:rFonts w:ascii="Times New Roman" w:hAnsi="Times New Roman" w:cs="Times New Roman"/>
          <w:bCs/>
          <w:sz w:val="28"/>
          <w:szCs w:val="28"/>
          <w:lang w:val="en-US"/>
        </w:rPr>
        <w:t xml:space="preserve">The amount of loan capital that a company has in relation to its share capital is its </w:t>
      </w:r>
      <w:r w:rsidRPr="001E5601">
        <w:rPr>
          <w:rFonts w:ascii="Times New Roman" w:hAnsi="Times New Roman" w:cs="Times New Roman"/>
          <w:b/>
          <w:bCs/>
          <w:sz w:val="28"/>
          <w:szCs w:val="28"/>
          <w:lang w:val="en-US"/>
        </w:rPr>
        <w:t>leverage.</w:t>
      </w:r>
      <w:r w:rsidRPr="001E5601">
        <w:rPr>
          <w:rFonts w:ascii="Times New Roman" w:hAnsi="Times New Roman" w:cs="Times New Roman"/>
          <w:bCs/>
          <w:sz w:val="28"/>
          <w:szCs w:val="28"/>
          <w:lang w:val="en-US"/>
        </w:rPr>
        <w:t xml:space="preserve"> A company with a lot of borrowing in relation to its share capital is </w:t>
      </w:r>
      <w:r w:rsidRPr="001E5601">
        <w:rPr>
          <w:rFonts w:ascii="Times New Roman" w:hAnsi="Times New Roman" w:cs="Times New Roman"/>
          <w:b/>
          <w:bCs/>
          <w:sz w:val="28"/>
          <w:szCs w:val="28"/>
          <w:lang w:val="en-US"/>
        </w:rPr>
        <w:t xml:space="preserve">highly leveraged. </w:t>
      </w:r>
      <w:r w:rsidRPr="001E5601">
        <w:rPr>
          <w:rFonts w:ascii="Times New Roman" w:hAnsi="Times New Roman" w:cs="Times New Roman"/>
          <w:bCs/>
          <w:sz w:val="28"/>
          <w:szCs w:val="28"/>
          <w:lang w:val="en-US"/>
        </w:rPr>
        <w:t xml:space="preserve">A company that has difficulty in making payments on its debt is </w:t>
      </w:r>
      <w:r w:rsidRPr="001E5601">
        <w:rPr>
          <w:rFonts w:ascii="Times New Roman" w:hAnsi="Times New Roman" w:cs="Times New Roman"/>
          <w:b/>
          <w:bCs/>
          <w:sz w:val="28"/>
          <w:szCs w:val="28"/>
          <w:lang w:val="en-US"/>
        </w:rPr>
        <w:t>overleveraged.</w:t>
      </w:r>
    </w:p>
    <w:p w:rsidR="003A3A10" w:rsidRPr="001E5601" w:rsidRDefault="003A3A10" w:rsidP="001E5601">
      <w:pPr>
        <w:spacing w:after="0" w:line="276" w:lineRule="auto"/>
        <w:jc w:val="center"/>
        <w:rPr>
          <w:rFonts w:ascii="Times New Roman" w:hAnsi="Times New Roman" w:cs="Times New Roman"/>
          <w:b/>
          <w:bCs/>
          <w:sz w:val="28"/>
          <w:szCs w:val="28"/>
          <w:lang w:val="en-US"/>
        </w:rPr>
      </w:pPr>
      <w:r w:rsidRPr="001E5601">
        <w:rPr>
          <w:rFonts w:ascii="Times New Roman" w:hAnsi="Times New Roman" w:cs="Times New Roman"/>
          <w:b/>
          <w:bCs/>
          <w:sz w:val="28"/>
          <w:szCs w:val="28"/>
          <w:lang w:val="en-US"/>
        </w:rPr>
        <w:t>France may have to increase price of baguettes (9th January 2023)</w:t>
      </w:r>
    </w:p>
    <w:p w:rsidR="003A3A10" w:rsidRPr="001E5601" w:rsidRDefault="003A3A10" w:rsidP="001E5601">
      <w:pPr>
        <w:spacing w:after="0" w:line="276" w:lineRule="auto"/>
        <w:jc w:val="both"/>
        <w:rPr>
          <w:rFonts w:ascii="Times New Roman" w:hAnsi="Times New Roman" w:cs="Times New Roman"/>
          <w:bCs/>
          <w:sz w:val="28"/>
          <w:szCs w:val="28"/>
          <w:lang w:val="en-US"/>
        </w:rPr>
      </w:pPr>
      <w:r w:rsidRPr="001E5601">
        <w:rPr>
          <w:rFonts w:ascii="Times New Roman" w:hAnsi="Times New Roman" w:cs="Times New Roman"/>
          <w:b/>
          <w:bCs/>
          <w:sz w:val="28"/>
          <w:szCs w:val="28"/>
          <w:lang w:val="en-US"/>
        </w:rPr>
        <w:tab/>
      </w:r>
      <w:r w:rsidRPr="001E5601">
        <w:rPr>
          <w:rFonts w:ascii="Times New Roman" w:hAnsi="Times New Roman" w:cs="Times New Roman"/>
          <w:bCs/>
          <w:sz w:val="28"/>
          <w:szCs w:val="28"/>
          <w:lang w:val="en-US"/>
        </w:rPr>
        <w:t xml:space="preserve">France is famous for baguettes. They are currently facing a problem. High energy costs are forcing bakers to close their bakeries or raise baguette prices. Wheat supply issues caused by the Ukraine War are adding to bakers' woes. One baker is worried about his future. He may have to treble his baguette prices. He said: </w:t>
      </w:r>
    </w:p>
    <w:p w:rsidR="003A3A10" w:rsidRPr="001E5601" w:rsidRDefault="003A3A10" w:rsidP="001E5601">
      <w:pPr>
        <w:spacing w:after="0" w:line="276" w:lineRule="auto"/>
        <w:jc w:val="both"/>
        <w:rPr>
          <w:rFonts w:ascii="Times New Roman" w:hAnsi="Times New Roman" w:cs="Times New Roman"/>
          <w:bCs/>
          <w:sz w:val="28"/>
          <w:szCs w:val="28"/>
          <w:lang w:val="en-US"/>
        </w:rPr>
      </w:pPr>
      <w:r w:rsidRPr="001E5601">
        <w:rPr>
          <w:rFonts w:ascii="Times New Roman" w:hAnsi="Times New Roman" w:cs="Times New Roman"/>
          <w:bCs/>
          <w:sz w:val="28"/>
          <w:szCs w:val="28"/>
          <w:lang w:val="en-US"/>
        </w:rPr>
        <w:t>"I cannot pay an electricity bill of 12,000 euros with a turnover of 20,000 euros."</w:t>
      </w:r>
    </w:p>
    <w:p w:rsidR="003A3A10" w:rsidRPr="001E5601" w:rsidRDefault="003A3A10" w:rsidP="001E5601">
      <w:pPr>
        <w:spacing w:after="0" w:line="276" w:lineRule="auto"/>
        <w:jc w:val="both"/>
        <w:rPr>
          <w:rFonts w:ascii="Times New Roman" w:hAnsi="Times New Roman" w:cs="Times New Roman"/>
          <w:bCs/>
          <w:sz w:val="28"/>
          <w:szCs w:val="28"/>
          <w:lang w:val="en-US"/>
        </w:rPr>
      </w:pPr>
      <w:r w:rsidRPr="001E5601">
        <w:rPr>
          <w:rFonts w:ascii="Times New Roman" w:hAnsi="Times New Roman" w:cs="Times New Roman"/>
          <w:bCs/>
          <w:sz w:val="28"/>
          <w:szCs w:val="28"/>
          <w:lang w:val="en-US"/>
        </w:rPr>
        <w:tab/>
        <w:t xml:space="preserve">France's President Macron is worried about the baguette. He described it as "250 grams of magic and perfection". France introduced an "electricity damper" to limit how much bakers' electricity bills can rise by. Eligible bakers can benefit from </w:t>
      </w:r>
      <w:r w:rsidRPr="001E5601">
        <w:rPr>
          <w:rFonts w:ascii="Times New Roman" w:hAnsi="Times New Roman" w:cs="Times New Roman"/>
          <w:bCs/>
          <w:sz w:val="28"/>
          <w:szCs w:val="28"/>
          <w:lang w:val="en-US"/>
        </w:rPr>
        <w:lastRenderedPageBreak/>
        <w:t>this aid. Consumers also have tough choices. One said she didn't want to pay higher prices. She said she may have to "because there is no equivalent to a baguette".</w:t>
      </w:r>
    </w:p>
    <w:p w:rsidR="00411C90" w:rsidRPr="001E5601" w:rsidRDefault="00411C90" w:rsidP="001E5601">
      <w:pPr>
        <w:spacing w:after="0" w:line="276" w:lineRule="auto"/>
        <w:jc w:val="both"/>
        <w:rPr>
          <w:rFonts w:ascii="Times New Roman" w:hAnsi="Times New Roman" w:cs="Times New Roman"/>
          <w:b/>
          <w:bCs/>
          <w:sz w:val="28"/>
          <w:szCs w:val="28"/>
        </w:rPr>
      </w:pPr>
      <w:r w:rsidRPr="001E5601">
        <w:rPr>
          <w:rFonts w:ascii="Times New Roman" w:hAnsi="Times New Roman" w:cs="Times New Roman"/>
          <w:b/>
          <w:bCs/>
          <w:sz w:val="28"/>
          <w:szCs w:val="28"/>
          <w:lang w:val="en-US"/>
        </w:rPr>
        <w:t>Comprehension questions</w:t>
      </w:r>
    </w:p>
    <w:p w:rsidR="007F36FD" w:rsidRPr="001E5601" w:rsidRDefault="001E5601" w:rsidP="001E5601">
      <w:pPr>
        <w:numPr>
          <w:ilvl w:val="0"/>
          <w:numId w:val="3"/>
        </w:numPr>
        <w:spacing w:after="0" w:line="276" w:lineRule="auto"/>
        <w:jc w:val="both"/>
        <w:rPr>
          <w:rFonts w:ascii="Times New Roman" w:hAnsi="Times New Roman" w:cs="Times New Roman"/>
          <w:bCs/>
          <w:sz w:val="28"/>
          <w:szCs w:val="28"/>
          <w:lang w:val="en-US"/>
        </w:rPr>
      </w:pPr>
      <w:r w:rsidRPr="001E5601">
        <w:rPr>
          <w:rFonts w:ascii="Times New Roman" w:hAnsi="Times New Roman" w:cs="Times New Roman"/>
          <w:bCs/>
          <w:sz w:val="28"/>
          <w:szCs w:val="28"/>
          <w:lang w:val="en-US"/>
        </w:rPr>
        <w:t>What does the article say France is synonymous with?</w:t>
      </w:r>
    </w:p>
    <w:p w:rsidR="007F36FD" w:rsidRPr="001E5601" w:rsidRDefault="001E5601" w:rsidP="001E5601">
      <w:pPr>
        <w:numPr>
          <w:ilvl w:val="0"/>
          <w:numId w:val="3"/>
        </w:numPr>
        <w:spacing w:after="0" w:line="276" w:lineRule="auto"/>
        <w:jc w:val="both"/>
        <w:rPr>
          <w:rFonts w:ascii="Times New Roman" w:hAnsi="Times New Roman" w:cs="Times New Roman"/>
          <w:bCs/>
          <w:sz w:val="28"/>
          <w:szCs w:val="28"/>
          <w:lang w:val="en-US"/>
        </w:rPr>
      </w:pPr>
      <w:r w:rsidRPr="001E5601">
        <w:rPr>
          <w:rFonts w:ascii="Times New Roman" w:hAnsi="Times New Roman" w:cs="Times New Roman"/>
          <w:bCs/>
          <w:sz w:val="28"/>
          <w:szCs w:val="28"/>
          <w:lang w:val="en-US"/>
        </w:rPr>
        <w:t>What might bakers have to do besides increase prices?</w:t>
      </w:r>
    </w:p>
    <w:p w:rsidR="007F36FD" w:rsidRPr="001E5601" w:rsidRDefault="001E5601" w:rsidP="001E5601">
      <w:pPr>
        <w:numPr>
          <w:ilvl w:val="0"/>
          <w:numId w:val="3"/>
        </w:numPr>
        <w:spacing w:after="0" w:line="276" w:lineRule="auto"/>
        <w:jc w:val="both"/>
        <w:rPr>
          <w:rFonts w:ascii="Times New Roman" w:hAnsi="Times New Roman" w:cs="Times New Roman"/>
          <w:bCs/>
          <w:sz w:val="28"/>
          <w:szCs w:val="28"/>
          <w:lang w:val="en-US"/>
        </w:rPr>
      </w:pPr>
      <w:r w:rsidRPr="001E5601">
        <w:rPr>
          <w:rFonts w:ascii="Times New Roman" w:hAnsi="Times New Roman" w:cs="Times New Roman"/>
          <w:bCs/>
          <w:sz w:val="28"/>
          <w:szCs w:val="28"/>
          <w:lang w:val="en-US"/>
        </w:rPr>
        <w:t>What did a French baker express fears for?</w:t>
      </w:r>
    </w:p>
    <w:p w:rsidR="007F36FD" w:rsidRPr="001E5601" w:rsidRDefault="001E5601" w:rsidP="001E5601">
      <w:pPr>
        <w:numPr>
          <w:ilvl w:val="0"/>
          <w:numId w:val="3"/>
        </w:numPr>
        <w:spacing w:after="0" w:line="276" w:lineRule="auto"/>
        <w:jc w:val="both"/>
        <w:rPr>
          <w:rFonts w:ascii="Times New Roman" w:hAnsi="Times New Roman" w:cs="Times New Roman"/>
          <w:bCs/>
          <w:sz w:val="28"/>
          <w:szCs w:val="28"/>
          <w:lang w:val="en-US"/>
        </w:rPr>
      </w:pPr>
      <w:r w:rsidRPr="001E5601">
        <w:rPr>
          <w:rFonts w:ascii="Times New Roman" w:hAnsi="Times New Roman" w:cs="Times New Roman"/>
          <w:bCs/>
          <w:sz w:val="28"/>
          <w:szCs w:val="28"/>
          <w:lang w:val="en-US"/>
        </w:rPr>
        <w:t>How much money a year does the baker in the article make?</w:t>
      </w:r>
    </w:p>
    <w:p w:rsidR="007F36FD" w:rsidRPr="001E5601" w:rsidRDefault="001E5601" w:rsidP="001E5601">
      <w:pPr>
        <w:numPr>
          <w:ilvl w:val="0"/>
          <w:numId w:val="3"/>
        </w:numPr>
        <w:spacing w:after="0" w:line="276" w:lineRule="auto"/>
        <w:jc w:val="both"/>
        <w:rPr>
          <w:rFonts w:ascii="Times New Roman" w:hAnsi="Times New Roman" w:cs="Times New Roman"/>
          <w:bCs/>
          <w:sz w:val="28"/>
          <w:szCs w:val="28"/>
          <w:lang w:val="en-US"/>
        </w:rPr>
      </w:pPr>
      <w:r w:rsidRPr="001E5601">
        <w:rPr>
          <w:rFonts w:ascii="Times New Roman" w:hAnsi="Times New Roman" w:cs="Times New Roman"/>
          <w:bCs/>
          <w:sz w:val="28"/>
          <w:szCs w:val="28"/>
          <w:lang w:val="en-US"/>
        </w:rPr>
        <w:t>How much can people buy a baguette for in French supermarkets?</w:t>
      </w:r>
    </w:p>
    <w:p w:rsidR="007F36FD" w:rsidRPr="001E5601" w:rsidRDefault="001E5601" w:rsidP="001E5601">
      <w:pPr>
        <w:numPr>
          <w:ilvl w:val="0"/>
          <w:numId w:val="3"/>
        </w:numPr>
        <w:spacing w:after="0" w:line="276" w:lineRule="auto"/>
        <w:jc w:val="both"/>
        <w:rPr>
          <w:rFonts w:ascii="Times New Roman" w:hAnsi="Times New Roman" w:cs="Times New Roman"/>
          <w:bCs/>
          <w:sz w:val="28"/>
          <w:szCs w:val="28"/>
          <w:lang w:val="en-US"/>
        </w:rPr>
      </w:pPr>
      <w:r w:rsidRPr="001E5601">
        <w:rPr>
          <w:rFonts w:ascii="Times New Roman" w:hAnsi="Times New Roman" w:cs="Times New Roman"/>
          <w:bCs/>
          <w:sz w:val="28"/>
          <w:szCs w:val="28"/>
          <w:lang w:val="en-US"/>
        </w:rPr>
        <w:t>How much did France's president say a baguette weighed?</w:t>
      </w:r>
    </w:p>
    <w:p w:rsidR="007F36FD" w:rsidRPr="001E5601" w:rsidRDefault="001E5601" w:rsidP="001E5601">
      <w:pPr>
        <w:numPr>
          <w:ilvl w:val="0"/>
          <w:numId w:val="3"/>
        </w:numPr>
        <w:spacing w:after="0" w:line="276" w:lineRule="auto"/>
        <w:jc w:val="both"/>
        <w:rPr>
          <w:rFonts w:ascii="Times New Roman" w:hAnsi="Times New Roman" w:cs="Times New Roman"/>
          <w:bCs/>
          <w:sz w:val="28"/>
          <w:szCs w:val="28"/>
          <w:lang w:val="en-US"/>
        </w:rPr>
      </w:pPr>
      <w:r w:rsidRPr="001E5601">
        <w:rPr>
          <w:rFonts w:ascii="Times New Roman" w:hAnsi="Times New Roman" w:cs="Times New Roman"/>
          <w:bCs/>
          <w:sz w:val="28"/>
          <w:szCs w:val="28"/>
          <w:lang w:val="en-US"/>
        </w:rPr>
        <w:t>What has France's Ministry for the Economy initiated?</w:t>
      </w:r>
    </w:p>
    <w:p w:rsidR="007F36FD" w:rsidRPr="001E5601" w:rsidRDefault="001E5601" w:rsidP="001E5601">
      <w:pPr>
        <w:numPr>
          <w:ilvl w:val="0"/>
          <w:numId w:val="3"/>
        </w:numPr>
        <w:spacing w:after="0" w:line="276" w:lineRule="auto"/>
        <w:jc w:val="both"/>
        <w:rPr>
          <w:rFonts w:ascii="Times New Roman" w:hAnsi="Times New Roman" w:cs="Times New Roman"/>
          <w:bCs/>
          <w:sz w:val="28"/>
          <w:szCs w:val="28"/>
          <w:lang w:val="en-US"/>
        </w:rPr>
      </w:pPr>
      <w:r w:rsidRPr="001E5601">
        <w:rPr>
          <w:rFonts w:ascii="Times New Roman" w:hAnsi="Times New Roman" w:cs="Times New Roman"/>
          <w:bCs/>
          <w:sz w:val="28"/>
          <w:szCs w:val="28"/>
          <w:lang w:val="en-US"/>
        </w:rPr>
        <w:t>Who can benefit from government aid?</w:t>
      </w:r>
    </w:p>
    <w:p w:rsidR="007F36FD" w:rsidRPr="001E5601" w:rsidRDefault="001E5601" w:rsidP="001E5601">
      <w:pPr>
        <w:numPr>
          <w:ilvl w:val="0"/>
          <w:numId w:val="3"/>
        </w:numPr>
        <w:spacing w:after="0" w:line="276" w:lineRule="auto"/>
        <w:jc w:val="both"/>
        <w:rPr>
          <w:rFonts w:ascii="Times New Roman" w:hAnsi="Times New Roman" w:cs="Times New Roman"/>
          <w:bCs/>
          <w:sz w:val="28"/>
          <w:szCs w:val="28"/>
          <w:lang w:val="en-US"/>
        </w:rPr>
      </w:pPr>
      <w:r w:rsidRPr="001E5601">
        <w:rPr>
          <w:rFonts w:ascii="Times New Roman" w:hAnsi="Times New Roman" w:cs="Times New Roman"/>
          <w:bCs/>
          <w:sz w:val="28"/>
          <w:szCs w:val="28"/>
          <w:lang w:val="en-US"/>
        </w:rPr>
        <w:t>What does the article say consumers are facing?</w:t>
      </w:r>
    </w:p>
    <w:p w:rsidR="007F36FD" w:rsidRPr="001E5601" w:rsidRDefault="001E5601" w:rsidP="001E5601">
      <w:pPr>
        <w:numPr>
          <w:ilvl w:val="0"/>
          <w:numId w:val="3"/>
        </w:numPr>
        <w:spacing w:after="0" w:line="276" w:lineRule="auto"/>
        <w:jc w:val="both"/>
        <w:rPr>
          <w:rFonts w:ascii="Times New Roman" w:hAnsi="Times New Roman" w:cs="Times New Roman"/>
          <w:bCs/>
          <w:sz w:val="28"/>
          <w:szCs w:val="28"/>
          <w:lang w:val="en-US"/>
        </w:rPr>
      </w:pPr>
      <w:r w:rsidRPr="001E5601">
        <w:rPr>
          <w:rFonts w:ascii="Times New Roman" w:hAnsi="Times New Roman" w:cs="Times New Roman"/>
          <w:bCs/>
          <w:sz w:val="28"/>
          <w:szCs w:val="28"/>
          <w:lang w:val="en-US"/>
        </w:rPr>
        <w:t>Who said she might start baking baguettes?</w:t>
      </w:r>
    </w:p>
    <w:p w:rsidR="0045495A" w:rsidRDefault="00B845F1" w:rsidP="0045495A">
      <w:pPr>
        <w:spacing w:after="0"/>
        <w:jc w:val="both"/>
        <w:rPr>
          <w:rFonts w:ascii="Times New Roman" w:hAnsi="Times New Roman" w:cs="Times New Roman"/>
          <w:bCs/>
          <w:sz w:val="28"/>
          <w:szCs w:val="28"/>
          <w:lang w:val="en-US"/>
        </w:rPr>
      </w:pPr>
      <w:r w:rsidRPr="001E5601">
        <w:rPr>
          <w:rFonts w:ascii="Times New Roman" w:hAnsi="Times New Roman" w:cs="Times New Roman"/>
          <w:b/>
          <w:bCs/>
          <w:sz w:val="28"/>
          <w:szCs w:val="28"/>
          <w:lang w:val="en-US"/>
        </w:rPr>
        <w:t>Reference</w:t>
      </w:r>
      <w:r w:rsidRPr="001E5601">
        <w:rPr>
          <w:rFonts w:ascii="Times New Roman" w:hAnsi="Times New Roman" w:cs="Times New Roman"/>
          <w:sz w:val="28"/>
          <w:szCs w:val="28"/>
          <w:lang w:val="en-US"/>
        </w:rPr>
        <w:br/>
      </w:r>
      <w:r w:rsidR="0045495A" w:rsidRPr="0045495A">
        <w:rPr>
          <w:rFonts w:ascii="Times New Roman" w:hAnsi="Times New Roman" w:cs="Times New Roman"/>
          <w:bCs/>
          <w:sz w:val="28"/>
          <w:szCs w:val="28"/>
          <w:lang w:val="en-US"/>
        </w:rPr>
        <w:t xml:space="preserve">1. Business vocabulary in use, bill </w:t>
      </w:r>
      <w:proofErr w:type="spellStart"/>
      <w:r w:rsidR="0045495A" w:rsidRPr="0045495A">
        <w:rPr>
          <w:rFonts w:ascii="Times New Roman" w:hAnsi="Times New Roman" w:cs="Times New Roman"/>
          <w:bCs/>
          <w:sz w:val="28"/>
          <w:szCs w:val="28"/>
          <w:lang w:val="en-US"/>
        </w:rPr>
        <w:t>Mascull</w:t>
      </w:r>
      <w:proofErr w:type="spellEnd"/>
      <w:r w:rsidR="0045495A" w:rsidRPr="0045495A">
        <w:rPr>
          <w:rFonts w:ascii="Times New Roman" w:hAnsi="Times New Roman" w:cs="Times New Roman"/>
          <w:bCs/>
          <w:sz w:val="28"/>
          <w:szCs w:val="28"/>
          <w:lang w:val="en-US"/>
        </w:rPr>
        <w:t>, Cambridge university press, 2017</w:t>
      </w:r>
      <w:r w:rsidR="0045495A">
        <w:rPr>
          <w:rFonts w:ascii="Times New Roman" w:hAnsi="Times New Roman" w:cs="Times New Roman"/>
          <w:bCs/>
          <w:sz w:val="28"/>
          <w:szCs w:val="28"/>
          <w:lang w:val="en-US"/>
        </w:rPr>
        <w:t>;</w:t>
      </w:r>
    </w:p>
    <w:p w:rsidR="0045495A" w:rsidRDefault="0045495A" w:rsidP="0045495A">
      <w:pPr>
        <w:spacing w:after="0"/>
        <w:jc w:val="both"/>
        <w:rPr>
          <w:rFonts w:ascii="Times New Roman" w:hAnsi="Times New Roman" w:cs="Times New Roman"/>
          <w:bCs/>
          <w:sz w:val="28"/>
          <w:szCs w:val="28"/>
          <w:lang w:val="en-US"/>
        </w:rPr>
      </w:pPr>
      <w:r w:rsidRPr="0045495A">
        <w:rPr>
          <w:rFonts w:ascii="Times New Roman" w:hAnsi="Times New Roman" w:cs="Times New Roman"/>
          <w:bCs/>
          <w:sz w:val="28"/>
          <w:szCs w:val="28"/>
          <w:lang w:val="en-US"/>
        </w:rPr>
        <w:t xml:space="preserve">2. Business English, course handbook, </w:t>
      </w:r>
      <w:proofErr w:type="spellStart"/>
      <w:r w:rsidRPr="0045495A">
        <w:rPr>
          <w:rFonts w:ascii="Times New Roman" w:hAnsi="Times New Roman" w:cs="Times New Roman"/>
          <w:bCs/>
          <w:sz w:val="28"/>
          <w:szCs w:val="28"/>
          <w:lang w:val="en-US"/>
        </w:rPr>
        <w:t>Giedre</w:t>
      </w:r>
      <w:proofErr w:type="spellEnd"/>
      <w:r w:rsidRPr="0045495A">
        <w:rPr>
          <w:rFonts w:ascii="Times New Roman" w:hAnsi="Times New Roman" w:cs="Times New Roman"/>
          <w:bCs/>
          <w:sz w:val="28"/>
          <w:szCs w:val="28"/>
          <w:lang w:val="en-US"/>
        </w:rPr>
        <w:t xml:space="preserve"> </w:t>
      </w:r>
      <w:proofErr w:type="spellStart"/>
      <w:r w:rsidRPr="0045495A">
        <w:rPr>
          <w:rFonts w:ascii="Times New Roman" w:hAnsi="Times New Roman" w:cs="Times New Roman"/>
          <w:bCs/>
          <w:sz w:val="28"/>
          <w:szCs w:val="28"/>
          <w:lang w:val="en-US"/>
        </w:rPr>
        <w:t>Rimkiene</w:t>
      </w:r>
      <w:proofErr w:type="spellEnd"/>
      <w:r w:rsidRPr="0045495A">
        <w:rPr>
          <w:rFonts w:ascii="Times New Roman" w:hAnsi="Times New Roman" w:cs="Times New Roman"/>
          <w:bCs/>
          <w:sz w:val="28"/>
          <w:szCs w:val="28"/>
          <w:lang w:val="en-US"/>
        </w:rPr>
        <w:t>, SMK university of applied social sciences, 2014</w:t>
      </w:r>
      <w:r>
        <w:rPr>
          <w:rFonts w:ascii="Times New Roman" w:hAnsi="Times New Roman" w:cs="Times New Roman"/>
          <w:bCs/>
          <w:sz w:val="28"/>
          <w:szCs w:val="28"/>
          <w:lang w:val="en-US"/>
        </w:rPr>
        <w:t>;</w:t>
      </w:r>
    </w:p>
    <w:p w:rsidR="0045495A" w:rsidRPr="0045495A" w:rsidRDefault="0045495A" w:rsidP="0045495A">
      <w:pPr>
        <w:spacing w:after="0"/>
        <w:jc w:val="both"/>
        <w:rPr>
          <w:rFonts w:ascii="Times New Roman" w:hAnsi="Times New Roman" w:cs="Times New Roman"/>
          <w:bCs/>
          <w:sz w:val="28"/>
          <w:szCs w:val="28"/>
          <w:lang w:val="en-US"/>
        </w:rPr>
      </w:pPr>
      <w:r w:rsidRPr="0045495A">
        <w:rPr>
          <w:rFonts w:ascii="Times New Roman" w:hAnsi="Times New Roman" w:cs="Times New Roman"/>
          <w:bCs/>
          <w:sz w:val="28"/>
          <w:szCs w:val="28"/>
          <w:lang w:val="en-US"/>
        </w:rPr>
        <w:t xml:space="preserve">3. </w:t>
      </w:r>
      <w:hyperlink r:id="rId5" w:history="1">
        <w:r w:rsidRPr="0045495A">
          <w:rPr>
            <w:rStyle w:val="a3"/>
            <w:rFonts w:ascii="Times New Roman" w:hAnsi="Times New Roman" w:cs="Times New Roman"/>
            <w:bCs/>
            <w:sz w:val="28"/>
            <w:szCs w:val="28"/>
            <w:lang w:val="en-US"/>
          </w:rPr>
          <w:t>https://www.investopedia.com</w:t>
        </w:r>
      </w:hyperlink>
      <w:r>
        <w:rPr>
          <w:rFonts w:ascii="Times New Roman" w:hAnsi="Times New Roman" w:cs="Times New Roman"/>
          <w:bCs/>
          <w:sz w:val="28"/>
          <w:szCs w:val="28"/>
          <w:lang w:val="en-US"/>
        </w:rPr>
        <w:t>;</w:t>
      </w:r>
    </w:p>
    <w:p w:rsidR="0045495A" w:rsidRPr="0045495A" w:rsidRDefault="0045495A" w:rsidP="0045495A">
      <w:pPr>
        <w:spacing w:after="0" w:line="240" w:lineRule="auto"/>
        <w:jc w:val="both"/>
        <w:rPr>
          <w:rFonts w:ascii="Times New Roman" w:hAnsi="Times New Roman" w:cs="Times New Roman"/>
          <w:bCs/>
          <w:sz w:val="28"/>
          <w:szCs w:val="28"/>
          <w:lang w:val="en-US"/>
        </w:rPr>
      </w:pPr>
      <w:r w:rsidRPr="0045495A">
        <w:rPr>
          <w:rFonts w:ascii="Times New Roman" w:hAnsi="Times New Roman" w:cs="Times New Roman"/>
          <w:bCs/>
          <w:sz w:val="28"/>
          <w:szCs w:val="28"/>
          <w:lang w:val="en-US"/>
        </w:rPr>
        <w:t xml:space="preserve">4. </w:t>
      </w:r>
      <w:hyperlink r:id="rId6" w:history="1">
        <w:r w:rsidRPr="0045495A">
          <w:rPr>
            <w:rStyle w:val="a3"/>
            <w:rFonts w:ascii="Times New Roman" w:hAnsi="Times New Roman" w:cs="Times New Roman"/>
            <w:bCs/>
            <w:sz w:val="28"/>
            <w:szCs w:val="28"/>
            <w:lang w:val="en-US"/>
          </w:rPr>
          <w:t>https://www.accountingtools.com</w:t>
        </w:r>
      </w:hyperlink>
      <w:r>
        <w:rPr>
          <w:rFonts w:ascii="Times New Roman" w:hAnsi="Times New Roman" w:cs="Times New Roman"/>
          <w:bCs/>
          <w:sz w:val="28"/>
          <w:szCs w:val="28"/>
          <w:lang w:val="en-US"/>
        </w:rPr>
        <w:t>;</w:t>
      </w:r>
    </w:p>
    <w:p w:rsidR="0045495A" w:rsidRPr="0045495A" w:rsidRDefault="0045495A" w:rsidP="0045495A">
      <w:pPr>
        <w:spacing w:after="0" w:line="240" w:lineRule="auto"/>
        <w:jc w:val="both"/>
        <w:rPr>
          <w:rFonts w:ascii="Times New Roman" w:hAnsi="Times New Roman" w:cs="Times New Roman"/>
          <w:bCs/>
          <w:sz w:val="28"/>
          <w:szCs w:val="28"/>
          <w:lang w:val="en-US"/>
        </w:rPr>
      </w:pPr>
      <w:r w:rsidRPr="0045495A">
        <w:rPr>
          <w:rFonts w:ascii="Times New Roman" w:hAnsi="Times New Roman" w:cs="Times New Roman"/>
          <w:bCs/>
          <w:sz w:val="28"/>
          <w:szCs w:val="28"/>
          <w:lang w:val="en-US"/>
        </w:rPr>
        <w:t xml:space="preserve">5. </w:t>
      </w:r>
      <w:hyperlink r:id="rId7" w:history="1">
        <w:r w:rsidRPr="0045495A">
          <w:rPr>
            <w:rStyle w:val="a3"/>
            <w:rFonts w:ascii="Times New Roman" w:hAnsi="Times New Roman" w:cs="Times New Roman"/>
            <w:bCs/>
            <w:sz w:val="28"/>
            <w:szCs w:val="28"/>
            <w:lang w:val="en-US"/>
          </w:rPr>
          <w:t>https://breakingnewsenglish.com</w:t>
        </w:r>
      </w:hyperlink>
      <w:r>
        <w:rPr>
          <w:rFonts w:ascii="Times New Roman" w:hAnsi="Times New Roman" w:cs="Times New Roman"/>
          <w:bCs/>
          <w:sz w:val="28"/>
          <w:szCs w:val="28"/>
          <w:lang w:val="en-US"/>
        </w:rPr>
        <w:t>;</w:t>
      </w:r>
    </w:p>
    <w:p w:rsidR="00CF66B4" w:rsidRPr="007F0731" w:rsidRDefault="00CF66B4" w:rsidP="0045495A">
      <w:pPr>
        <w:spacing w:after="0" w:line="240" w:lineRule="auto"/>
        <w:jc w:val="both"/>
        <w:rPr>
          <w:rFonts w:ascii="Times New Roman" w:hAnsi="Times New Roman" w:cs="Times New Roman"/>
          <w:sz w:val="28"/>
          <w:szCs w:val="28"/>
          <w:lang w:val="en-US"/>
        </w:rPr>
      </w:pPr>
    </w:p>
    <w:sectPr w:rsidR="00CF66B4" w:rsidRPr="007F073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4237C7B"/>
    <w:multiLevelType w:val="hybridMultilevel"/>
    <w:tmpl w:val="93C6B3AE"/>
    <w:lvl w:ilvl="0" w:tplc="AC68A62A">
      <w:start w:val="1"/>
      <w:numFmt w:val="decimal"/>
      <w:lvlText w:val="%1."/>
      <w:lvlJc w:val="left"/>
      <w:pPr>
        <w:tabs>
          <w:tab w:val="num" w:pos="720"/>
        </w:tabs>
        <w:ind w:left="720" w:hanging="360"/>
      </w:pPr>
    </w:lvl>
    <w:lvl w:ilvl="1" w:tplc="35B4BD22" w:tentative="1">
      <w:start w:val="1"/>
      <w:numFmt w:val="decimal"/>
      <w:lvlText w:val="%2."/>
      <w:lvlJc w:val="left"/>
      <w:pPr>
        <w:tabs>
          <w:tab w:val="num" w:pos="1440"/>
        </w:tabs>
        <w:ind w:left="1440" w:hanging="360"/>
      </w:pPr>
    </w:lvl>
    <w:lvl w:ilvl="2" w:tplc="4242472C" w:tentative="1">
      <w:start w:val="1"/>
      <w:numFmt w:val="decimal"/>
      <w:lvlText w:val="%3."/>
      <w:lvlJc w:val="left"/>
      <w:pPr>
        <w:tabs>
          <w:tab w:val="num" w:pos="2160"/>
        </w:tabs>
        <w:ind w:left="2160" w:hanging="360"/>
      </w:pPr>
    </w:lvl>
    <w:lvl w:ilvl="3" w:tplc="BA5279E6" w:tentative="1">
      <w:start w:val="1"/>
      <w:numFmt w:val="decimal"/>
      <w:lvlText w:val="%4."/>
      <w:lvlJc w:val="left"/>
      <w:pPr>
        <w:tabs>
          <w:tab w:val="num" w:pos="2880"/>
        </w:tabs>
        <w:ind w:left="2880" w:hanging="360"/>
      </w:pPr>
    </w:lvl>
    <w:lvl w:ilvl="4" w:tplc="F070C36A" w:tentative="1">
      <w:start w:val="1"/>
      <w:numFmt w:val="decimal"/>
      <w:lvlText w:val="%5."/>
      <w:lvlJc w:val="left"/>
      <w:pPr>
        <w:tabs>
          <w:tab w:val="num" w:pos="3600"/>
        </w:tabs>
        <w:ind w:left="3600" w:hanging="360"/>
      </w:pPr>
    </w:lvl>
    <w:lvl w:ilvl="5" w:tplc="46B01C8A" w:tentative="1">
      <w:start w:val="1"/>
      <w:numFmt w:val="decimal"/>
      <w:lvlText w:val="%6."/>
      <w:lvlJc w:val="left"/>
      <w:pPr>
        <w:tabs>
          <w:tab w:val="num" w:pos="4320"/>
        </w:tabs>
        <w:ind w:left="4320" w:hanging="360"/>
      </w:pPr>
    </w:lvl>
    <w:lvl w:ilvl="6" w:tplc="3FA2A8D8" w:tentative="1">
      <w:start w:val="1"/>
      <w:numFmt w:val="decimal"/>
      <w:lvlText w:val="%7."/>
      <w:lvlJc w:val="left"/>
      <w:pPr>
        <w:tabs>
          <w:tab w:val="num" w:pos="5040"/>
        </w:tabs>
        <w:ind w:left="5040" w:hanging="360"/>
      </w:pPr>
    </w:lvl>
    <w:lvl w:ilvl="7" w:tplc="180CC7CC" w:tentative="1">
      <w:start w:val="1"/>
      <w:numFmt w:val="decimal"/>
      <w:lvlText w:val="%8."/>
      <w:lvlJc w:val="left"/>
      <w:pPr>
        <w:tabs>
          <w:tab w:val="num" w:pos="5760"/>
        </w:tabs>
        <w:ind w:left="5760" w:hanging="360"/>
      </w:pPr>
    </w:lvl>
    <w:lvl w:ilvl="8" w:tplc="5C9C6778" w:tentative="1">
      <w:start w:val="1"/>
      <w:numFmt w:val="decimal"/>
      <w:lvlText w:val="%9."/>
      <w:lvlJc w:val="left"/>
      <w:pPr>
        <w:tabs>
          <w:tab w:val="num" w:pos="6480"/>
        </w:tabs>
        <w:ind w:left="6480" w:hanging="360"/>
      </w:pPr>
    </w:lvl>
  </w:abstractNum>
  <w:abstractNum w:abstractNumId="1" w15:restartNumberingAfterBreak="0">
    <w:nsid w:val="5DA42AC4"/>
    <w:multiLevelType w:val="hybridMultilevel"/>
    <w:tmpl w:val="C8C6D12E"/>
    <w:lvl w:ilvl="0" w:tplc="722C5B0E">
      <w:start w:val="1"/>
      <w:numFmt w:val="bullet"/>
      <w:lvlText w:val="•"/>
      <w:lvlJc w:val="left"/>
      <w:pPr>
        <w:tabs>
          <w:tab w:val="num" w:pos="720"/>
        </w:tabs>
        <w:ind w:left="720" w:hanging="360"/>
      </w:pPr>
      <w:rPr>
        <w:rFonts w:ascii="Arial" w:hAnsi="Arial" w:hint="default"/>
      </w:rPr>
    </w:lvl>
    <w:lvl w:ilvl="1" w:tplc="B490672A" w:tentative="1">
      <w:start w:val="1"/>
      <w:numFmt w:val="bullet"/>
      <w:lvlText w:val="•"/>
      <w:lvlJc w:val="left"/>
      <w:pPr>
        <w:tabs>
          <w:tab w:val="num" w:pos="1440"/>
        </w:tabs>
        <w:ind w:left="1440" w:hanging="360"/>
      </w:pPr>
      <w:rPr>
        <w:rFonts w:ascii="Arial" w:hAnsi="Arial" w:hint="default"/>
      </w:rPr>
    </w:lvl>
    <w:lvl w:ilvl="2" w:tplc="11566EB2" w:tentative="1">
      <w:start w:val="1"/>
      <w:numFmt w:val="bullet"/>
      <w:lvlText w:val="•"/>
      <w:lvlJc w:val="left"/>
      <w:pPr>
        <w:tabs>
          <w:tab w:val="num" w:pos="2160"/>
        </w:tabs>
        <w:ind w:left="2160" w:hanging="360"/>
      </w:pPr>
      <w:rPr>
        <w:rFonts w:ascii="Arial" w:hAnsi="Arial" w:hint="default"/>
      </w:rPr>
    </w:lvl>
    <w:lvl w:ilvl="3" w:tplc="2ACA13EE" w:tentative="1">
      <w:start w:val="1"/>
      <w:numFmt w:val="bullet"/>
      <w:lvlText w:val="•"/>
      <w:lvlJc w:val="left"/>
      <w:pPr>
        <w:tabs>
          <w:tab w:val="num" w:pos="2880"/>
        </w:tabs>
        <w:ind w:left="2880" w:hanging="360"/>
      </w:pPr>
      <w:rPr>
        <w:rFonts w:ascii="Arial" w:hAnsi="Arial" w:hint="default"/>
      </w:rPr>
    </w:lvl>
    <w:lvl w:ilvl="4" w:tplc="FCC0E050" w:tentative="1">
      <w:start w:val="1"/>
      <w:numFmt w:val="bullet"/>
      <w:lvlText w:val="•"/>
      <w:lvlJc w:val="left"/>
      <w:pPr>
        <w:tabs>
          <w:tab w:val="num" w:pos="3600"/>
        </w:tabs>
        <w:ind w:left="3600" w:hanging="360"/>
      </w:pPr>
      <w:rPr>
        <w:rFonts w:ascii="Arial" w:hAnsi="Arial" w:hint="default"/>
      </w:rPr>
    </w:lvl>
    <w:lvl w:ilvl="5" w:tplc="E376A7B0" w:tentative="1">
      <w:start w:val="1"/>
      <w:numFmt w:val="bullet"/>
      <w:lvlText w:val="•"/>
      <w:lvlJc w:val="left"/>
      <w:pPr>
        <w:tabs>
          <w:tab w:val="num" w:pos="4320"/>
        </w:tabs>
        <w:ind w:left="4320" w:hanging="360"/>
      </w:pPr>
      <w:rPr>
        <w:rFonts w:ascii="Arial" w:hAnsi="Arial" w:hint="default"/>
      </w:rPr>
    </w:lvl>
    <w:lvl w:ilvl="6" w:tplc="BE125E2C" w:tentative="1">
      <w:start w:val="1"/>
      <w:numFmt w:val="bullet"/>
      <w:lvlText w:val="•"/>
      <w:lvlJc w:val="left"/>
      <w:pPr>
        <w:tabs>
          <w:tab w:val="num" w:pos="5040"/>
        </w:tabs>
        <w:ind w:left="5040" w:hanging="360"/>
      </w:pPr>
      <w:rPr>
        <w:rFonts w:ascii="Arial" w:hAnsi="Arial" w:hint="default"/>
      </w:rPr>
    </w:lvl>
    <w:lvl w:ilvl="7" w:tplc="2F86B184" w:tentative="1">
      <w:start w:val="1"/>
      <w:numFmt w:val="bullet"/>
      <w:lvlText w:val="•"/>
      <w:lvlJc w:val="left"/>
      <w:pPr>
        <w:tabs>
          <w:tab w:val="num" w:pos="5760"/>
        </w:tabs>
        <w:ind w:left="5760" w:hanging="360"/>
      </w:pPr>
      <w:rPr>
        <w:rFonts w:ascii="Arial" w:hAnsi="Arial" w:hint="default"/>
      </w:rPr>
    </w:lvl>
    <w:lvl w:ilvl="8" w:tplc="C650940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6B9C7DD5"/>
    <w:multiLevelType w:val="hybridMultilevel"/>
    <w:tmpl w:val="2EAE5184"/>
    <w:lvl w:ilvl="0" w:tplc="CC764D9A">
      <w:start w:val="1"/>
      <w:numFmt w:val="decimal"/>
      <w:lvlText w:val="%1."/>
      <w:lvlJc w:val="left"/>
      <w:pPr>
        <w:tabs>
          <w:tab w:val="num" w:pos="720"/>
        </w:tabs>
        <w:ind w:left="720" w:hanging="360"/>
      </w:pPr>
    </w:lvl>
    <w:lvl w:ilvl="1" w:tplc="5A6434F4" w:tentative="1">
      <w:start w:val="1"/>
      <w:numFmt w:val="decimal"/>
      <w:lvlText w:val="%2."/>
      <w:lvlJc w:val="left"/>
      <w:pPr>
        <w:tabs>
          <w:tab w:val="num" w:pos="1440"/>
        </w:tabs>
        <w:ind w:left="1440" w:hanging="360"/>
      </w:pPr>
    </w:lvl>
    <w:lvl w:ilvl="2" w:tplc="C99CEEFC" w:tentative="1">
      <w:start w:val="1"/>
      <w:numFmt w:val="decimal"/>
      <w:lvlText w:val="%3."/>
      <w:lvlJc w:val="left"/>
      <w:pPr>
        <w:tabs>
          <w:tab w:val="num" w:pos="2160"/>
        </w:tabs>
        <w:ind w:left="2160" w:hanging="360"/>
      </w:pPr>
    </w:lvl>
    <w:lvl w:ilvl="3" w:tplc="B92C59FC" w:tentative="1">
      <w:start w:val="1"/>
      <w:numFmt w:val="decimal"/>
      <w:lvlText w:val="%4."/>
      <w:lvlJc w:val="left"/>
      <w:pPr>
        <w:tabs>
          <w:tab w:val="num" w:pos="2880"/>
        </w:tabs>
        <w:ind w:left="2880" w:hanging="360"/>
      </w:pPr>
    </w:lvl>
    <w:lvl w:ilvl="4" w:tplc="83AA7A96" w:tentative="1">
      <w:start w:val="1"/>
      <w:numFmt w:val="decimal"/>
      <w:lvlText w:val="%5."/>
      <w:lvlJc w:val="left"/>
      <w:pPr>
        <w:tabs>
          <w:tab w:val="num" w:pos="3600"/>
        </w:tabs>
        <w:ind w:left="3600" w:hanging="360"/>
      </w:pPr>
    </w:lvl>
    <w:lvl w:ilvl="5" w:tplc="4D029882" w:tentative="1">
      <w:start w:val="1"/>
      <w:numFmt w:val="decimal"/>
      <w:lvlText w:val="%6."/>
      <w:lvlJc w:val="left"/>
      <w:pPr>
        <w:tabs>
          <w:tab w:val="num" w:pos="4320"/>
        </w:tabs>
        <w:ind w:left="4320" w:hanging="360"/>
      </w:pPr>
    </w:lvl>
    <w:lvl w:ilvl="6" w:tplc="21E46E2A" w:tentative="1">
      <w:start w:val="1"/>
      <w:numFmt w:val="decimal"/>
      <w:lvlText w:val="%7."/>
      <w:lvlJc w:val="left"/>
      <w:pPr>
        <w:tabs>
          <w:tab w:val="num" w:pos="5040"/>
        </w:tabs>
        <w:ind w:left="5040" w:hanging="360"/>
      </w:pPr>
    </w:lvl>
    <w:lvl w:ilvl="7" w:tplc="AA7C0778" w:tentative="1">
      <w:start w:val="1"/>
      <w:numFmt w:val="decimal"/>
      <w:lvlText w:val="%8."/>
      <w:lvlJc w:val="left"/>
      <w:pPr>
        <w:tabs>
          <w:tab w:val="num" w:pos="5760"/>
        </w:tabs>
        <w:ind w:left="5760" w:hanging="360"/>
      </w:pPr>
    </w:lvl>
    <w:lvl w:ilvl="8" w:tplc="D574779A" w:tentative="1">
      <w:start w:val="1"/>
      <w:numFmt w:val="decimal"/>
      <w:lvlText w:val="%9."/>
      <w:lvlJc w:val="left"/>
      <w:pPr>
        <w:tabs>
          <w:tab w:val="num" w:pos="6480"/>
        </w:tabs>
        <w:ind w:left="6480" w:hanging="36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78A0"/>
    <w:rsid w:val="00013203"/>
    <w:rsid w:val="00170308"/>
    <w:rsid w:val="001E2502"/>
    <w:rsid w:val="001E5601"/>
    <w:rsid w:val="00214D34"/>
    <w:rsid w:val="00280142"/>
    <w:rsid w:val="002B61C8"/>
    <w:rsid w:val="003A3A10"/>
    <w:rsid w:val="00411C90"/>
    <w:rsid w:val="0045495A"/>
    <w:rsid w:val="00685ABA"/>
    <w:rsid w:val="006C5C79"/>
    <w:rsid w:val="007F0731"/>
    <w:rsid w:val="007F36FD"/>
    <w:rsid w:val="00811724"/>
    <w:rsid w:val="009F5DE0"/>
    <w:rsid w:val="00A54C4E"/>
    <w:rsid w:val="00B845F1"/>
    <w:rsid w:val="00CF66B4"/>
    <w:rsid w:val="00D646A1"/>
    <w:rsid w:val="00DC1C96"/>
    <w:rsid w:val="00DF78A0"/>
    <w:rsid w:val="00E534CF"/>
    <w:rsid w:val="00EA6B27"/>
    <w:rsid w:val="00F2518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8EA7AC"/>
  <w15:chartTrackingRefBased/>
  <w15:docId w15:val="{B1BA71A4-C386-4DC4-ADD3-21F2F1D4FC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170308"/>
    <w:rPr>
      <w:color w:val="0563C1" w:themeColor="hyperlink"/>
      <w:u w:val="single"/>
    </w:rPr>
  </w:style>
  <w:style w:type="paragraph" w:styleId="a4">
    <w:name w:val="Normal (Web)"/>
    <w:basedOn w:val="a"/>
    <w:uiPriority w:val="99"/>
    <w:semiHidden/>
    <w:unhideWhenUsed/>
    <w:rsid w:val="007F0731"/>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85685">
      <w:bodyDiv w:val="1"/>
      <w:marLeft w:val="0"/>
      <w:marRight w:val="0"/>
      <w:marTop w:val="0"/>
      <w:marBottom w:val="0"/>
      <w:divBdr>
        <w:top w:val="none" w:sz="0" w:space="0" w:color="auto"/>
        <w:left w:val="none" w:sz="0" w:space="0" w:color="auto"/>
        <w:bottom w:val="none" w:sz="0" w:space="0" w:color="auto"/>
        <w:right w:val="none" w:sz="0" w:space="0" w:color="auto"/>
      </w:divBdr>
    </w:div>
    <w:div w:id="34935517">
      <w:bodyDiv w:val="1"/>
      <w:marLeft w:val="0"/>
      <w:marRight w:val="0"/>
      <w:marTop w:val="0"/>
      <w:marBottom w:val="0"/>
      <w:divBdr>
        <w:top w:val="none" w:sz="0" w:space="0" w:color="auto"/>
        <w:left w:val="none" w:sz="0" w:space="0" w:color="auto"/>
        <w:bottom w:val="none" w:sz="0" w:space="0" w:color="auto"/>
        <w:right w:val="none" w:sz="0" w:space="0" w:color="auto"/>
      </w:divBdr>
      <w:divsChild>
        <w:div w:id="444160105">
          <w:marLeft w:val="576"/>
          <w:marRight w:val="0"/>
          <w:marTop w:val="0"/>
          <w:marBottom w:val="0"/>
          <w:divBdr>
            <w:top w:val="none" w:sz="0" w:space="0" w:color="auto"/>
            <w:left w:val="none" w:sz="0" w:space="0" w:color="auto"/>
            <w:bottom w:val="none" w:sz="0" w:space="0" w:color="auto"/>
            <w:right w:val="none" w:sz="0" w:space="0" w:color="auto"/>
          </w:divBdr>
        </w:div>
        <w:div w:id="1925338019">
          <w:marLeft w:val="576"/>
          <w:marRight w:val="0"/>
          <w:marTop w:val="0"/>
          <w:marBottom w:val="0"/>
          <w:divBdr>
            <w:top w:val="none" w:sz="0" w:space="0" w:color="auto"/>
            <w:left w:val="none" w:sz="0" w:space="0" w:color="auto"/>
            <w:bottom w:val="none" w:sz="0" w:space="0" w:color="auto"/>
            <w:right w:val="none" w:sz="0" w:space="0" w:color="auto"/>
          </w:divBdr>
        </w:div>
        <w:div w:id="1766027595">
          <w:marLeft w:val="576"/>
          <w:marRight w:val="0"/>
          <w:marTop w:val="0"/>
          <w:marBottom w:val="0"/>
          <w:divBdr>
            <w:top w:val="none" w:sz="0" w:space="0" w:color="auto"/>
            <w:left w:val="none" w:sz="0" w:space="0" w:color="auto"/>
            <w:bottom w:val="none" w:sz="0" w:space="0" w:color="auto"/>
            <w:right w:val="none" w:sz="0" w:space="0" w:color="auto"/>
          </w:divBdr>
        </w:div>
      </w:divsChild>
    </w:div>
    <w:div w:id="57824669">
      <w:bodyDiv w:val="1"/>
      <w:marLeft w:val="0"/>
      <w:marRight w:val="0"/>
      <w:marTop w:val="0"/>
      <w:marBottom w:val="0"/>
      <w:divBdr>
        <w:top w:val="none" w:sz="0" w:space="0" w:color="auto"/>
        <w:left w:val="none" w:sz="0" w:space="0" w:color="auto"/>
        <w:bottom w:val="none" w:sz="0" w:space="0" w:color="auto"/>
        <w:right w:val="none" w:sz="0" w:space="0" w:color="auto"/>
      </w:divBdr>
    </w:div>
    <w:div w:id="58797046">
      <w:bodyDiv w:val="1"/>
      <w:marLeft w:val="0"/>
      <w:marRight w:val="0"/>
      <w:marTop w:val="0"/>
      <w:marBottom w:val="0"/>
      <w:divBdr>
        <w:top w:val="none" w:sz="0" w:space="0" w:color="auto"/>
        <w:left w:val="none" w:sz="0" w:space="0" w:color="auto"/>
        <w:bottom w:val="none" w:sz="0" w:space="0" w:color="auto"/>
        <w:right w:val="none" w:sz="0" w:space="0" w:color="auto"/>
      </w:divBdr>
    </w:div>
    <w:div w:id="65568011">
      <w:bodyDiv w:val="1"/>
      <w:marLeft w:val="0"/>
      <w:marRight w:val="0"/>
      <w:marTop w:val="0"/>
      <w:marBottom w:val="0"/>
      <w:divBdr>
        <w:top w:val="none" w:sz="0" w:space="0" w:color="auto"/>
        <w:left w:val="none" w:sz="0" w:space="0" w:color="auto"/>
        <w:bottom w:val="none" w:sz="0" w:space="0" w:color="auto"/>
        <w:right w:val="none" w:sz="0" w:space="0" w:color="auto"/>
      </w:divBdr>
    </w:div>
    <w:div w:id="126558947">
      <w:bodyDiv w:val="1"/>
      <w:marLeft w:val="0"/>
      <w:marRight w:val="0"/>
      <w:marTop w:val="0"/>
      <w:marBottom w:val="0"/>
      <w:divBdr>
        <w:top w:val="none" w:sz="0" w:space="0" w:color="auto"/>
        <w:left w:val="none" w:sz="0" w:space="0" w:color="auto"/>
        <w:bottom w:val="none" w:sz="0" w:space="0" w:color="auto"/>
        <w:right w:val="none" w:sz="0" w:space="0" w:color="auto"/>
      </w:divBdr>
    </w:div>
    <w:div w:id="163210424">
      <w:bodyDiv w:val="1"/>
      <w:marLeft w:val="0"/>
      <w:marRight w:val="0"/>
      <w:marTop w:val="0"/>
      <w:marBottom w:val="0"/>
      <w:divBdr>
        <w:top w:val="none" w:sz="0" w:space="0" w:color="auto"/>
        <w:left w:val="none" w:sz="0" w:space="0" w:color="auto"/>
        <w:bottom w:val="none" w:sz="0" w:space="0" w:color="auto"/>
        <w:right w:val="none" w:sz="0" w:space="0" w:color="auto"/>
      </w:divBdr>
    </w:div>
    <w:div w:id="202444993">
      <w:bodyDiv w:val="1"/>
      <w:marLeft w:val="0"/>
      <w:marRight w:val="0"/>
      <w:marTop w:val="0"/>
      <w:marBottom w:val="0"/>
      <w:divBdr>
        <w:top w:val="none" w:sz="0" w:space="0" w:color="auto"/>
        <w:left w:val="none" w:sz="0" w:space="0" w:color="auto"/>
        <w:bottom w:val="none" w:sz="0" w:space="0" w:color="auto"/>
        <w:right w:val="none" w:sz="0" w:space="0" w:color="auto"/>
      </w:divBdr>
    </w:div>
    <w:div w:id="205799979">
      <w:bodyDiv w:val="1"/>
      <w:marLeft w:val="0"/>
      <w:marRight w:val="0"/>
      <w:marTop w:val="0"/>
      <w:marBottom w:val="0"/>
      <w:divBdr>
        <w:top w:val="none" w:sz="0" w:space="0" w:color="auto"/>
        <w:left w:val="none" w:sz="0" w:space="0" w:color="auto"/>
        <w:bottom w:val="none" w:sz="0" w:space="0" w:color="auto"/>
        <w:right w:val="none" w:sz="0" w:space="0" w:color="auto"/>
      </w:divBdr>
      <w:divsChild>
        <w:div w:id="45641276">
          <w:marLeft w:val="720"/>
          <w:marRight w:val="0"/>
          <w:marTop w:val="0"/>
          <w:marBottom w:val="0"/>
          <w:divBdr>
            <w:top w:val="none" w:sz="0" w:space="0" w:color="auto"/>
            <w:left w:val="none" w:sz="0" w:space="0" w:color="auto"/>
            <w:bottom w:val="none" w:sz="0" w:space="0" w:color="auto"/>
            <w:right w:val="none" w:sz="0" w:space="0" w:color="auto"/>
          </w:divBdr>
        </w:div>
      </w:divsChild>
    </w:div>
    <w:div w:id="314341393">
      <w:bodyDiv w:val="1"/>
      <w:marLeft w:val="0"/>
      <w:marRight w:val="0"/>
      <w:marTop w:val="0"/>
      <w:marBottom w:val="0"/>
      <w:divBdr>
        <w:top w:val="none" w:sz="0" w:space="0" w:color="auto"/>
        <w:left w:val="none" w:sz="0" w:space="0" w:color="auto"/>
        <w:bottom w:val="none" w:sz="0" w:space="0" w:color="auto"/>
        <w:right w:val="none" w:sz="0" w:space="0" w:color="auto"/>
      </w:divBdr>
    </w:div>
    <w:div w:id="338889663">
      <w:bodyDiv w:val="1"/>
      <w:marLeft w:val="0"/>
      <w:marRight w:val="0"/>
      <w:marTop w:val="0"/>
      <w:marBottom w:val="0"/>
      <w:divBdr>
        <w:top w:val="none" w:sz="0" w:space="0" w:color="auto"/>
        <w:left w:val="none" w:sz="0" w:space="0" w:color="auto"/>
        <w:bottom w:val="none" w:sz="0" w:space="0" w:color="auto"/>
        <w:right w:val="none" w:sz="0" w:space="0" w:color="auto"/>
      </w:divBdr>
    </w:div>
    <w:div w:id="461659927">
      <w:bodyDiv w:val="1"/>
      <w:marLeft w:val="0"/>
      <w:marRight w:val="0"/>
      <w:marTop w:val="0"/>
      <w:marBottom w:val="0"/>
      <w:divBdr>
        <w:top w:val="none" w:sz="0" w:space="0" w:color="auto"/>
        <w:left w:val="none" w:sz="0" w:space="0" w:color="auto"/>
        <w:bottom w:val="none" w:sz="0" w:space="0" w:color="auto"/>
        <w:right w:val="none" w:sz="0" w:space="0" w:color="auto"/>
      </w:divBdr>
    </w:div>
    <w:div w:id="514654422">
      <w:bodyDiv w:val="1"/>
      <w:marLeft w:val="0"/>
      <w:marRight w:val="0"/>
      <w:marTop w:val="0"/>
      <w:marBottom w:val="0"/>
      <w:divBdr>
        <w:top w:val="none" w:sz="0" w:space="0" w:color="auto"/>
        <w:left w:val="none" w:sz="0" w:space="0" w:color="auto"/>
        <w:bottom w:val="none" w:sz="0" w:space="0" w:color="auto"/>
        <w:right w:val="none" w:sz="0" w:space="0" w:color="auto"/>
      </w:divBdr>
    </w:div>
    <w:div w:id="517041616">
      <w:bodyDiv w:val="1"/>
      <w:marLeft w:val="0"/>
      <w:marRight w:val="0"/>
      <w:marTop w:val="0"/>
      <w:marBottom w:val="0"/>
      <w:divBdr>
        <w:top w:val="none" w:sz="0" w:space="0" w:color="auto"/>
        <w:left w:val="none" w:sz="0" w:space="0" w:color="auto"/>
        <w:bottom w:val="none" w:sz="0" w:space="0" w:color="auto"/>
        <w:right w:val="none" w:sz="0" w:space="0" w:color="auto"/>
      </w:divBdr>
    </w:div>
    <w:div w:id="530336101">
      <w:bodyDiv w:val="1"/>
      <w:marLeft w:val="0"/>
      <w:marRight w:val="0"/>
      <w:marTop w:val="0"/>
      <w:marBottom w:val="0"/>
      <w:divBdr>
        <w:top w:val="none" w:sz="0" w:space="0" w:color="auto"/>
        <w:left w:val="none" w:sz="0" w:space="0" w:color="auto"/>
        <w:bottom w:val="none" w:sz="0" w:space="0" w:color="auto"/>
        <w:right w:val="none" w:sz="0" w:space="0" w:color="auto"/>
      </w:divBdr>
    </w:div>
    <w:div w:id="564341310">
      <w:bodyDiv w:val="1"/>
      <w:marLeft w:val="0"/>
      <w:marRight w:val="0"/>
      <w:marTop w:val="0"/>
      <w:marBottom w:val="0"/>
      <w:divBdr>
        <w:top w:val="none" w:sz="0" w:space="0" w:color="auto"/>
        <w:left w:val="none" w:sz="0" w:space="0" w:color="auto"/>
        <w:bottom w:val="none" w:sz="0" w:space="0" w:color="auto"/>
        <w:right w:val="none" w:sz="0" w:space="0" w:color="auto"/>
      </w:divBdr>
    </w:div>
    <w:div w:id="591545640">
      <w:bodyDiv w:val="1"/>
      <w:marLeft w:val="0"/>
      <w:marRight w:val="0"/>
      <w:marTop w:val="0"/>
      <w:marBottom w:val="0"/>
      <w:divBdr>
        <w:top w:val="none" w:sz="0" w:space="0" w:color="auto"/>
        <w:left w:val="none" w:sz="0" w:space="0" w:color="auto"/>
        <w:bottom w:val="none" w:sz="0" w:space="0" w:color="auto"/>
        <w:right w:val="none" w:sz="0" w:space="0" w:color="auto"/>
      </w:divBdr>
    </w:div>
    <w:div w:id="645939017">
      <w:bodyDiv w:val="1"/>
      <w:marLeft w:val="0"/>
      <w:marRight w:val="0"/>
      <w:marTop w:val="0"/>
      <w:marBottom w:val="0"/>
      <w:divBdr>
        <w:top w:val="none" w:sz="0" w:space="0" w:color="auto"/>
        <w:left w:val="none" w:sz="0" w:space="0" w:color="auto"/>
        <w:bottom w:val="none" w:sz="0" w:space="0" w:color="auto"/>
        <w:right w:val="none" w:sz="0" w:space="0" w:color="auto"/>
      </w:divBdr>
    </w:div>
    <w:div w:id="651324858">
      <w:bodyDiv w:val="1"/>
      <w:marLeft w:val="0"/>
      <w:marRight w:val="0"/>
      <w:marTop w:val="0"/>
      <w:marBottom w:val="0"/>
      <w:divBdr>
        <w:top w:val="none" w:sz="0" w:space="0" w:color="auto"/>
        <w:left w:val="none" w:sz="0" w:space="0" w:color="auto"/>
        <w:bottom w:val="none" w:sz="0" w:space="0" w:color="auto"/>
        <w:right w:val="none" w:sz="0" w:space="0" w:color="auto"/>
      </w:divBdr>
    </w:div>
    <w:div w:id="692656668">
      <w:bodyDiv w:val="1"/>
      <w:marLeft w:val="0"/>
      <w:marRight w:val="0"/>
      <w:marTop w:val="0"/>
      <w:marBottom w:val="0"/>
      <w:divBdr>
        <w:top w:val="none" w:sz="0" w:space="0" w:color="auto"/>
        <w:left w:val="none" w:sz="0" w:space="0" w:color="auto"/>
        <w:bottom w:val="none" w:sz="0" w:space="0" w:color="auto"/>
        <w:right w:val="none" w:sz="0" w:space="0" w:color="auto"/>
      </w:divBdr>
    </w:div>
    <w:div w:id="731513091">
      <w:bodyDiv w:val="1"/>
      <w:marLeft w:val="0"/>
      <w:marRight w:val="0"/>
      <w:marTop w:val="0"/>
      <w:marBottom w:val="0"/>
      <w:divBdr>
        <w:top w:val="none" w:sz="0" w:space="0" w:color="auto"/>
        <w:left w:val="none" w:sz="0" w:space="0" w:color="auto"/>
        <w:bottom w:val="none" w:sz="0" w:space="0" w:color="auto"/>
        <w:right w:val="none" w:sz="0" w:space="0" w:color="auto"/>
      </w:divBdr>
    </w:div>
    <w:div w:id="784009871">
      <w:bodyDiv w:val="1"/>
      <w:marLeft w:val="0"/>
      <w:marRight w:val="0"/>
      <w:marTop w:val="0"/>
      <w:marBottom w:val="0"/>
      <w:divBdr>
        <w:top w:val="none" w:sz="0" w:space="0" w:color="auto"/>
        <w:left w:val="none" w:sz="0" w:space="0" w:color="auto"/>
        <w:bottom w:val="none" w:sz="0" w:space="0" w:color="auto"/>
        <w:right w:val="none" w:sz="0" w:space="0" w:color="auto"/>
      </w:divBdr>
    </w:div>
    <w:div w:id="796801495">
      <w:bodyDiv w:val="1"/>
      <w:marLeft w:val="0"/>
      <w:marRight w:val="0"/>
      <w:marTop w:val="0"/>
      <w:marBottom w:val="0"/>
      <w:divBdr>
        <w:top w:val="none" w:sz="0" w:space="0" w:color="auto"/>
        <w:left w:val="none" w:sz="0" w:space="0" w:color="auto"/>
        <w:bottom w:val="none" w:sz="0" w:space="0" w:color="auto"/>
        <w:right w:val="none" w:sz="0" w:space="0" w:color="auto"/>
      </w:divBdr>
    </w:div>
    <w:div w:id="808136406">
      <w:bodyDiv w:val="1"/>
      <w:marLeft w:val="0"/>
      <w:marRight w:val="0"/>
      <w:marTop w:val="0"/>
      <w:marBottom w:val="0"/>
      <w:divBdr>
        <w:top w:val="none" w:sz="0" w:space="0" w:color="auto"/>
        <w:left w:val="none" w:sz="0" w:space="0" w:color="auto"/>
        <w:bottom w:val="none" w:sz="0" w:space="0" w:color="auto"/>
        <w:right w:val="none" w:sz="0" w:space="0" w:color="auto"/>
      </w:divBdr>
    </w:div>
    <w:div w:id="839001730">
      <w:bodyDiv w:val="1"/>
      <w:marLeft w:val="0"/>
      <w:marRight w:val="0"/>
      <w:marTop w:val="0"/>
      <w:marBottom w:val="0"/>
      <w:divBdr>
        <w:top w:val="none" w:sz="0" w:space="0" w:color="auto"/>
        <w:left w:val="none" w:sz="0" w:space="0" w:color="auto"/>
        <w:bottom w:val="none" w:sz="0" w:space="0" w:color="auto"/>
        <w:right w:val="none" w:sz="0" w:space="0" w:color="auto"/>
      </w:divBdr>
    </w:div>
    <w:div w:id="870411800">
      <w:bodyDiv w:val="1"/>
      <w:marLeft w:val="0"/>
      <w:marRight w:val="0"/>
      <w:marTop w:val="0"/>
      <w:marBottom w:val="0"/>
      <w:divBdr>
        <w:top w:val="none" w:sz="0" w:space="0" w:color="auto"/>
        <w:left w:val="none" w:sz="0" w:space="0" w:color="auto"/>
        <w:bottom w:val="none" w:sz="0" w:space="0" w:color="auto"/>
        <w:right w:val="none" w:sz="0" w:space="0" w:color="auto"/>
      </w:divBdr>
    </w:div>
    <w:div w:id="884223112">
      <w:bodyDiv w:val="1"/>
      <w:marLeft w:val="0"/>
      <w:marRight w:val="0"/>
      <w:marTop w:val="0"/>
      <w:marBottom w:val="0"/>
      <w:divBdr>
        <w:top w:val="none" w:sz="0" w:space="0" w:color="auto"/>
        <w:left w:val="none" w:sz="0" w:space="0" w:color="auto"/>
        <w:bottom w:val="none" w:sz="0" w:space="0" w:color="auto"/>
        <w:right w:val="none" w:sz="0" w:space="0" w:color="auto"/>
      </w:divBdr>
    </w:div>
    <w:div w:id="915826501">
      <w:bodyDiv w:val="1"/>
      <w:marLeft w:val="0"/>
      <w:marRight w:val="0"/>
      <w:marTop w:val="0"/>
      <w:marBottom w:val="0"/>
      <w:divBdr>
        <w:top w:val="none" w:sz="0" w:space="0" w:color="auto"/>
        <w:left w:val="none" w:sz="0" w:space="0" w:color="auto"/>
        <w:bottom w:val="none" w:sz="0" w:space="0" w:color="auto"/>
        <w:right w:val="none" w:sz="0" w:space="0" w:color="auto"/>
      </w:divBdr>
    </w:div>
    <w:div w:id="946624348">
      <w:bodyDiv w:val="1"/>
      <w:marLeft w:val="0"/>
      <w:marRight w:val="0"/>
      <w:marTop w:val="0"/>
      <w:marBottom w:val="0"/>
      <w:divBdr>
        <w:top w:val="none" w:sz="0" w:space="0" w:color="auto"/>
        <w:left w:val="none" w:sz="0" w:space="0" w:color="auto"/>
        <w:bottom w:val="none" w:sz="0" w:space="0" w:color="auto"/>
        <w:right w:val="none" w:sz="0" w:space="0" w:color="auto"/>
      </w:divBdr>
    </w:div>
    <w:div w:id="1015153868">
      <w:bodyDiv w:val="1"/>
      <w:marLeft w:val="0"/>
      <w:marRight w:val="0"/>
      <w:marTop w:val="0"/>
      <w:marBottom w:val="0"/>
      <w:divBdr>
        <w:top w:val="none" w:sz="0" w:space="0" w:color="auto"/>
        <w:left w:val="none" w:sz="0" w:space="0" w:color="auto"/>
        <w:bottom w:val="none" w:sz="0" w:space="0" w:color="auto"/>
        <w:right w:val="none" w:sz="0" w:space="0" w:color="auto"/>
      </w:divBdr>
    </w:div>
    <w:div w:id="1091318258">
      <w:bodyDiv w:val="1"/>
      <w:marLeft w:val="0"/>
      <w:marRight w:val="0"/>
      <w:marTop w:val="0"/>
      <w:marBottom w:val="0"/>
      <w:divBdr>
        <w:top w:val="none" w:sz="0" w:space="0" w:color="auto"/>
        <w:left w:val="none" w:sz="0" w:space="0" w:color="auto"/>
        <w:bottom w:val="none" w:sz="0" w:space="0" w:color="auto"/>
        <w:right w:val="none" w:sz="0" w:space="0" w:color="auto"/>
      </w:divBdr>
    </w:div>
    <w:div w:id="1094857934">
      <w:bodyDiv w:val="1"/>
      <w:marLeft w:val="0"/>
      <w:marRight w:val="0"/>
      <w:marTop w:val="0"/>
      <w:marBottom w:val="0"/>
      <w:divBdr>
        <w:top w:val="none" w:sz="0" w:space="0" w:color="auto"/>
        <w:left w:val="none" w:sz="0" w:space="0" w:color="auto"/>
        <w:bottom w:val="none" w:sz="0" w:space="0" w:color="auto"/>
        <w:right w:val="none" w:sz="0" w:space="0" w:color="auto"/>
      </w:divBdr>
    </w:div>
    <w:div w:id="1267079338">
      <w:bodyDiv w:val="1"/>
      <w:marLeft w:val="0"/>
      <w:marRight w:val="0"/>
      <w:marTop w:val="0"/>
      <w:marBottom w:val="0"/>
      <w:divBdr>
        <w:top w:val="none" w:sz="0" w:space="0" w:color="auto"/>
        <w:left w:val="none" w:sz="0" w:space="0" w:color="auto"/>
        <w:bottom w:val="none" w:sz="0" w:space="0" w:color="auto"/>
        <w:right w:val="none" w:sz="0" w:space="0" w:color="auto"/>
      </w:divBdr>
    </w:div>
    <w:div w:id="1341157876">
      <w:bodyDiv w:val="1"/>
      <w:marLeft w:val="0"/>
      <w:marRight w:val="0"/>
      <w:marTop w:val="0"/>
      <w:marBottom w:val="0"/>
      <w:divBdr>
        <w:top w:val="none" w:sz="0" w:space="0" w:color="auto"/>
        <w:left w:val="none" w:sz="0" w:space="0" w:color="auto"/>
        <w:bottom w:val="none" w:sz="0" w:space="0" w:color="auto"/>
        <w:right w:val="none" w:sz="0" w:space="0" w:color="auto"/>
      </w:divBdr>
    </w:div>
    <w:div w:id="1472213669">
      <w:bodyDiv w:val="1"/>
      <w:marLeft w:val="0"/>
      <w:marRight w:val="0"/>
      <w:marTop w:val="0"/>
      <w:marBottom w:val="0"/>
      <w:divBdr>
        <w:top w:val="none" w:sz="0" w:space="0" w:color="auto"/>
        <w:left w:val="none" w:sz="0" w:space="0" w:color="auto"/>
        <w:bottom w:val="none" w:sz="0" w:space="0" w:color="auto"/>
        <w:right w:val="none" w:sz="0" w:space="0" w:color="auto"/>
      </w:divBdr>
    </w:div>
    <w:div w:id="1539465828">
      <w:bodyDiv w:val="1"/>
      <w:marLeft w:val="0"/>
      <w:marRight w:val="0"/>
      <w:marTop w:val="0"/>
      <w:marBottom w:val="0"/>
      <w:divBdr>
        <w:top w:val="none" w:sz="0" w:space="0" w:color="auto"/>
        <w:left w:val="none" w:sz="0" w:space="0" w:color="auto"/>
        <w:bottom w:val="none" w:sz="0" w:space="0" w:color="auto"/>
        <w:right w:val="none" w:sz="0" w:space="0" w:color="auto"/>
      </w:divBdr>
    </w:div>
    <w:div w:id="1573000995">
      <w:bodyDiv w:val="1"/>
      <w:marLeft w:val="0"/>
      <w:marRight w:val="0"/>
      <w:marTop w:val="0"/>
      <w:marBottom w:val="0"/>
      <w:divBdr>
        <w:top w:val="none" w:sz="0" w:space="0" w:color="auto"/>
        <w:left w:val="none" w:sz="0" w:space="0" w:color="auto"/>
        <w:bottom w:val="none" w:sz="0" w:space="0" w:color="auto"/>
        <w:right w:val="none" w:sz="0" w:space="0" w:color="auto"/>
      </w:divBdr>
    </w:div>
    <w:div w:id="1581022422">
      <w:bodyDiv w:val="1"/>
      <w:marLeft w:val="0"/>
      <w:marRight w:val="0"/>
      <w:marTop w:val="0"/>
      <w:marBottom w:val="0"/>
      <w:divBdr>
        <w:top w:val="none" w:sz="0" w:space="0" w:color="auto"/>
        <w:left w:val="none" w:sz="0" w:space="0" w:color="auto"/>
        <w:bottom w:val="none" w:sz="0" w:space="0" w:color="auto"/>
        <w:right w:val="none" w:sz="0" w:space="0" w:color="auto"/>
      </w:divBdr>
    </w:div>
    <w:div w:id="1638493672">
      <w:bodyDiv w:val="1"/>
      <w:marLeft w:val="0"/>
      <w:marRight w:val="0"/>
      <w:marTop w:val="0"/>
      <w:marBottom w:val="0"/>
      <w:divBdr>
        <w:top w:val="none" w:sz="0" w:space="0" w:color="auto"/>
        <w:left w:val="none" w:sz="0" w:space="0" w:color="auto"/>
        <w:bottom w:val="none" w:sz="0" w:space="0" w:color="auto"/>
        <w:right w:val="none" w:sz="0" w:space="0" w:color="auto"/>
      </w:divBdr>
    </w:div>
    <w:div w:id="1642273216">
      <w:bodyDiv w:val="1"/>
      <w:marLeft w:val="0"/>
      <w:marRight w:val="0"/>
      <w:marTop w:val="0"/>
      <w:marBottom w:val="0"/>
      <w:divBdr>
        <w:top w:val="none" w:sz="0" w:space="0" w:color="auto"/>
        <w:left w:val="none" w:sz="0" w:space="0" w:color="auto"/>
        <w:bottom w:val="none" w:sz="0" w:space="0" w:color="auto"/>
        <w:right w:val="none" w:sz="0" w:space="0" w:color="auto"/>
      </w:divBdr>
    </w:div>
    <w:div w:id="1658024544">
      <w:bodyDiv w:val="1"/>
      <w:marLeft w:val="0"/>
      <w:marRight w:val="0"/>
      <w:marTop w:val="0"/>
      <w:marBottom w:val="0"/>
      <w:divBdr>
        <w:top w:val="none" w:sz="0" w:space="0" w:color="auto"/>
        <w:left w:val="none" w:sz="0" w:space="0" w:color="auto"/>
        <w:bottom w:val="none" w:sz="0" w:space="0" w:color="auto"/>
        <w:right w:val="none" w:sz="0" w:space="0" w:color="auto"/>
      </w:divBdr>
    </w:div>
    <w:div w:id="1783762105">
      <w:bodyDiv w:val="1"/>
      <w:marLeft w:val="0"/>
      <w:marRight w:val="0"/>
      <w:marTop w:val="0"/>
      <w:marBottom w:val="0"/>
      <w:divBdr>
        <w:top w:val="none" w:sz="0" w:space="0" w:color="auto"/>
        <w:left w:val="none" w:sz="0" w:space="0" w:color="auto"/>
        <w:bottom w:val="none" w:sz="0" w:space="0" w:color="auto"/>
        <w:right w:val="none" w:sz="0" w:space="0" w:color="auto"/>
      </w:divBdr>
    </w:div>
    <w:div w:id="1799909114">
      <w:bodyDiv w:val="1"/>
      <w:marLeft w:val="0"/>
      <w:marRight w:val="0"/>
      <w:marTop w:val="0"/>
      <w:marBottom w:val="0"/>
      <w:divBdr>
        <w:top w:val="none" w:sz="0" w:space="0" w:color="auto"/>
        <w:left w:val="none" w:sz="0" w:space="0" w:color="auto"/>
        <w:bottom w:val="none" w:sz="0" w:space="0" w:color="auto"/>
        <w:right w:val="none" w:sz="0" w:space="0" w:color="auto"/>
      </w:divBdr>
    </w:div>
    <w:div w:id="1834946940">
      <w:bodyDiv w:val="1"/>
      <w:marLeft w:val="0"/>
      <w:marRight w:val="0"/>
      <w:marTop w:val="0"/>
      <w:marBottom w:val="0"/>
      <w:divBdr>
        <w:top w:val="none" w:sz="0" w:space="0" w:color="auto"/>
        <w:left w:val="none" w:sz="0" w:space="0" w:color="auto"/>
        <w:bottom w:val="none" w:sz="0" w:space="0" w:color="auto"/>
        <w:right w:val="none" w:sz="0" w:space="0" w:color="auto"/>
      </w:divBdr>
    </w:div>
    <w:div w:id="1868176434">
      <w:bodyDiv w:val="1"/>
      <w:marLeft w:val="0"/>
      <w:marRight w:val="0"/>
      <w:marTop w:val="0"/>
      <w:marBottom w:val="0"/>
      <w:divBdr>
        <w:top w:val="none" w:sz="0" w:space="0" w:color="auto"/>
        <w:left w:val="none" w:sz="0" w:space="0" w:color="auto"/>
        <w:bottom w:val="none" w:sz="0" w:space="0" w:color="auto"/>
        <w:right w:val="none" w:sz="0" w:space="0" w:color="auto"/>
      </w:divBdr>
    </w:div>
    <w:div w:id="1879275698">
      <w:bodyDiv w:val="1"/>
      <w:marLeft w:val="0"/>
      <w:marRight w:val="0"/>
      <w:marTop w:val="0"/>
      <w:marBottom w:val="0"/>
      <w:divBdr>
        <w:top w:val="none" w:sz="0" w:space="0" w:color="auto"/>
        <w:left w:val="none" w:sz="0" w:space="0" w:color="auto"/>
        <w:bottom w:val="none" w:sz="0" w:space="0" w:color="auto"/>
        <w:right w:val="none" w:sz="0" w:space="0" w:color="auto"/>
      </w:divBdr>
    </w:div>
    <w:div w:id="1931425776">
      <w:bodyDiv w:val="1"/>
      <w:marLeft w:val="0"/>
      <w:marRight w:val="0"/>
      <w:marTop w:val="0"/>
      <w:marBottom w:val="0"/>
      <w:divBdr>
        <w:top w:val="none" w:sz="0" w:space="0" w:color="auto"/>
        <w:left w:val="none" w:sz="0" w:space="0" w:color="auto"/>
        <w:bottom w:val="none" w:sz="0" w:space="0" w:color="auto"/>
        <w:right w:val="none" w:sz="0" w:space="0" w:color="auto"/>
      </w:divBdr>
    </w:div>
    <w:div w:id="1941449188">
      <w:bodyDiv w:val="1"/>
      <w:marLeft w:val="0"/>
      <w:marRight w:val="0"/>
      <w:marTop w:val="0"/>
      <w:marBottom w:val="0"/>
      <w:divBdr>
        <w:top w:val="none" w:sz="0" w:space="0" w:color="auto"/>
        <w:left w:val="none" w:sz="0" w:space="0" w:color="auto"/>
        <w:bottom w:val="none" w:sz="0" w:space="0" w:color="auto"/>
        <w:right w:val="none" w:sz="0" w:space="0" w:color="auto"/>
      </w:divBdr>
    </w:div>
    <w:div w:id="2019040876">
      <w:bodyDiv w:val="1"/>
      <w:marLeft w:val="0"/>
      <w:marRight w:val="0"/>
      <w:marTop w:val="0"/>
      <w:marBottom w:val="0"/>
      <w:divBdr>
        <w:top w:val="none" w:sz="0" w:space="0" w:color="auto"/>
        <w:left w:val="none" w:sz="0" w:space="0" w:color="auto"/>
        <w:bottom w:val="none" w:sz="0" w:space="0" w:color="auto"/>
        <w:right w:val="none" w:sz="0" w:space="0" w:color="auto"/>
      </w:divBdr>
    </w:div>
    <w:div w:id="2069263152">
      <w:bodyDiv w:val="1"/>
      <w:marLeft w:val="0"/>
      <w:marRight w:val="0"/>
      <w:marTop w:val="0"/>
      <w:marBottom w:val="0"/>
      <w:divBdr>
        <w:top w:val="none" w:sz="0" w:space="0" w:color="auto"/>
        <w:left w:val="none" w:sz="0" w:space="0" w:color="auto"/>
        <w:bottom w:val="none" w:sz="0" w:space="0" w:color="auto"/>
        <w:right w:val="none" w:sz="0" w:space="0" w:color="auto"/>
      </w:divBdr>
    </w:div>
    <w:div w:id="2112120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breakingnewsenglish.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ccountingtools.com/" TargetMode="External"/><Relationship Id="rId5" Type="http://schemas.openxmlformats.org/officeDocument/2006/relationships/hyperlink" Target="https://www.investopedia.co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232</TotalTime>
  <Pages>5</Pages>
  <Words>1557</Words>
  <Characters>8881</Characters>
  <Application>Microsoft Office Word</Application>
  <DocSecurity>0</DocSecurity>
  <Lines>74</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Nodira Muxitdinova</dc:creator>
  <cp:keywords/>
  <dc:description/>
  <cp:lastModifiedBy>Nodira Muxitdinova</cp:lastModifiedBy>
  <cp:revision>18</cp:revision>
  <dcterms:created xsi:type="dcterms:W3CDTF">2021-10-15T05:23:00Z</dcterms:created>
  <dcterms:modified xsi:type="dcterms:W3CDTF">2023-03-09T12:41:00Z</dcterms:modified>
</cp:coreProperties>
</file>