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3177E" w:rsidRPr="00CB2C9F" w:rsidRDefault="00C3177E" w:rsidP="00C3177E">
      <w:pPr>
        <w:jc w:val="both"/>
        <w:rPr>
          <w:rFonts w:ascii="Arial" w:hAnsi="Arial" w:cs="Arial"/>
          <w:b/>
          <w:bCs/>
          <w:color w:val="000000" w:themeColor="text1"/>
          <w:sz w:val="36"/>
          <w:szCs w:val="36"/>
          <w:lang w:val="en-US"/>
        </w:rPr>
      </w:pPr>
      <w:r w:rsidRPr="00CB2C9F">
        <w:rPr>
          <w:rFonts w:ascii="Arial" w:hAnsi="Arial" w:cs="Arial"/>
          <w:b/>
          <w:bCs/>
          <w:color w:val="000000" w:themeColor="text1"/>
          <w:sz w:val="36"/>
          <w:szCs w:val="36"/>
          <w:lang w:val="en-US"/>
        </w:rPr>
        <w:t>Lecture Notes</w:t>
      </w:r>
    </w:p>
    <w:p w:rsidR="00C3177E" w:rsidRPr="00CB2C9F" w:rsidRDefault="00C3177E" w:rsidP="00C3177E">
      <w:pPr>
        <w:jc w:val="both"/>
        <w:rPr>
          <w:rFonts w:ascii="Arial" w:hAnsi="Arial" w:cs="Arial"/>
          <w:b/>
          <w:bCs/>
          <w:color w:val="000000" w:themeColor="text1"/>
          <w:sz w:val="36"/>
          <w:szCs w:val="36"/>
          <w:lang w:val="en-US"/>
        </w:rPr>
      </w:pPr>
      <w:r w:rsidRPr="00CB2C9F">
        <w:rPr>
          <w:rFonts w:ascii="Arial" w:hAnsi="Arial" w:cs="Arial"/>
          <w:b/>
          <w:bCs/>
          <w:color w:val="000000" w:themeColor="text1"/>
          <w:sz w:val="36"/>
          <w:szCs w:val="36"/>
          <w:lang w:val="en-US"/>
        </w:rPr>
        <w:t>Communication Research</w:t>
      </w:r>
    </w:p>
    <w:p w:rsidR="00C3177E" w:rsidRDefault="00C3177E" w:rsidP="00C3177E">
      <w:pPr>
        <w:jc w:val="both"/>
        <w:rPr>
          <w:rFonts w:ascii="Arial" w:hAnsi="Arial" w:cs="Arial"/>
          <w:b/>
          <w:bCs/>
          <w:color w:val="000000" w:themeColor="text1"/>
          <w:sz w:val="36"/>
          <w:szCs w:val="36"/>
          <w:lang w:val="en-US"/>
        </w:rPr>
      </w:pPr>
      <w:r w:rsidRPr="00CB2C9F">
        <w:rPr>
          <w:rFonts w:ascii="Arial" w:hAnsi="Arial" w:cs="Arial"/>
          <w:b/>
          <w:bCs/>
          <w:color w:val="000000" w:themeColor="text1"/>
          <w:sz w:val="36"/>
          <w:szCs w:val="36"/>
          <w:lang w:val="en-US"/>
        </w:rPr>
        <w:t xml:space="preserve">Week </w:t>
      </w:r>
      <w:r w:rsidR="00BF11B3">
        <w:rPr>
          <w:rFonts w:ascii="Arial" w:hAnsi="Arial" w:cs="Arial"/>
          <w:b/>
          <w:bCs/>
          <w:color w:val="000000" w:themeColor="text1"/>
          <w:sz w:val="36"/>
          <w:szCs w:val="36"/>
          <w:lang w:val="en-US"/>
        </w:rPr>
        <w:t>3</w:t>
      </w:r>
    </w:p>
    <w:p w:rsidR="00C3177E" w:rsidRDefault="00C3177E" w:rsidP="00C3177E">
      <w:pPr>
        <w:jc w:val="both"/>
        <w:rPr>
          <w:rFonts w:ascii="Arial" w:hAnsi="Arial" w:cs="Arial"/>
          <w:b/>
          <w:bCs/>
          <w:color w:val="000000" w:themeColor="text1"/>
          <w:sz w:val="36"/>
          <w:szCs w:val="36"/>
          <w:lang w:val="en-US"/>
        </w:rPr>
      </w:pPr>
      <w:r>
        <w:rPr>
          <w:rFonts w:ascii="Arial" w:hAnsi="Arial" w:cs="Arial"/>
          <w:b/>
          <w:bCs/>
          <w:color w:val="000000" w:themeColor="text1"/>
          <w:sz w:val="36"/>
          <w:szCs w:val="36"/>
          <w:lang w:val="en-US"/>
        </w:rPr>
        <w:t>The Research Process</w:t>
      </w:r>
    </w:p>
    <w:p w:rsidR="00C3177E" w:rsidRDefault="00C3177E" w:rsidP="00F42C44">
      <w:pPr>
        <w:pStyle w:val="ListParagraph"/>
        <w:numPr>
          <w:ilvl w:val="1"/>
          <w:numId w:val="8"/>
        </w:numPr>
        <w:spacing w:before="100" w:beforeAutospacing="1" w:after="100" w:afterAutospacing="1" w:line="360" w:lineRule="auto"/>
        <w:jc w:val="both"/>
        <w:rPr>
          <w:rFonts w:ascii="Arial" w:eastAsia="Times New Roman" w:hAnsi="Arial" w:cs="Arial"/>
          <w:b/>
          <w:bCs/>
          <w:color w:val="000000" w:themeColor="text1"/>
          <w:sz w:val="28"/>
          <w:szCs w:val="28"/>
          <w:lang w:eastAsia="en-GB"/>
        </w:rPr>
      </w:pPr>
      <w:r w:rsidRPr="00F42C44">
        <w:rPr>
          <w:rFonts w:ascii="Arial" w:eastAsia="Times New Roman" w:hAnsi="Arial" w:cs="Arial"/>
          <w:b/>
          <w:bCs/>
          <w:color w:val="000000" w:themeColor="text1"/>
          <w:sz w:val="28"/>
          <w:szCs w:val="28"/>
          <w:lang w:eastAsia="en-GB"/>
        </w:rPr>
        <w:t>Topic Introduction</w:t>
      </w:r>
    </w:p>
    <w:p w:rsidR="00AB2CA9" w:rsidRDefault="00F42C44" w:rsidP="00895B4C">
      <w:pPr>
        <w:spacing w:before="100" w:beforeAutospacing="1" w:after="100" w:afterAutospacing="1" w:line="360" w:lineRule="auto"/>
        <w:jc w:val="both"/>
        <w:rPr>
          <w:rFonts w:ascii="Times New Roman" w:eastAsia="Aldine401 BT" w:hAnsi="Times New Roman" w:cs="Times New Roman"/>
          <w:color w:val="000000" w:themeColor="text1"/>
          <w:lang w:val="en-US"/>
        </w:rPr>
      </w:pPr>
      <w:r w:rsidRPr="004260F2">
        <w:rPr>
          <w:rFonts w:ascii="Times New Roman" w:eastAsia="Times New Roman" w:hAnsi="Times New Roman" w:cs="Times New Roman"/>
          <w:color w:val="000000" w:themeColor="text1"/>
          <w:lang w:val="en-US" w:eastAsia="en-GB"/>
        </w:rPr>
        <w:t>In our previous lesson, we discussed the link between theory and research in Communication research. We also looked at the role of the theoretical framework and the conceptual framework</w:t>
      </w:r>
      <w:r w:rsidR="004260F2" w:rsidRPr="004260F2">
        <w:rPr>
          <w:rFonts w:ascii="Times New Roman" w:eastAsia="Times New Roman" w:hAnsi="Times New Roman" w:cs="Times New Roman"/>
          <w:color w:val="000000" w:themeColor="text1"/>
          <w:lang w:val="en-US" w:eastAsia="en-GB"/>
        </w:rPr>
        <w:t xml:space="preserve"> </w:t>
      </w:r>
      <w:r w:rsidRPr="004260F2">
        <w:rPr>
          <w:rFonts w:ascii="Times New Roman" w:eastAsia="Times New Roman" w:hAnsi="Times New Roman" w:cs="Times New Roman"/>
          <w:color w:val="000000" w:themeColor="text1"/>
          <w:lang w:val="en-US" w:eastAsia="en-GB"/>
        </w:rPr>
        <w:t xml:space="preserve">and </w:t>
      </w:r>
      <w:r w:rsidR="004260F2" w:rsidRPr="004260F2">
        <w:rPr>
          <w:rFonts w:ascii="Times New Roman" w:eastAsia="Times New Roman" w:hAnsi="Times New Roman" w:cs="Times New Roman"/>
          <w:color w:val="000000" w:themeColor="text1"/>
          <w:lang w:val="en-US" w:eastAsia="en-GB"/>
        </w:rPr>
        <w:t>noted</w:t>
      </w:r>
      <w:r w:rsidRPr="004260F2">
        <w:rPr>
          <w:rFonts w:ascii="Times New Roman" w:eastAsia="Times New Roman" w:hAnsi="Times New Roman" w:cs="Times New Roman"/>
          <w:color w:val="000000" w:themeColor="text1"/>
          <w:lang w:val="en-US" w:eastAsia="en-GB"/>
        </w:rPr>
        <w:t xml:space="preserve"> that when carrying out research, theory</w:t>
      </w:r>
      <w:r w:rsidRPr="004260F2">
        <w:rPr>
          <w:rFonts w:ascii="Times New Roman" w:hAnsi="Times New Roman" w:cs="Times New Roman"/>
          <w:color w:val="000000" w:themeColor="text1"/>
          <w:lang w:val="en-US"/>
        </w:rPr>
        <w:t xml:space="preserve"> </w:t>
      </w:r>
      <w:r w:rsidRPr="004260F2">
        <w:rPr>
          <w:rFonts w:ascii="Times New Roman" w:hAnsi="Times New Roman" w:cs="Times New Roman"/>
          <w:color w:val="000000" w:themeColor="text1"/>
          <w:lang w:val="en-US"/>
        </w:rPr>
        <w:t xml:space="preserve">plays a </w:t>
      </w:r>
      <w:r w:rsidR="00A024E8">
        <w:rPr>
          <w:rFonts w:ascii="Times New Roman" w:hAnsi="Times New Roman" w:cs="Times New Roman"/>
          <w:color w:val="000000" w:themeColor="text1"/>
          <w:lang w:val="en-US"/>
        </w:rPr>
        <w:t>significant</w:t>
      </w:r>
      <w:r w:rsidRPr="004260F2">
        <w:rPr>
          <w:rFonts w:ascii="Times New Roman" w:hAnsi="Times New Roman" w:cs="Times New Roman"/>
          <w:color w:val="000000" w:themeColor="text1"/>
          <w:lang w:val="en-US"/>
        </w:rPr>
        <w:t xml:space="preserve"> role</w:t>
      </w:r>
      <w:r w:rsidRPr="004260F2">
        <w:rPr>
          <w:rFonts w:ascii="Times New Roman" w:hAnsi="Times New Roman" w:cs="Times New Roman"/>
          <w:color w:val="000000" w:themeColor="text1"/>
        </w:rPr>
        <w:t xml:space="preserve"> </w:t>
      </w:r>
      <w:r w:rsidRPr="004260F2">
        <w:rPr>
          <w:rFonts w:ascii="Times New Roman" w:hAnsi="Times New Roman" w:cs="Times New Roman"/>
          <w:color w:val="000000" w:themeColor="text1"/>
          <w:lang w:val="en-US"/>
        </w:rPr>
        <w:t>because it</w:t>
      </w:r>
      <w:r w:rsidRPr="004260F2">
        <w:rPr>
          <w:rFonts w:ascii="Times New Roman" w:hAnsi="Times New Roman" w:cs="Times New Roman"/>
          <w:color w:val="000000" w:themeColor="text1"/>
        </w:rPr>
        <w:t xml:space="preserve"> allows the researcher to make links between the abstract and the concrete, the theoretical and the empirical, </w:t>
      </w:r>
      <w:r w:rsidR="004260F2" w:rsidRPr="004260F2">
        <w:rPr>
          <w:rFonts w:ascii="Times New Roman" w:hAnsi="Times New Roman" w:cs="Times New Roman"/>
          <w:color w:val="000000" w:themeColor="text1"/>
          <w:lang w:val="en-US"/>
        </w:rPr>
        <w:t xml:space="preserve">and between </w:t>
      </w:r>
      <w:r w:rsidRPr="004260F2">
        <w:rPr>
          <w:rFonts w:ascii="Times New Roman" w:hAnsi="Times New Roman" w:cs="Times New Roman"/>
          <w:color w:val="000000" w:themeColor="text1"/>
        </w:rPr>
        <w:t>thought statements and observational statements</w:t>
      </w:r>
      <w:r w:rsidRPr="004260F2">
        <w:rPr>
          <w:rFonts w:ascii="Times New Roman" w:hAnsi="Times New Roman" w:cs="Times New Roman"/>
          <w:color w:val="000000" w:themeColor="text1"/>
          <w:lang w:val="en-US"/>
        </w:rPr>
        <w:t>.</w:t>
      </w:r>
      <w:r w:rsidRPr="004260F2">
        <w:rPr>
          <w:rFonts w:ascii="Times New Roman" w:hAnsi="Times New Roman" w:cs="Times New Roman"/>
          <w:color w:val="000000" w:themeColor="text1"/>
          <w:lang w:val="en-US"/>
        </w:rPr>
        <w:t xml:space="preserve"> We also noted that the</w:t>
      </w:r>
      <w:r w:rsidRPr="004260F2">
        <w:rPr>
          <w:rFonts w:ascii="Times New Roman" w:hAnsi="Times New Roman" w:cs="Times New Roman"/>
          <w:color w:val="000000" w:themeColor="text1"/>
        </w:rPr>
        <w:t xml:space="preserve"> conceptual framework is </w:t>
      </w:r>
      <w:r w:rsidRPr="004260F2">
        <w:rPr>
          <w:rFonts w:ascii="Times New Roman" w:hAnsi="Times New Roman" w:cs="Times New Roman"/>
          <w:color w:val="000000" w:themeColor="text1"/>
          <w:lang w:val="en-US"/>
        </w:rPr>
        <w:t xml:space="preserve">basically </w:t>
      </w:r>
      <w:r w:rsidRPr="004260F2">
        <w:rPr>
          <w:rFonts w:ascii="Times New Roman" w:hAnsi="Times New Roman" w:cs="Times New Roman"/>
          <w:color w:val="000000" w:themeColor="text1"/>
        </w:rPr>
        <w:t>the researcher’s understanding of how particular</w:t>
      </w:r>
      <w:r w:rsidRPr="004260F2">
        <w:rPr>
          <w:rFonts w:ascii="Times New Roman" w:hAnsi="Times New Roman" w:cs="Times New Roman"/>
          <w:color w:val="000000" w:themeColor="text1"/>
          <w:lang w:val="en-US"/>
        </w:rPr>
        <w:t xml:space="preserve"> variables </w:t>
      </w:r>
      <w:r w:rsidRPr="004260F2">
        <w:rPr>
          <w:rFonts w:ascii="Times New Roman" w:hAnsi="Times New Roman" w:cs="Times New Roman"/>
          <w:color w:val="000000" w:themeColor="text1"/>
        </w:rPr>
        <w:t xml:space="preserve">in </w:t>
      </w:r>
      <w:r w:rsidRPr="004260F2">
        <w:rPr>
          <w:rFonts w:ascii="Times New Roman" w:hAnsi="Times New Roman" w:cs="Times New Roman"/>
          <w:color w:val="000000" w:themeColor="text1"/>
          <w:lang w:val="en-US"/>
        </w:rPr>
        <w:t>the</w:t>
      </w:r>
      <w:r w:rsidRPr="004260F2">
        <w:rPr>
          <w:rFonts w:ascii="Times New Roman" w:hAnsi="Times New Roman" w:cs="Times New Roman"/>
          <w:color w:val="000000" w:themeColor="text1"/>
        </w:rPr>
        <w:t xml:space="preserve"> study </w:t>
      </w:r>
      <w:r w:rsidRPr="004260F2">
        <w:rPr>
          <w:rFonts w:ascii="Times New Roman" w:hAnsi="Times New Roman" w:cs="Times New Roman"/>
          <w:color w:val="000000" w:themeColor="text1"/>
          <w:lang w:val="en-US"/>
        </w:rPr>
        <w:t>relate to one another</w:t>
      </w:r>
      <w:r w:rsidRPr="004260F2">
        <w:rPr>
          <w:rFonts w:ascii="Times New Roman" w:hAnsi="Times New Roman" w:cs="Times New Roman"/>
          <w:color w:val="000000" w:themeColor="text1"/>
        </w:rPr>
        <w:t>.</w:t>
      </w:r>
      <w:r w:rsidR="00895B4C" w:rsidRPr="004260F2">
        <w:rPr>
          <w:rFonts w:ascii="Times New Roman" w:eastAsia="Aldine401 BT" w:hAnsi="Times New Roman" w:cs="Times New Roman"/>
          <w:color w:val="000000" w:themeColor="text1"/>
          <w:lang w:val="en-US"/>
        </w:rPr>
        <w:t xml:space="preserve"> </w:t>
      </w:r>
    </w:p>
    <w:p w:rsidR="00AB2CA9" w:rsidRDefault="00AB2CA9" w:rsidP="00895B4C">
      <w:pPr>
        <w:spacing w:before="100" w:beforeAutospacing="1" w:after="100" w:afterAutospacing="1" w:line="360" w:lineRule="auto"/>
        <w:jc w:val="both"/>
        <w:rPr>
          <w:rFonts w:ascii="Times New Roman" w:eastAsia="Aldine401 BT" w:hAnsi="Times New Roman" w:cs="Times New Roman"/>
          <w:color w:val="000000" w:themeColor="text1"/>
          <w:lang w:val="en-US"/>
        </w:rPr>
      </w:pPr>
      <w:r>
        <w:rPr>
          <w:rFonts w:ascii="Times New Roman" w:eastAsia="Aldine401 BT" w:hAnsi="Times New Roman" w:cs="Times New Roman"/>
          <w:color w:val="000000" w:themeColor="text1"/>
          <w:lang w:val="en-US"/>
        </w:rPr>
        <w:t>In our first lesson, we</w:t>
      </w:r>
      <w:r w:rsidR="00580F93">
        <w:rPr>
          <w:rFonts w:ascii="Times New Roman" w:eastAsia="Aldine401 BT" w:hAnsi="Times New Roman" w:cs="Times New Roman"/>
          <w:color w:val="000000" w:themeColor="text1"/>
          <w:lang w:val="en-US"/>
        </w:rPr>
        <w:t xml:space="preserve"> had an</w:t>
      </w:r>
      <w:r>
        <w:rPr>
          <w:rFonts w:ascii="Times New Roman" w:eastAsia="Aldine401 BT" w:hAnsi="Times New Roman" w:cs="Times New Roman"/>
          <w:color w:val="000000" w:themeColor="text1"/>
          <w:lang w:val="en-US"/>
        </w:rPr>
        <w:t xml:space="preserve"> </w:t>
      </w:r>
      <w:r w:rsidR="00BD53F6" w:rsidRPr="00C27ED0">
        <w:rPr>
          <w:rFonts w:ascii="Times New Roman" w:eastAsia="Times New Roman" w:hAnsi="Times New Roman" w:cs="Times New Roman"/>
          <w:color w:val="000000" w:themeColor="text1"/>
          <w:lang w:eastAsia="en-GB"/>
        </w:rPr>
        <w:t>introduction to Communication research and commonly used concepts in research.</w:t>
      </w:r>
      <w:r w:rsidR="00BD53F6" w:rsidRPr="00CB2C9F">
        <w:rPr>
          <w:rFonts w:ascii="Times New Roman" w:eastAsia="Aldine401 BT" w:hAnsi="Times New Roman" w:cs="Times New Roman"/>
          <w:color w:val="000000" w:themeColor="text1"/>
        </w:rPr>
        <w:t xml:space="preserve"> </w:t>
      </w:r>
      <w:r w:rsidR="00580F93">
        <w:rPr>
          <w:rFonts w:ascii="Times New Roman" w:eastAsia="Aldine401 BT" w:hAnsi="Times New Roman" w:cs="Times New Roman"/>
          <w:color w:val="000000" w:themeColor="text1"/>
          <w:lang w:val="en-US"/>
        </w:rPr>
        <w:t>We also discussed about the purpose, characteristics and goals of research and explained what the research process means.</w:t>
      </w:r>
    </w:p>
    <w:p w:rsidR="00010607" w:rsidRPr="00232C10" w:rsidRDefault="008A6D1A" w:rsidP="00895B4C">
      <w:pPr>
        <w:spacing w:before="100" w:beforeAutospacing="1" w:after="100" w:afterAutospacing="1" w:line="360" w:lineRule="auto"/>
        <w:jc w:val="both"/>
        <w:rPr>
          <w:rFonts w:ascii="Times New Roman" w:eastAsia="Aldine401 BT" w:hAnsi="Times New Roman" w:cs="Times New Roman"/>
          <w:color w:val="000000" w:themeColor="text1"/>
          <w:lang w:val="en-US"/>
        </w:rPr>
      </w:pPr>
      <w:r w:rsidRPr="004260F2">
        <w:rPr>
          <w:rFonts w:ascii="Times New Roman" w:eastAsia="Times New Roman" w:hAnsi="Times New Roman" w:cs="Times New Roman"/>
          <w:color w:val="000000" w:themeColor="text1"/>
          <w:lang w:val="en-US" w:eastAsia="en-GB"/>
        </w:rPr>
        <w:t xml:space="preserve">In this lesson, we shall </w:t>
      </w:r>
      <w:r w:rsidR="004260F2" w:rsidRPr="004260F2">
        <w:rPr>
          <w:rFonts w:ascii="Times New Roman" w:eastAsia="Times New Roman" w:hAnsi="Times New Roman" w:cs="Times New Roman"/>
          <w:color w:val="000000" w:themeColor="text1"/>
          <w:lang w:val="en-US" w:eastAsia="en-GB"/>
        </w:rPr>
        <w:t xml:space="preserve">begin a </w:t>
      </w:r>
      <w:r w:rsidR="00895B4C" w:rsidRPr="004260F2">
        <w:rPr>
          <w:rFonts w:ascii="Times New Roman" w:eastAsia="Times New Roman" w:hAnsi="Times New Roman" w:cs="Times New Roman"/>
          <w:color w:val="000000" w:themeColor="text1"/>
          <w:lang w:val="en-US" w:eastAsia="en-GB"/>
        </w:rPr>
        <w:t>discuss</w:t>
      </w:r>
      <w:r w:rsidR="004260F2" w:rsidRPr="004260F2">
        <w:rPr>
          <w:rFonts w:ascii="Times New Roman" w:eastAsia="Times New Roman" w:hAnsi="Times New Roman" w:cs="Times New Roman"/>
          <w:color w:val="000000" w:themeColor="text1"/>
          <w:lang w:val="en-US" w:eastAsia="en-GB"/>
        </w:rPr>
        <w:t>ion on</w:t>
      </w:r>
      <w:r w:rsidR="00895B4C" w:rsidRPr="004260F2">
        <w:rPr>
          <w:rFonts w:ascii="Times New Roman" w:eastAsia="Times New Roman" w:hAnsi="Times New Roman" w:cs="Times New Roman"/>
          <w:color w:val="000000" w:themeColor="text1"/>
          <w:lang w:val="en-US" w:eastAsia="en-GB"/>
        </w:rPr>
        <w:t xml:space="preserve"> the research process and focus mainly on </w:t>
      </w:r>
      <w:r w:rsidR="00895B4C" w:rsidRPr="004260F2">
        <w:rPr>
          <w:rFonts w:ascii="Times New Roman" w:eastAsia="Aldine401 BT" w:hAnsi="Times New Roman" w:cs="Times New Roman"/>
          <w:color w:val="000000" w:themeColor="text1"/>
          <w:lang w:val="en-US"/>
        </w:rPr>
        <w:t>the s</w:t>
      </w:r>
      <w:r w:rsidR="00010607" w:rsidRPr="00010607">
        <w:rPr>
          <w:rFonts w:ascii="Times New Roman" w:eastAsia="Times New Roman" w:hAnsi="Times New Roman" w:cs="Times New Roman"/>
          <w:color w:val="000000" w:themeColor="text1"/>
          <w:lang w:eastAsia="en-GB"/>
        </w:rPr>
        <w:t>election of a research topic</w:t>
      </w:r>
      <w:r w:rsidR="00895B4C" w:rsidRPr="004260F2">
        <w:rPr>
          <w:rFonts w:ascii="Times New Roman" w:eastAsia="Times New Roman" w:hAnsi="Times New Roman" w:cs="Times New Roman"/>
          <w:color w:val="000000" w:themeColor="text1"/>
          <w:lang w:val="en-US" w:eastAsia="en-GB"/>
        </w:rPr>
        <w:t>,</w:t>
      </w:r>
      <w:r w:rsidR="00010607" w:rsidRPr="00010607">
        <w:rPr>
          <w:rFonts w:ascii="Times New Roman" w:eastAsia="Times New Roman" w:hAnsi="Times New Roman" w:cs="Times New Roman"/>
          <w:color w:val="000000" w:themeColor="text1"/>
          <w:lang w:eastAsia="en-GB"/>
        </w:rPr>
        <w:t> </w:t>
      </w:r>
      <w:r w:rsidR="004260F2" w:rsidRPr="004260F2">
        <w:rPr>
          <w:rFonts w:ascii="Times New Roman" w:eastAsia="Times New Roman" w:hAnsi="Times New Roman" w:cs="Times New Roman"/>
          <w:color w:val="000000" w:themeColor="text1"/>
          <w:lang w:val="en-US" w:eastAsia="en-GB"/>
        </w:rPr>
        <w:t xml:space="preserve">and the </w:t>
      </w:r>
      <w:proofErr w:type="spellStart"/>
      <w:r w:rsidR="00895B4C" w:rsidRPr="004260F2">
        <w:rPr>
          <w:rFonts w:ascii="Times New Roman" w:eastAsia="Aldine401 BT" w:hAnsi="Times New Roman" w:cs="Times New Roman"/>
          <w:color w:val="000000" w:themeColor="text1"/>
          <w:lang w:val="en-US"/>
        </w:rPr>
        <w:t>i</w:t>
      </w:r>
      <w:proofErr w:type="spellEnd"/>
      <w:r w:rsidR="00010607" w:rsidRPr="00010607">
        <w:rPr>
          <w:rFonts w:ascii="Times New Roman" w:eastAsia="Times New Roman" w:hAnsi="Times New Roman" w:cs="Times New Roman"/>
          <w:color w:val="000000" w:themeColor="text1"/>
          <w:lang w:eastAsia="en-GB"/>
        </w:rPr>
        <w:t>dentification</w:t>
      </w:r>
      <w:r w:rsidR="004260F2" w:rsidRPr="004260F2">
        <w:rPr>
          <w:rFonts w:ascii="Times New Roman" w:eastAsia="Times New Roman" w:hAnsi="Times New Roman" w:cs="Times New Roman"/>
          <w:color w:val="000000" w:themeColor="text1"/>
          <w:lang w:val="en-US" w:eastAsia="en-GB"/>
        </w:rPr>
        <w:t xml:space="preserve"> </w:t>
      </w:r>
      <w:r w:rsidR="00EF02CA">
        <w:rPr>
          <w:rFonts w:ascii="Times New Roman" w:eastAsia="Times New Roman" w:hAnsi="Times New Roman" w:cs="Times New Roman"/>
          <w:color w:val="000000" w:themeColor="text1"/>
          <w:lang w:val="en-US" w:eastAsia="en-GB"/>
        </w:rPr>
        <w:t xml:space="preserve">and development </w:t>
      </w:r>
      <w:r w:rsidR="004260F2" w:rsidRPr="004260F2">
        <w:rPr>
          <w:rFonts w:ascii="Times New Roman" w:eastAsia="Times New Roman" w:hAnsi="Times New Roman" w:cs="Times New Roman"/>
          <w:color w:val="000000" w:themeColor="text1"/>
          <w:lang w:val="en-US" w:eastAsia="en-GB"/>
        </w:rPr>
        <w:t>of the</w:t>
      </w:r>
      <w:r w:rsidR="00010607" w:rsidRPr="00010607">
        <w:rPr>
          <w:rFonts w:ascii="Times New Roman" w:eastAsia="Times New Roman" w:hAnsi="Times New Roman" w:cs="Times New Roman"/>
          <w:color w:val="000000" w:themeColor="text1"/>
          <w:lang w:eastAsia="en-GB"/>
        </w:rPr>
        <w:t xml:space="preserve"> research problem</w:t>
      </w:r>
      <w:r w:rsidR="00A024E8">
        <w:rPr>
          <w:rFonts w:ascii="Times New Roman" w:eastAsia="Aldine401 BT" w:hAnsi="Times New Roman" w:cs="Times New Roman"/>
          <w:color w:val="000000" w:themeColor="text1"/>
          <w:lang w:val="en-US"/>
        </w:rPr>
        <w:t>, and how to write a problem statement.</w:t>
      </w:r>
      <w:r w:rsidR="00895944">
        <w:rPr>
          <w:rFonts w:ascii="Times New Roman" w:eastAsia="Aldine401 BT" w:hAnsi="Times New Roman" w:cs="Times New Roman"/>
          <w:color w:val="000000" w:themeColor="text1"/>
          <w:lang w:val="en-US"/>
        </w:rPr>
        <w:t xml:space="preserve"> In the subsequent lessons, we shall look at other sections of the research process</w:t>
      </w:r>
      <w:r w:rsidR="00EA5B97">
        <w:rPr>
          <w:rFonts w:ascii="Times New Roman" w:eastAsia="Aldine401 BT" w:hAnsi="Times New Roman" w:cs="Times New Roman"/>
          <w:color w:val="000000" w:themeColor="text1"/>
          <w:lang w:val="en-US"/>
        </w:rPr>
        <w:t xml:space="preserve"> which include research objectives, research questions and hypotheses, justification and significance of the study and the data collection methods, and presentation and analysis of data.</w:t>
      </w:r>
      <w:r w:rsidR="00232C10" w:rsidRPr="00232C10">
        <w:rPr>
          <w:rFonts w:ascii="Times New Roman" w:eastAsia="Aldine401 BT" w:hAnsi="Times New Roman" w:cs="Times New Roman"/>
          <w:color w:val="000000" w:themeColor="text1"/>
        </w:rPr>
        <w:t xml:space="preserve"> </w:t>
      </w:r>
      <w:r w:rsidR="00232C10" w:rsidRPr="00CB2C9F">
        <w:rPr>
          <w:rFonts w:ascii="Times New Roman" w:eastAsia="Aldine401 BT" w:hAnsi="Times New Roman" w:cs="Times New Roman"/>
          <w:color w:val="000000" w:themeColor="text1"/>
        </w:rPr>
        <w:t>The process of doing research requires a scientific approach. In this way, there is a need for a plan, the way to actualize the plan and the actual activities within the plan aim at the intended results.</w:t>
      </w:r>
      <w:r w:rsidR="00232C10">
        <w:rPr>
          <w:rFonts w:ascii="Times New Roman" w:eastAsia="Aldine401 BT" w:hAnsi="Times New Roman" w:cs="Times New Roman"/>
          <w:color w:val="000000" w:themeColor="text1"/>
          <w:lang w:val="en-US"/>
        </w:rPr>
        <w:t xml:space="preserve"> Today’s lesson focuses on the </w:t>
      </w:r>
      <w:r w:rsidR="00232C10" w:rsidRPr="004260F2">
        <w:rPr>
          <w:rFonts w:ascii="Times New Roman" w:eastAsia="Aldine401 BT" w:hAnsi="Times New Roman" w:cs="Times New Roman"/>
          <w:color w:val="000000" w:themeColor="text1"/>
          <w:lang w:val="en-US"/>
        </w:rPr>
        <w:t>s</w:t>
      </w:r>
      <w:r w:rsidR="00232C10" w:rsidRPr="00010607">
        <w:rPr>
          <w:rFonts w:ascii="Times New Roman" w:eastAsia="Times New Roman" w:hAnsi="Times New Roman" w:cs="Times New Roman"/>
          <w:color w:val="000000" w:themeColor="text1"/>
          <w:lang w:eastAsia="en-GB"/>
        </w:rPr>
        <w:t>election of a research topic</w:t>
      </w:r>
      <w:r w:rsidR="00232C10" w:rsidRPr="004260F2">
        <w:rPr>
          <w:rFonts w:ascii="Times New Roman" w:eastAsia="Times New Roman" w:hAnsi="Times New Roman" w:cs="Times New Roman"/>
          <w:color w:val="000000" w:themeColor="text1"/>
          <w:lang w:val="en-US" w:eastAsia="en-GB"/>
        </w:rPr>
        <w:t>,</w:t>
      </w:r>
      <w:r w:rsidR="00232C10" w:rsidRPr="00010607">
        <w:rPr>
          <w:rFonts w:ascii="Times New Roman" w:eastAsia="Times New Roman" w:hAnsi="Times New Roman" w:cs="Times New Roman"/>
          <w:color w:val="000000" w:themeColor="text1"/>
          <w:lang w:eastAsia="en-GB"/>
        </w:rPr>
        <w:t> </w:t>
      </w:r>
      <w:r w:rsidR="00232C10" w:rsidRPr="004260F2">
        <w:rPr>
          <w:rFonts w:ascii="Times New Roman" w:eastAsia="Times New Roman" w:hAnsi="Times New Roman" w:cs="Times New Roman"/>
          <w:color w:val="000000" w:themeColor="text1"/>
          <w:lang w:val="en-US" w:eastAsia="en-GB"/>
        </w:rPr>
        <w:t xml:space="preserve">and the </w:t>
      </w:r>
      <w:proofErr w:type="spellStart"/>
      <w:r w:rsidR="00232C10" w:rsidRPr="004260F2">
        <w:rPr>
          <w:rFonts w:ascii="Times New Roman" w:eastAsia="Aldine401 BT" w:hAnsi="Times New Roman" w:cs="Times New Roman"/>
          <w:color w:val="000000" w:themeColor="text1"/>
          <w:lang w:val="en-US"/>
        </w:rPr>
        <w:t>i</w:t>
      </w:r>
      <w:proofErr w:type="spellEnd"/>
      <w:r w:rsidR="00232C10" w:rsidRPr="00010607">
        <w:rPr>
          <w:rFonts w:ascii="Times New Roman" w:eastAsia="Times New Roman" w:hAnsi="Times New Roman" w:cs="Times New Roman"/>
          <w:color w:val="000000" w:themeColor="text1"/>
          <w:lang w:eastAsia="en-GB"/>
        </w:rPr>
        <w:t>dentification</w:t>
      </w:r>
      <w:r w:rsidR="00232C10" w:rsidRPr="004260F2">
        <w:rPr>
          <w:rFonts w:ascii="Times New Roman" w:eastAsia="Times New Roman" w:hAnsi="Times New Roman" w:cs="Times New Roman"/>
          <w:color w:val="000000" w:themeColor="text1"/>
          <w:lang w:val="en-US" w:eastAsia="en-GB"/>
        </w:rPr>
        <w:t xml:space="preserve"> </w:t>
      </w:r>
      <w:r w:rsidR="00232C10">
        <w:rPr>
          <w:rFonts w:ascii="Times New Roman" w:eastAsia="Times New Roman" w:hAnsi="Times New Roman" w:cs="Times New Roman"/>
          <w:color w:val="000000" w:themeColor="text1"/>
          <w:lang w:val="en-US" w:eastAsia="en-GB"/>
        </w:rPr>
        <w:t xml:space="preserve">and development </w:t>
      </w:r>
      <w:r w:rsidR="00232C10" w:rsidRPr="004260F2">
        <w:rPr>
          <w:rFonts w:ascii="Times New Roman" w:eastAsia="Times New Roman" w:hAnsi="Times New Roman" w:cs="Times New Roman"/>
          <w:color w:val="000000" w:themeColor="text1"/>
          <w:lang w:val="en-US" w:eastAsia="en-GB"/>
        </w:rPr>
        <w:t>of the</w:t>
      </w:r>
      <w:r w:rsidR="00232C10" w:rsidRPr="00010607">
        <w:rPr>
          <w:rFonts w:ascii="Times New Roman" w:eastAsia="Times New Roman" w:hAnsi="Times New Roman" w:cs="Times New Roman"/>
          <w:color w:val="000000" w:themeColor="text1"/>
          <w:lang w:eastAsia="en-GB"/>
        </w:rPr>
        <w:t xml:space="preserve"> research problem</w:t>
      </w:r>
      <w:r w:rsidR="00232C10">
        <w:rPr>
          <w:rFonts w:ascii="Times New Roman" w:eastAsia="Aldine401 BT" w:hAnsi="Times New Roman" w:cs="Times New Roman"/>
          <w:color w:val="000000" w:themeColor="text1"/>
          <w:lang w:val="en-US"/>
        </w:rPr>
        <w:t>.</w:t>
      </w:r>
      <w:r w:rsidR="00692FDB">
        <w:rPr>
          <w:rFonts w:ascii="Times New Roman" w:eastAsia="Aldine401 BT" w:hAnsi="Times New Roman" w:cs="Times New Roman"/>
          <w:color w:val="000000" w:themeColor="text1"/>
          <w:lang w:val="en-US"/>
        </w:rPr>
        <w:t xml:space="preserve"> We will also look at how to write a problem statement and the qualities of a good problem statement.</w:t>
      </w:r>
    </w:p>
    <w:p w:rsidR="00010607" w:rsidRPr="00EF02CA" w:rsidRDefault="00010607" w:rsidP="00EF02CA">
      <w:pPr>
        <w:pStyle w:val="NormalWeb"/>
        <w:numPr>
          <w:ilvl w:val="1"/>
          <w:numId w:val="8"/>
        </w:numPr>
        <w:spacing w:before="0" w:beforeAutospacing="0"/>
        <w:rPr>
          <w:rStyle w:val="Strong"/>
          <w:rFonts w:ascii="Arial" w:hAnsi="Arial" w:cs="Arial"/>
          <w:color w:val="000000"/>
          <w:sz w:val="28"/>
          <w:szCs w:val="28"/>
        </w:rPr>
      </w:pPr>
      <w:r w:rsidRPr="00EF02CA">
        <w:rPr>
          <w:rStyle w:val="Strong"/>
          <w:rFonts w:ascii="Arial" w:hAnsi="Arial" w:cs="Arial"/>
          <w:color w:val="000000"/>
          <w:sz w:val="28"/>
          <w:szCs w:val="28"/>
          <w:lang w:val="en-US"/>
        </w:rPr>
        <w:t>I</w:t>
      </w:r>
      <w:r w:rsidRPr="00EF02CA">
        <w:rPr>
          <w:rStyle w:val="Strong"/>
          <w:rFonts w:ascii="Arial" w:hAnsi="Arial" w:cs="Arial"/>
          <w:color w:val="000000"/>
          <w:sz w:val="28"/>
          <w:szCs w:val="28"/>
        </w:rPr>
        <w:t xml:space="preserve">ntended </w:t>
      </w:r>
      <w:r w:rsidR="00EF02CA">
        <w:rPr>
          <w:rStyle w:val="Strong"/>
          <w:rFonts w:ascii="Arial" w:hAnsi="Arial" w:cs="Arial"/>
          <w:color w:val="000000"/>
          <w:sz w:val="28"/>
          <w:szCs w:val="28"/>
          <w:lang w:val="en-US"/>
        </w:rPr>
        <w:t>L</w:t>
      </w:r>
      <w:r w:rsidRPr="00EF02CA">
        <w:rPr>
          <w:rStyle w:val="Strong"/>
          <w:rFonts w:ascii="Arial" w:hAnsi="Arial" w:cs="Arial"/>
          <w:color w:val="000000"/>
          <w:sz w:val="28"/>
          <w:szCs w:val="28"/>
        </w:rPr>
        <w:t xml:space="preserve">earning </w:t>
      </w:r>
      <w:r w:rsidR="00EF02CA">
        <w:rPr>
          <w:rStyle w:val="Strong"/>
          <w:rFonts w:ascii="Arial" w:hAnsi="Arial" w:cs="Arial"/>
          <w:color w:val="000000"/>
          <w:sz w:val="28"/>
          <w:szCs w:val="28"/>
          <w:lang w:val="en-US"/>
        </w:rPr>
        <w:t>O</w:t>
      </w:r>
      <w:r w:rsidRPr="00EF02CA">
        <w:rPr>
          <w:rStyle w:val="Strong"/>
          <w:rFonts w:ascii="Arial" w:hAnsi="Arial" w:cs="Arial"/>
          <w:color w:val="000000"/>
          <w:sz w:val="28"/>
          <w:szCs w:val="28"/>
        </w:rPr>
        <w:t>bjectives</w:t>
      </w:r>
    </w:p>
    <w:p w:rsidR="00EF02CA" w:rsidRPr="00EF02CA" w:rsidRDefault="00EF02CA" w:rsidP="00EF02CA">
      <w:pPr>
        <w:pStyle w:val="NormalWeb"/>
        <w:spacing w:before="0" w:beforeAutospacing="0" w:after="0" w:afterAutospacing="0" w:line="360" w:lineRule="auto"/>
        <w:rPr>
          <w:color w:val="000000"/>
        </w:rPr>
      </w:pPr>
      <w:r w:rsidRPr="00EF02CA">
        <w:rPr>
          <w:color w:val="000000"/>
          <w:lang w:val="en-US"/>
        </w:rPr>
        <w:t>By</w:t>
      </w:r>
      <w:r w:rsidRPr="00EF02CA">
        <w:rPr>
          <w:color w:val="000000"/>
        </w:rPr>
        <w:t xml:space="preserve"> the end of th</w:t>
      </w:r>
      <w:r w:rsidRPr="00EF02CA">
        <w:rPr>
          <w:color w:val="000000"/>
          <w:lang w:val="en-US"/>
        </w:rPr>
        <w:t>is lesson</w:t>
      </w:r>
      <w:r w:rsidRPr="00EF02CA">
        <w:rPr>
          <w:color w:val="000000"/>
        </w:rPr>
        <w:t>, the learner should be to:</w:t>
      </w:r>
    </w:p>
    <w:p w:rsidR="00010607" w:rsidRPr="00EF02CA" w:rsidRDefault="00EF02CA" w:rsidP="00EF02CA">
      <w:pPr>
        <w:pStyle w:val="NormalWeb"/>
        <w:numPr>
          <w:ilvl w:val="0"/>
          <w:numId w:val="2"/>
        </w:numPr>
        <w:spacing w:before="0" w:beforeAutospacing="0" w:after="0" w:afterAutospacing="0" w:line="360" w:lineRule="auto"/>
        <w:rPr>
          <w:color w:val="000000"/>
        </w:rPr>
      </w:pPr>
      <w:r w:rsidRPr="00EF02CA">
        <w:rPr>
          <w:color w:val="000000"/>
          <w:lang w:val="en-US"/>
        </w:rPr>
        <w:t>Identify</w:t>
      </w:r>
      <w:r w:rsidR="00010607" w:rsidRPr="00EF02CA">
        <w:rPr>
          <w:color w:val="000000"/>
        </w:rPr>
        <w:t xml:space="preserve"> a research topic</w:t>
      </w:r>
    </w:p>
    <w:p w:rsidR="00E329E6" w:rsidRPr="00EF02CA" w:rsidRDefault="00010607" w:rsidP="00EF02CA">
      <w:pPr>
        <w:pStyle w:val="NormalWeb"/>
        <w:numPr>
          <w:ilvl w:val="0"/>
          <w:numId w:val="2"/>
        </w:numPr>
        <w:spacing w:before="0" w:beforeAutospacing="0" w:after="0" w:afterAutospacing="0" w:line="360" w:lineRule="auto"/>
        <w:rPr>
          <w:color w:val="000000"/>
        </w:rPr>
      </w:pPr>
      <w:r w:rsidRPr="00EF02CA">
        <w:rPr>
          <w:color w:val="000000"/>
        </w:rPr>
        <w:t xml:space="preserve">Identify </w:t>
      </w:r>
      <w:r w:rsidR="00EF02CA" w:rsidRPr="00EF02CA">
        <w:rPr>
          <w:color w:val="000000"/>
          <w:lang w:val="en-US"/>
        </w:rPr>
        <w:t xml:space="preserve">and develop </w:t>
      </w:r>
      <w:r w:rsidRPr="00EF02CA">
        <w:rPr>
          <w:color w:val="000000"/>
        </w:rPr>
        <w:t>a research problem</w:t>
      </w:r>
      <w:bookmarkStart w:id="0" w:name="_Toc122511431"/>
      <w:bookmarkStart w:id="1" w:name="_Toc122512070"/>
    </w:p>
    <w:p w:rsidR="00E329E6" w:rsidRPr="00EF02CA" w:rsidRDefault="00EF02CA" w:rsidP="00EF02CA">
      <w:pPr>
        <w:pStyle w:val="NormalWeb"/>
        <w:numPr>
          <w:ilvl w:val="0"/>
          <w:numId w:val="2"/>
        </w:numPr>
        <w:spacing w:before="0" w:beforeAutospacing="0" w:after="0" w:afterAutospacing="0" w:line="360" w:lineRule="auto"/>
        <w:rPr>
          <w:color w:val="000000"/>
        </w:rPr>
      </w:pPr>
      <w:r w:rsidRPr="00EF02CA">
        <w:rPr>
          <w:color w:val="000000"/>
          <w:lang w:val="en-US"/>
        </w:rPr>
        <w:t>Write a Problem Statement</w:t>
      </w:r>
    </w:p>
    <w:p w:rsidR="00E329E6" w:rsidRPr="005A2585" w:rsidRDefault="00EF02CA" w:rsidP="00E329E6">
      <w:pPr>
        <w:tabs>
          <w:tab w:val="left" w:pos="1194"/>
        </w:tabs>
        <w:spacing w:before="120" w:after="120" w:line="312" w:lineRule="auto"/>
        <w:jc w:val="both"/>
        <w:rPr>
          <w:rFonts w:ascii="Arial" w:eastAsia="Aldine401 BT" w:hAnsi="Arial" w:cs="Arial"/>
          <w:b/>
          <w:color w:val="000000" w:themeColor="text1"/>
          <w:sz w:val="28"/>
          <w:szCs w:val="28"/>
        </w:rPr>
      </w:pPr>
      <w:r w:rsidRPr="005A2585">
        <w:rPr>
          <w:rFonts w:ascii="Arial" w:eastAsia="Aldine401 BT" w:hAnsi="Arial" w:cs="Arial"/>
          <w:b/>
          <w:color w:val="000000" w:themeColor="text1"/>
          <w:sz w:val="28"/>
          <w:szCs w:val="28"/>
          <w:lang w:val="en-US"/>
        </w:rPr>
        <w:lastRenderedPageBreak/>
        <w:t xml:space="preserve">3.3 </w:t>
      </w:r>
      <w:r w:rsidR="00E329E6" w:rsidRPr="005A2585">
        <w:rPr>
          <w:rFonts w:ascii="Arial" w:eastAsia="Aldine401 BT" w:hAnsi="Arial" w:cs="Arial"/>
          <w:b/>
          <w:color w:val="000000" w:themeColor="text1"/>
          <w:sz w:val="28"/>
          <w:szCs w:val="28"/>
        </w:rPr>
        <w:t>Identify a Research Topic</w:t>
      </w:r>
    </w:p>
    <w:p w:rsidR="00E329E6" w:rsidRPr="005A2585" w:rsidRDefault="00E329E6" w:rsidP="00E329E6">
      <w:pPr>
        <w:spacing w:before="120" w:after="120" w:line="312" w:lineRule="auto"/>
        <w:jc w:val="both"/>
        <w:rPr>
          <w:rFonts w:ascii="Times New Roman" w:eastAsia="Aldine401 BT" w:hAnsi="Times New Roman" w:cs="Times New Roman"/>
          <w:color w:val="000000" w:themeColor="text1"/>
        </w:rPr>
      </w:pPr>
      <w:r w:rsidRPr="005A2585">
        <w:rPr>
          <w:rFonts w:ascii="Times New Roman" w:eastAsia="Aldine401 BT" w:hAnsi="Times New Roman" w:cs="Times New Roman"/>
          <w:color w:val="000000" w:themeColor="text1"/>
        </w:rPr>
        <w:t xml:space="preserve">This is </w:t>
      </w:r>
      <w:r w:rsidR="00895944" w:rsidRPr="005A2585">
        <w:rPr>
          <w:rFonts w:ascii="Times New Roman" w:eastAsia="Aldine401 BT" w:hAnsi="Times New Roman" w:cs="Times New Roman"/>
          <w:color w:val="000000" w:themeColor="text1"/>
          <w:lang w:val="en-US"/>
        </w:rPr>
        <w:t>usually one of</w:t>
      </w:r>
      <w:r w:rsidRPr="005A2585">
        <w:rPr>
          <w:rFonts w:ascii="Times New Roman" w:eastAsia="Aldine401 BT" w:hAnsi="Times New Roman" w:cs="Times New Roman"/>
          <w:color w:val="000000" w:themeColor="text1"/>
        </w:rPr>
        <w:t xml:space="preserve"> the most difficult part</w:t>
      </w:r>
      <w:r w:rsidR="00895944" w:rsidRPr="005A2585">
        <w:rPr>
          <w:rFonts w:ascii="Times New Roman" w:eastAsia="Aldine401 BT" w:hAnsi="Times New Roman" w:cs="Times New Roman"/>
          <w:color w:val="000000" w:themeColor="text1"/>
          <w:lang w:val="en-US"/>
        </w:rPr>
        <w:t>s of a research study</w:t>
      </w:r>
      <w:r w:rsidRPr="005A2585">
        <w:rPr>
          <w:rFonts w:ascii="Times New Roman" w:eastAsia="Aldine401 BT" w:hAnsi="Times New Roman" w:cs="Times New Roman"/>
          <w:color w:val="000000" w:themeColor="text1"/>
        </w:rPr>
        <w:t xml:space="preserve">. </w:t>
      </w:r>
      <w:r w:rsidR="00895944" w:rsidRPr="005A2585">
        <w:rPr>
          <w:rFonts w:ascii="Times New Roman" w:eastAsia="Aldine401 BT" w:hAnsi="Times New Roman" w:cs="Times New Roman"/>
          <w:color w:val="000000" w:themeColor="text1"/>
          <w:lang w:val="en-US"/>
        </w:rPr>
        <w:t>In many cases</w:t>
      </w:r>
      <w:r w:rsidRPr="005A2585">
        <w:rPr>
          <w:rFonts w:ascii="Times New Roman" w:eastAsia="Aldine401 BT" w:hAnsi="Times New Roman" w:cs="Times New Roman"/>
          <w:color w:val="000000" w:themeColor="text1"/>
        </w:rPr>
        <w:t xml:space="preserve">, researchers usually begin by selecting a very broad area which can be difficult to break down or narrow down in bits making it difficult to get relevant materials. To counter this challenge, one needs to have an open mind in order to adjust and re-adjust the topic in light of new information. Flexibility is important at this stage because it will enable the researcher </w:t>
      </w:r>
      <w:r w:rsidR="00895944" w:rsidRPr="005A2585">
        <w:rPr>
          <w:rFonts w:ascii="Times New Roman" w:eastAsia="Aldine401 BT" w:hAnsi="Times New Roman" w:cs="Times New Roman"/>
          <w:color w:val="000000" w:themeColor="text1"/>
          <w:lang w:val="en-US"/>
        </w:rPr>
        <w:t>to identify the research topic that</w:t>
      </w:r>
      <w:r w:rsidRPr="005A2585">
        <w:rPr>
          <w:rFonts w:ascii="Times New Roman" w:eastAsia="Aldine401 BT" w:hAnsi="Times New Roman" w:cs="Times New Roman"/>
          <w:color w:val="000000" w:themeColor="text1"/>
        </w:rPr>
        <w:t xml:space="preserve"> fit</w:t>
      </w:r>
      <w:r w:rsidR="00895944" w:rsidRPr="005A2585">
        <w:rPr>
          <w:rFonts w:ascii="Times New Roman" w:eastAsia="Aldine401 BT" w:hAnsi="Times New Roman" w:cs="Times New Roman"/>
          <w:color w:val="000000" w:themeColor="text1"/>
          <w:lang w:val="en-US"/>
        </w:rPr>
        <w:t>s his</w:t>
      </w:r>
      <w:r w:rsidRPr="005A2585">
        <w:rPr>
          <w:rFonts w:ascii="Times New Roman" w:eastAsia="Aldine401 BT" w:hAnsi="Times New Roman" w:cs="Times New Roman"/>
          <w:color w:val="000000" w:themeColor="text1"/>
        </w:rPr>
        <w:t xml:space="preserve"> purpose. For example, if one wanted to investigate the effects of </w:t>
      </w:r>
      <w:r w:rsidR="00895944" w:rsidRPr="005A2585">
        <w:rPr>
          <w:rFonts w:ascii="Times New Roman" w:eastAsia="Aldine401 BT" w:hAnsi="Times New Roman" w:cs="Times New Roman"/>
          <w:color w:val="000000" w:themeColor="text1"/>
          <w:lang w:val="en-US"/>
        </w:rPr>
        <w:t>digital technologies</w:t>
      </w:r>
      <w:r w:rsidRPr="005A2585">
        <w:rPr>
          <w:rFonts w:ascii="Times New Roman" w:eastAsia="Aldine401 BT" w:hAnsi="Times New Roman" w:cs="Times New Roman"/>
          <w:color w:val="000000" w:themeColor="text1"/>
        </w:rPr>
        <w:t xml:space="preserve"> on businesses, that topic may be too general. Therefore, one can narrow it </w:t>
      </w:r>
      <w:r w:rsidR="00895944" w:rsidRPr="005A2585">
        <w:rPr>
          <w:rFonts w:ascii="Times New Roman" w:eastAsia="Aldine401 BT" w:hAnsi="Times New Roman" w:cs="Times New Roman"/>
          <w:color w:val="000000" w:themeColor="text1"/>
          <w:lang w:val="en-US"/>
        </w:rPr>
        <w:t xml:space="preserve">down </w:t>
      </w:r>
      <w:r w:rsidRPr="005A2585">
        <w:rPr>
          <w:rFonts w:ascii="Times New Roman" w:eastAsia="Aldine401 BT" w:hAnsi="Times New Roman" w:cs="Times New Roman"/>
          <w:color w:val="000000" w:themeColor="text1"/>
        </w:rPr>
        <w:t xml:space="preserve">to specific businesses or sectors </w:t>
      </w:r>
      <w:r w:rsidR="00895944" w:rsidRPr="005A2585">
        <w:rPr>
          <w:rFonts w:ascii="Times New Roman" w:eastAsia="Aldine401 BT" w:hAnsi="Times New Roman" w:cs="Times New Roman"/>
          <w:color w:val="000000" w:themeColor="text1"/>
          <w:lang w:val="en-US"/>
        </w:rPr>
        <w:t xml:space="preserve">such as </w:t>
      </w:r>
      <w:r w:rsidRPr="005A2585">
        <w:rPr>
          <w:rFonts w:ascii="Times New Roman" w:eastAsia="Aldine401 BT" w:hAnsi="Times New Roman" w:cs="Times New Roman"/>
          <w:color w:val="000000" w:themeColor="text1"/>
        </w:rPr>
        <w:t xml:space="preserve"> SMEs or</w:t>
      </w:r>
      <w:r w:rsidR="00895944" w:rsidRPr="005A2585">
        <w:rPr>
          <w:rFonts w:ascii="Times New Roman" w:eastAsia="Aldine401 BT" w:hAnsi="Times New Roman" w:cs="Times New Roman"/>
          <w:color w:val="000000" w:themeColor="text1"/>
          <w:lang w:val="en-US"/>
        </w:rPr>
        <w:t xml:space="preserve"> to a particular industry such as</w:t>
      </w:r>
      <w:r w:rsidRPr="005A2585">
        <w:rPr>
          <w:rFonts w:ascii="Times New Roman" w:eastAsia="Aldine401 BT" w:hAnsi="Times New Roman" w:cs="Times New Roman"/>
          <w:color w:val="000000" w:themeColor="text1"/>
        </w:rPr>
        <w:t xml:space="preserve"> </w:t>
      </w:r>
      <w:r w:rsidR="00895944" w:rsidRPr="005A2585">
        <w:rPr>
          <w:rFonts w:ascii="Times New Roman" w:eastAsia="Aldine401 BT" w:hAnsi="Times New Roman" w:cs="Times New Roman"/>
          <w:color w:val="000000" w:themeColor="text1"/>
          <w:lang w:val="en-US"/>
        </w:rPr>
        <w:t>the</w:t>
      </w:r>
      <w:r w:rsidRPr="005A2585">
        <w:rPr>
          <w:rFonts w:ascii="Times New Roman" w:eastAsia="Aldine401 BT" w:hAnsi="Times New Roman" w:cs="Times New Roman"/>
          <w:color w:val="000000" w:themeColor="text1"/>
        </w:rPr>
        <w:t xml:space="preserve"> hospitality industry in a particular area or jurisdiction. </w:t>
      </w:r>
    </w:p>
    <w:p w:rsidR="00E329E6" w:rsidRPr="005A2585" w:rsidRDefault="00E329E6" w:rsidP="00E329E6">
      <w:pPr>
        <w:spacing w:before="120" w:after="120" w:line="312" w:lineRule="auto"/>
        <w:jc w:val="both"/>
        <w:rPr>
          <w:rFonts w:ascii="Times New Roman" w:eastAsia="Aldine401 BT" w:hAnsi="Times New Roman" w:cs="Times New Roman"/>
          <w:color w:val="000000" w:themeColor="text1"/>
        </w:rPr>
      </w:pPr>
      <w:r w:rsidRPr="005A2585">
        <w:rPr>
          <w:rFonts w:ascii="Times New Roman" w:eastAsia="Aldine401 BT" w:hAnsi="Times New Roman" w:cs="Times New Roman"/>
          <w:color w:val="000000" w:themeColor="text1"/>
        </w:rPr>
        <w:t xml:space="preserve">In selecting a viable research topic, several things can guide the researcher. The first one is the interest of the researcher. In the course of one’s professional practice, the researcher can develop an interest that would be best answered by the research. Another source of a research topic is through reading other </w:t>
      </w:r>
      <w:r w:rsidR="00895944" w:rsidRPr="005A2585">
        <w:rPr>
          <w:rFonts w:ascii="Times New Roman" w:eastAsia="Aldine401 BT" w:hAnsi="Times New Roman" w:cs="Times New Roman"/>
          <w:color w:val="000000" w:themeColor="text1"/>
          <w:lang w:val="en-US"/>
        </w:rPr>
        <w:t xml:space="preserve">scholars’ </w:t>
      </w:r>
      <w:r w:rsidRPr="005A2585">
        <w:rPr>
          <w:rFonts w:ascii="Times New Roman" w:eastAsia="Aldine401 BT" w:hAnsi="Times New Roman" w:cs="Times New Roman"/>
          <w:color w:val="000000" w:themeColor="text1"/>
        </w:rPr>
        <w:t xml:space="preserve">works. In so doing, one is able to come across gaps and also recommendations made by the researchers for further studies. </w:t>
      </w:r>
      <w:r w:rsidR="00895944" w:rsidRPr="005A2585">
        <w:rPr>
          <w:rFonts w:ascii="Times New Roman" w:eastAsia="Aldine401 BT" w:hAnsi="Times New Roman" w:cs="Times New Roman"/>
          <w:color w:val="000000" w:themeColor="text1"/>
          <w:lang w:val="en-US"/>
        </w:rPr>
        <w:t>One</w:t>
      </w:r>
      <w:r w:rsidRPr="005A2585">
        <w:rPr>
          <w:rFonts w:ascii="Times New Roman" w:eastAsia="Aldine401 BT" w:hAnsi="Times New Roman" w:cs="Times New Roman"/>
          <w:color w:val="000000" w:themeColor="text1"/>
        </w:rPr>
        <w:t xml:space="preserve"> can also conduct focus group discussions with affected people that one wants to research on </w:t>
      </w:r>
      <w:proofErr w:type="gramStart"/>
      <w:r w:rsidRPr="005A2585">
        <w:rPr>
          <w:rFonts w:ascii="Times New Roman" w:eastAsia="Aldine401 BT" w:hAnsi="Times New Roman" w:cs="Times New Roman"/>
          <w:color w:val="000000" w:themeColor="text1"/>
        </w:rPr>
        <w:t>in order to</w:t>
      </w:r>
      <w:proofErr w:type="gramEnd"/>
      <w:r w:rsidRPr="005A2585">
        <w:rPr>
          <w:rFonts w:ascii="Times New Roman" w:eastAsia="Aldine401 BT" w:hAnsi="Times New Roman" w:cs="Times New Roman"/>
          <w:color w:val="000000" w:themeColor="text1"/>
        </w:rPr>
        <w:t xml:space="preserve"> establish the problem. For example, if one wants to conduct a research about teenage pregnancies, he/she can interview the affected girls, their parents or teachers in </w:t>
      </w:r>
      <w:r w:rsidR="00895944" w:rsidRPr="005A2585">
        <w:rPr>
          <w:rFonts w:ascii="Times New Roman" w:eastAsia="Aldine401 BT" w:hAnsi="Times New Roman" w:cs="Times New Roman"/>
          <w:color w:val="000000" w:themeColor="text1"/>
          <w:lang w:val="en-US"/>
        </w:rPr>
        <w:t xml:space="preserve">their </w:t>
      </w:r>
      <w:r w:rsidRPr="005A2585">
        <w:rPr>
          <w:rFonts w:ascii="Times New Roman" w:eastAsia="Aldine401 BT" w:hAnsi="Times New Roman" w:cs="Times New Roman"/>
          <w:color w:val="000000" w:themeColor="text1"/>
        </w:rPr>
        <w:t xml:space="preserve">schools in order to have a comprehensive understanding of the matter. </w:t>
      </w:r>
    </w:p>
    <w:p w:rsidR="00E329E6" w:rsidRPr="005A2585" w:rsidRDefault="00E329E6" w:rsidP="00E329E6">
      <w:pPr>
        <w:spacing w:before="120" w:after="120" w:line="312" w:lineRule="auto"/>
        <w:jc w:val="both"/>
        <w:rPr>
          <w:rFonts w:ascii="Times New Roman" w:eastAsia="Aldine401 BT" w:hAnsi="Times New Roman" w:cs="Times New Roman"/>
          <w:b/>
          <w:color w:val="000000" w:themeColor="text1"/>
        </w:rPr>
      </w:pPr>
      <w:bookmarkStart w:id="2" w:name="_heading=h.1v1yuxt" w:colFirst="0" w:colLast="0"/>
      <w:bookmarkEnd w:id="2"/>
      <w:r w:rsidRPr="005A2585">
        <w:rPr>
          <w:rFonts w:ascii="Times New Roman" w:eastAsia="Aldine401 BT" w:hAnsi="Times New Roman" w:cs="Times New Roman"/>
          <w:color w:val="000000" w:themeColor="text1"/>
        </w:rPr>
        <w:br/>
      </w:r>
      <w:r w:rsidRPr="005A2585">
        <w:rPr>
          <w:rFonts w:ascii="Times New Roman" w:eastAsia="Aldine401 BT" w:hAnsi="Times New Roman" w:cs="Times New Roman"/>
          <w:b/>
          <w:color w:val="000000" w:themeColor="text1"/>
        </w:rPr>
        <w:t>Review Secondary Sources</w:t>
      </w:r>
    </w:p>
    <w:p w:rsidR="00E329E6" w:rsidRPr="005A2585" w:rsidRDefault="00E329E6" w:rsidP="00E329E6">
      <w:pPr>
        <w:spacing w:before="120" w:after="120" w:line="312" w:lineRule="auto"/>
        <w:jc w:val="both"/>
        <w:rPr>
          <w:rFonts w:ascii="Times New Roman" w:eastAsia="Aldine401 BT" w:hAnsi="Times New Roman" w:cs="Times New Roman"/>
          <w:color w:val="000000" w:themeColor="text1"/>
        </w:rPr>
      </w:pPr>
      <w:r w:rsidRPr="005A2585">
        <w:rPr>
          <w:rFonts w:ascii="Times New Roman" w:eastAsia="Aldine401 BT" w:hAnsi="Times New Roman" w:cs="Times New Roman"/>
          <w:color w:val="000000" w:themeColor="text1"/>
        </w:rPr>
        <w:t xml:space="preserve">Secondary sources refer to those written materials which exist in books, journal articles, expert opinions, encyclopedias and other books written by third parties. In particular, because of the revolution in information technology and the ease of getting materials, journal articles become very important to the researcher. There are specific journals for specific topics or subject areas such as </w:t>
      </w:r>
      <w:r w:rsidR="00E87B97" w:rsidRPr="005A2585">
        <w:rPr>
          <w:rFonts w:ascii="Times New Roman" w:eastAsia="Aldine401 BT" w:hAnsi="Times New Roman" w:cs="Times New Roman"/>
          <w:color w:val="000000" w:themeColor="text1"/>
          <w:lang w:val="en-US"/>
        </w:rPr>
        <w:t xml:space="preserve">Communication, </w:t>
      </w:r>
      <w:r w:rsidRPr="005A2585">
        <w:rPr>
          <w:rFonts w:ascii="Times New Roman" w:eastAsia="Aldine401 BT" w:hAnsi="Times New Roman" w:cs="Times New Roman"/>
          <w:color w:val="000000" w:themeColor="text1"/>
        </w:rPr>
        <w:t>Education</w:t>
      </w:r>
      <w:r w:rsidR="00E87B97" w:rsidRPr="005A2585">
        <w:rPr>
          <w:rFonts w:ascii="Times New Roman" w:eastAsia="Aldine401 BT" w:hAnsi="Times New Roman" w:cs="Times New Roman"/>
          <w:color w:val="000000" w:themeColor="text1"/>
          <w:lang w:val="en-US"/>
        </w:rPr>
        <w:t>,</w:t>
      </w:r>
      <w:r w:rsidRPr="005A2585">
        <w:rPr>
          <w:rFonts w:ascii="Times New Roman" w:eastAsia="Aldine401 BT" w:hAnsi="Times New Roman" w:cs="Times New Roman"/>
          <w:color w:val="000000" w:themeColor="text1"/>
        </w:rPr>
        <w:t xml:space="preserve"> Sociology, Environment, </w:t>
      </w:r>
      <w:r w:rsidR="00E87B97" w:rsidRPr="005A2585">
        <w:rPr>
          <w:rFonts w:ascii="Times New Roman" w:eastAsia="Aldine401 BT" w:hAnsi="Times New Roman" w:cs="Times New Roman"/>
          <w:color w:val="000000" w:themeColor="text1"/>
          <w:lang w:val="en-US"/>
        </w:rPr>
        <w:t xml:space="preserve">and </w:t>
      </w:r>
      <w:r w:rsidRPr="005A2585">
        <w:rPr>
          <w:rFonts w:ascii="Times New Roman" w:eastAsia="Aldine401 BT" w:hAnsi="Times New Roman" w:cs="Times New Roman"/>
          <w:color w:val="000000" w:themeColor="text1"/>
        </w:rPr>
        <w:t>Business</w:t>
      </w:r>
      <w:r w:rsidR="00E87B97" w:rsidRPr="005A2585">
        <w:rPr>
          <w:rFonts w:ascii="Times New Roman" w:eastAsia="Aldine401 BT" w:hAnsi="Times New Roman" w:cs="Times New Roman"/>
          <w:color w:val="000000" w:themeColor="text1"/>
          <w:lang w:val="en-US"/>
        </w:rPr>
        <w:t xml:space="preserve"> among others.</w:t>
      </w:r>
      <w:r w:rsidRPr="005A2585">
        <w:rPr>
          <w:rFonts w:ascii="Times New Roman" w:eastAsia="Aldine401 BT" w:hAnsi="Times New Roman" w:cs="Times New Roman"/>
          <w:color w:val="000000" w:themeColor="text1"/>
        </w:rPr>
        <w:t xml:space="preserve"> Depending on one’s area of interest, journals usually provide well-reasoned and researched ideas which can jumpstart one’s selection of a topic as well as re</w:t>
      </w:r>
      <w:r w:rsidR="00E87B97" w:rsidRPr="005A2585">
        <w:rPr>
          <w:rFonts w:ascii="Times New Roman" w:eastAsia="Aldine401 BT" w:hAnsi="Times New Roman" w:cs="Times New Roman"/>
          <w:color w:val="000000" w:themeColor="text1"/>
          <w:lang w:val="en-US"/>
        </w:rPr>
        <w:t>-</w:t>
      </w:r>
      <w:r w:rsidRPr="005A2585">
        <w:rPr>
          <w:rFonts w:ascii="Times New Roman" w:eastAsia="Aldine401 BT" w:hAnsi="Times New Roman" w:cs="Times New Roman"/>
          <w:color w:val="000000" w:themeColor="text1"/>
        </w:rPr>
        <w:t xml:space="preserve">align it based on new information. Reading as many secondary sources as possible enables one to get perspective. </w:t>
      </w:r>
    </w:p>
    <w:p w:rsidR="00E329E6" w:rsidRPr="005A2585" w:rsidRDefault="00E329E6" w:rsidP="00E329E6">
      <w:pPr>
        <w:spacing w:before="120" w:after="120" w:line="312" w:lineRule="auto"/>
        <w:jc w:val="both"/>
        <w:rPr>
          <w:rFonts w:ascii="Times New Roman" w:eastAsia="Aldine401 BT" w:hAnsi="Times New Roman" w:cs="Times New Roman"/>
          <w:b/>
          <w:color w:val="000000" w:themeColor="text1"/>
        </w:rPr>
      </w:pPr>
      <w:bookmarkStart w:id="3" w:name="_heading=h.4f1mdlm" w:colFirst="0" w:colLast="0"/>
      <w:bookmarkEnd w:id="3"/>
      <w:r w:rsidRPr="005A2585">
        <w:rPr>
          <w:rFonts w:ascii="Times New Roman" w:eastAsia="Aldine401 BT" w:hAnsi="Times New Roman" w:cs="Times New Roman"/>
          <w:color w:val="000000" w:themeColor="text1"/>
        </w:rPr>
        <w:br/>
      </w:r>
      <w:r w:rsidRPr="005A2585">
        <w:rPr>
          <w:rFonts w:ascii="Times New Roman" w:eastAsia="Aldine401 BT" w:hAnsi="Times New Roman" w:cs="Times New Roman"/>
          <w:b/>
          <w:color w:val="000000" w:themeColor="text1"/>
        </w:rPr>
        <w:t>Develop a Strategy</w:t>
      </w:r>
    </w:p>
    <w:p w:rsidR="00E329E6" w:rsidRPr="005A2585" w:rsidRDefault="00E329E6" w:rsidP="00E329E6">
      <w:pPr>
        <w:spacing w:before="120" w:after="120" w:line="312" w:lineRule="auto"/>
        <w:jc w:val="both"/>
        <w:rPr>
          <w:rFonts w:ascii="Times New Roman" w:eastAsia="Aldine401 BT" w:hAnsi="Times New Roman" w:cs="Times New Roman"/>
          <w:color w:val="000000" w:themeColor="text1"/>
        </w:rPr>
      </w:pPr>
      <w:r w:rsidRPr="005A2585">
        <w:rPr>
          <w:rFonts w:ascii="Times New Roman" w:eastAsia="Aldine401 BT" w:hAnsi="Times New Roman" w:cs="Times New Roman"/>
          <w:color w:val="000000" w:themeColor="text1"/>
        </w:rPr>
        <w:t>A search strategy enables a researcher to focus on specific and relevant sources that are helpful in availing the correct information that a researcher will utilize. The first step to this strategy is to identify the primary sources such as databases and databanks, World Wide Web and ind</w:t>
      </w:r>
      <w:r w:rsidR="00C729FA" w:rsidRPr="005A2585">
        <w:rPr>
          <w:rFonts w:ascii="Times New Roman" w:eastAsia="Aldine401 BT" w:hAnsi="Times New Roman" w:cs="Times New Roman"/>
          <w:color w:val="000000" w:themeColor="text1"/>
          <w:lang w:val="en-US"/>
        </w:rPr>
        <w:t>ices</w:t>
      </w:r>
      <w:r w:rsidRPr="005A2585">
        <w:rPr>
          <w:rFonts w:ascii="Times New Roman" w:eastAsia="Aldine401 BT" w:hAnsi="Times New Roman" w:cs="Times New Roman"/>
          <w:color w:val="000000" w:themeColor="text1"/>
        </w:rPr>
        <w:t xml:space="preserve"> which contain annotated bibliographies as well as abstracts. These enable the researcher to isolate meaningful information that is helpful in information gathering. It also guarantees </w:t>
      </w:r>
      <w:r w:rsidRPr="005A2585">
        <w:rPr>
          <w:rFonts w:ascii="Times New Roman" w:eastAsia="Aldine401 BT" w:hAnsi="Times New Roman" w:cs="Times New Roman"/>
          <w:color w:val="000000" w:themeColor="text1"/>
        </w:rPr>
        <w:lastRenderedPageBreak/>
        <w:t>that the literature review is updated and relevant with current times. This, in addition to involvement of community members as well as personal networking enables one to be well positioned to conduct a good literature review.</w:t>
      </w:r>
    </w:p>
    <w:p w:rsidR="005A2585" w:rsidRDefault="005A2585" w:rsidP="00E329E6">
      <w:pPr>
        <w:spacing w:before="120" w:after="120" w:line="312" w:lineRule="auto"/>
        <w:jc w:val="both"/>
        <w:rPr>
          <w:rFonts w:ascii="Times New Roman" w:eastAsia="Aldine401 BT" w:hAnsi="Times New Roman" w:cs="Times New Roman"/>
          <w:b/>
          <w:color w:val="000000" w:themeColor="text1"/>
        </w:rPr>
      </w:pPr>
      <w:bookmarkStart w:id="4" w:name="_heading=h.2u6wntf" w:colFirst="0" w:colLast="0"/>
      <w:bookmarkEnd w:id="4"/>
    </w:p>
    <w:p w:rsidR="00E329E6" w:rsidRPr="005A2585" w:rsidRDefault="00E329E6" w:rsidP="00E329E6">
      <w:pPr>
        <w:spacing w:before="120" w:after="120" w:line="312" w:lineRule="auto"/>
        <w:jc w:val="both"/>
        <w:rPr>
          <w:rFonts w:ascii="Times New Roman" w:eastAsia="Aldine401 BT" w:hAnsi="Times New Roman" w:cs="Times New Roman"/>
          <w:b/>
          <w:color w:val="000000" w:themeColor="text1"/>
        </w:rPr>
      </w:pPr>
      <w:r w:rsidRPr="005A2585">
        <w:rPr>
          <w:rFonts w:ascii="Times New Roman" w:eastAsia="Aldine401 BT" w:hAnsi="Times New Roman" w:cs="Times New Roman"/>
          <w:b/>
          <w:color w:val="000000" w:themeColor="text1"/>
        </w:rPr>
        <w:t>Conduct the Search</w:t>
      </w:r>
    </w:p>
    <w:p w:rsidR="00E329E6" w:rsidRPr="005A2585" w:rsidRDefault="00E329E6" w:rsidP="005A2585">
      <w:pPr>
        <w:spacing w:before="120" w:after="120" w:line="312" w:lineRule="auto"/>
        <w:jc w:val="both"/>
        <w:rPr>
          <w:rFonts w:ascii="Times New Roman" w:eastAsia="Aldine401 BT" w:hAnsi="Times New Roman" w:cs="Times New Roman"/>
          <w:color w:val="000000" w:themeColor="text1"/>
          <w:lang w:val="en-US"/>
        </w:rPr>
      </w:pPr>
      <w:r w:rsidRPr="005A2585">
        <w:rPr>
          <w:rFonts w:ascii="Times New Roman" w:eastAsia="Aldine401 BT" w:hAnsi="Times New Roman" w:cs="Times New Roman"/>
          <w:color w:val="000000" w:themeColor="text1"/>
        </w:rPr>
        <w:t xml:space="preserve">To be able to get the accurate information </w:t>
      </w:r>
      <w:r w:rsidR="00C729FA" w:rsidRPr="005A2585">
        <w:rPr>
          <w:rFonts w:ascii="Times New Roman" w:eastAsia="Aldine401 BT" w:hAnsi="Times New Roman" w:cs="Times New Roman"/>
          <w:color w:val="000000" w:themeColor="text1"/>
          <w:lang w:val="en-US"/>
        </w:rPr>
        <w:t>when developing a research topic</w:t>
      </w:r>
      <w:r w:rsidRPr="005A2585">
        <w:rPr>
          <w:rFonts w:ascii="Times New Roman" w:eastAsia="Aldine401 BT" w:hAnsi="Times New Roman" w:cs="Times New Roman"/>
          <w:color w:val="000000" w:themeColor="text1"/>
        </w:rPr>
        <w:t xml:space="preserve">, the researcher is obliged to search the material accurately, especially in the World Wide Web because it contains a lot of information and </w:t>
      </w:r>
      <w:r w:rsidR="00C729FA" w:rsidRPr="005A2585">
        <w:rPr>
          <w:rFonts w:ascii="Times New Roman" w:eastAsia="Aldine401 BT" w:hAnsi="Times New Roman" w:cs="Times New Roman"/>
          <w:color w:val="000000" w:themeColor="text1"/>
          <w:lang w:val="en-US"/>
        </w:rPr>
        <w:t>some may not be accurate and appropriate for academic purposes</w:t>
      </w:r>
      <w:r w:rsidRPr="005A2585">
        <w:rPr>
          <w:rFonts w:ascii="Times New Roman" w:eastAsia="Aldine401 BT" w:hAnsi="Times New Roman" w:cs="Times New Roman"/>
          <w:color w:val="000000" w:themeColor="text1"/>
        </w:rPr>
        <w:t xml:space="preserve">. Therefore, a researcher must be able to know exactly what he/she intends to get from the search. Once the information has been obtained, </w:t>
      </w:r>
      <w:r w:rsidR="005A2585" w:rsidRPr="005A2585">
        <w:rPr>
          <w:rFonts w:ascii="Times New Roman" w:eastAsia="Aldine401 BT" w:hAnsi="Times New Roman" w:cs="Times New Roman"/>
          <w:color w:val="000000" w:themeColor="text1"/>
          <w:lang w:val="en-US"/>
        </w:rPr>
        <w:t>then it allows the researcher an opportunity to develop a well-informed topic.</w:t>
      </w:r>
    </w:p>
    <w:p w:rsidR="00E329E6" w:rsidRDefault="00E329E6" w:rsidP="008A6D1A">
      <w:pPr>
        <w:rPr>
          <w:rFonts w:ascii="Times New Roman" w:hAnsi="Times New Roman" w:cs="Times New Roman"/>
          <w:b/>
        </w:rPr>
      </w:pPr>
    </w:p>
    <w:p w:rsidR="008A6D1A" w:rsidRPr="005A2585" w:rsidRDefault="00195001" w:rsidP="005A2585">
      <w:pPr>
        <w:pStyle w:val="ListParagraph"/>
        <w:numPr>
          <w:ilvl w:val="1"/>
          <w:numId w:val="8"/>
        </w:numPr>
        <w:rPr>
          <w:rFonts w:ascii="Arial" w:hAnsi="Arial" w:cs="Arial"/>
          <w:b/>
          <w:sz w:val="28"/>
          <w:szCs w:val="28"/>
        </w:rPr>
      </w:pPr>
      <w:r w:rsidRPr="005A2585">
        <w:rPr>
          <w:rFonts w:ascii="Arial" w:hAnsi="Arial" w:cs="Arial"/>
          <w:b/>
          <w:sz w:val="28"/>
          <w:szCs w:val="28"/>
        </w:rPr>
        <w:t xml:space="preserve">How </w:t>
      </w:r>
      <w:r w:rsidRPr="005A2585">
        <w:rPr>
          <w:rFonts w:ascii="Arial" w:hAnsi="Arial" w:cs="Arial"/>
          <w:b/>
          <w:sz w:val="28"/>
          <w:szCs w:val="28"/>
          <w:lang w:val="en-US"/>
        </w:rPr>
        <w:t>t</w:t>
      </w:r>
      <w:r w:rsidRPr="005A2585">
        <w:rPr>
          <w:rFonts w:ascii="Arial" w:hAnsi="Arial" w:cs="Arial"/>
          <w:b/>
          <w:sz w:val="28"/>
          <w:szCs w:val="28"/>
        </w:rPr>
        <w:t xml:space="preserve">o Choose </w:t>
      </w:r>
      <w:r w:rsidRPr="005A2585">
        <w:rPr>
          <w:rFonts w:ascii="Arial" w:hAnsi="Arial" w:cs="Arial"/>
          <w:b/>
          <w:sz w:val="28"/>
          <w:szCs w:val="28"/>
          <w:lang w:val="en-US"/>
        </w:rPr>
        <w:t>a</w:t>
      </w:r>
      <w:r w:rsidRPr="005A2585">
        <w:rPr>
          <w:rFonts w:ascii="Arial" w:hAnsi="Arial" w:cs="Arial"/>
          <w:b/>
          <w:sz w:val="28"/>
          <w:szCs w:val="28"/>
        </w:rPr>
        <w:t xml:space="preserve"> </w:t>
      </w:r>
      <w:r w:rsidRPr="005A2585">
        <w:rPr>
          <w:rFonts w:ascii="Arial" w:hAnsi="Arial" w:cs="Arial"/>
          <w:b/>
          <w:sz w:val="28"/>
          <w:szCs w:val="28"/>
          <w:lang w:val="en-US"/>
        </w:rPr>
        <w:t xml:space="preserve">Good </w:t>
      </w:r>
      <w:r w:rsidRPr="005A2585">
        <w:rPr>
          <w:rFonts w:ascii="Arial" w:hAnsi="Arial" w:cs="Arial"/>
          <w:b/>
          <w:sz w:val="28"/>
          <w:szCs w:val="28"/>
        </w:rPr>
        <w:t>Research Topic</w:t>
      </w:r>
    </w:p>
    <w:p w:rsidR="005A2585" w:rsidRDefault="005A2585" w:rsidP="005A2585">
      <w:pPr>
        <w:rPr>
          <w:rFonts w:ascii="Arial" w:hAnsi="Arial" w:cs="Arial"/>
          <w:b/>
          <w:sz w:val="28"/>
          <w:szCs w:val="28"/>
        </w:rPr>
      </w:pPr>
    </w:p>
    <w:p w:rsidR="005A2585" w:rsidRPr="005A2585" w:rsidRDefault="005A2585" w:rsidP="005A2585">
      <w:pPr>
        <w:rPr>
          <w:rFonts w:ascii="Times New Roman" w:hAnsi="Times New Roman" w:cs="Times New Roman"/>
          <w:bCs/>
          <w:lang w:val="en-US"/>
        </w:rPr>
      </w:pPr>
      <w:r>
        <w:rPr>
          <w:rFonts w:ascii="Times New Roman" w:hAnsi="Times New Roman" w:cs="Times New Roman"/>
          <w:bCs/>
          <w:lang w:val="en-US"/>
        </w:rPr>
        <w:t>The following criteria can be used to choose a topic for your research study. Go through the list carefully and take note of each of these points:</w:t>
      </w:r>
    </w:p>
    <w:p w:rsidR="009902D0" w:rsidRDefault="009902D0" w:rsidP="008A6D1A">
      <w:pPr>
        <w:rPr>
          <w:rFonts w:ascii="Times New Roman" w:hAnsi="Times New Roman" w:cs="Times New Roman"/>
          <w:b/>
        </w:rPr>
      </w:pPr>
    </w:p>
    <w:p w:rsidR="008A6D1A" w:rsidRDefault="008A6D1A" w:rsidP="008A6D1A">
      <w:pPr>
        <w:pStyle w:val="ListParagraph"/>
        <w:numPr>
          <w:ilvl w:val="0"/>
          <w:numId w:val="5"/>
        </w:numPr>
        <w:spacing w:after="160" w:line="259" w:lineRule="auto"/>
        <w:rPr>
          <w:rFonts w:ascii="Times New Roman" w:hAnsi="Times New Roman" w:cs="Times New Roman"/>
        </w:rPr>
      </w:pPr>
      <w:r>
        <w:rPr>
          <w:rFonts w:ascii="Times New Roman" w:hAnsi="Times New Roman" w:cs="Times New Roman"/>
        </w:rPr>
        <w:t>Is an area that you are interested in/passionate about.</w:t>
      </w:r>
    </w:p>
    <w:p w:rsidR="008A6D1A" w:rsidRPr="002B7371" w:rsidRDefault="008A6D1A" w:rsidP="008A6D1A">
      <w:pPr>
        <w:pStyle w:val="ListParagraph"/>
        <w:numPr>
          <w:ilvl w:val="0"/>
          <w:numId w:val="5"/>
        </w:numPr>
        <w:spacing w:after="160" w:line="259" w:lineRule="auto"/>
        <w:rPr>
          <w:rFonts w:ascii="Times New Roman" w:hAnsi="Times New Roman" w:cs="Times New Roman"/>
        </w:rPr>
      </w:pPr>
      <w:r w:rsidRPr="002B7371">
        <w:rPr>
          <w:rFonts w:ascii="Times New Roman" w:hAnsi="Times New Roman" w:cs="Times New Roman"/>
        </w:rPr>
        <w:t>I</w:t>
      </w:r>
      <w:r>
        <w:rPr>
          <w:rFonts w:ascii="Times New Roman" w:hAnsi="Times New Roman" w:cs="Times New Roman"/>
        </w:rPr>
        <w:t>t is</w:t>
      </w:r>
      <w:r w:rsidRPr="002B7371">
        <w:rPr>
          <w:rFonts w:ascii="Times New Roman" w:hAnsi="Times New Roman" w:cs="Times New Roman"/>
        </w:rPr>
        <w:t xml:space="preserve"> focused, in that it addresses a particular </w:t>
      </w:r>
      <w:r>
        <w:rPr>
          <w:rFonts w:ascii="Times New Roman" w:hAnsi="Times New Roman" w:cs="Times New Roman"/>
        </w:rPr>
        <w:t>area</w:t>
      </w:r>
      <w:r w:rsidRPr="002B7371">
        <w:rPr>
          <w:rFonts w:ascii="Times New Roman" w:hAnsi="Times New Roman" w:cs="Times New Roman"/>
        </w:rPr>
        <w:t xml:space="preserve"> of interest. It is not vague or too general.</w:t>
      </w:r>
    </w:p>
    <w:p w:rsidR="008A6D1A" w:rsidRPr="002B7371" w:rsidRDefault="008A6D1A" w:rsidP="008A6D1A">
      <w:pPr>
        <w:pStyle w:val="ListParagraph"/>
        <w:numPr>
          <w:ilvl w:val="0"/>
          <w:numId w:val="5"/>
        </w:numPr>
        <w:spacing w:after="160" w:line="259" w:lineRule="auto"/>
        <w:rPr>
          <w:rFonts w:ascii="Times New Roman" w:hAnsi="Times New Roman" w:cs="Times New Roman"/>
        </w:rPr>
      </w:pPr>
      <w:r w:rsidRPr="002B7371">
        <w:rPr>
          <w:rFonts w:ascii="Times New Roman" w:hAnsi="Times New Roman" w:cs="Times New Roman"/>
        </w:rPr>
        <w:t xml:space="preserve">Addresses a contemporary issue that is of human interest. </w:t>
      </w:r>
      <w:r w:rsidR="003C44F5">
        <w:rPr>
          <w:rFonts w:ascii="Times New Roman" w:hAnsi="Times New Roman" w:cs="Times New Roman"/>
          <w:lang w:val="en-US"/>
        </w:rPr>
        <w:t xml:space="preserve">For </w:t>
      </w:r>
      <w:proofErr w:type="gramStart"/>
      <w:r w:rsidR="003C44F5">
        <w:rPr>
          <w:rFonts w:ascii="Times New Roman" w:hAnsi="Times New Roman" w:cs="Times New Roman"/>
          <w:lang w:val="en-US"/>
        </w:rPr>
        <w:t>example</w:t>
      </w:r>
      <w:proofErr w:type="gramEnd"/>
      <w:r w:rsidR="003C44F5">
        <w:rPr>
          <w:rFonts w:ascii="Times New Roman" w:hAnsi="Times New Roman" w:cs="Times New Roman"/>
          <w:lang w:val="en-US"/>
        </w:rPr>
        <w:t xml:space="preserve"> the 2022</w:t>
      </w:r>
      <w:r w:rsidRPr="002B7371">
        <w:rPr>
          <w:rFonts w:ascii="Times New Roman" w:hAnsi="Times New Roman" w:cs="Times New Roman"/>
        </w:rPr>
        <w:t xml:space="preserve"> General Elections in Kenya</w:t>
      </w:r>
    </w:p>
    <w:p w:rsidR="008A6D1A" w:rsidRPr="002B7371" w:rsidRDefault="008A6D1A" w:rsidP="008A6D1A">
      <w:pPr>
        <w:pStyle w:val="ListParagraph"/>
        <w:numPr>
          <w:ilvl w:val="0"/>
          <w:numId w:val="5"/>
        </w:numPr>
        <w:spacing w:after="160" w:line="259" w:lineRule="auto"/>
        <w:rPr>
          <w:rFonts w:ascii="Times New Roman" w:hAnsi="Times New Roman" w:cs="Times New Roman"/>
        </w:rPr>
      </w:pPr>
      <w:r w:rsidRPr="002B7371">
        <w:rPr>
          <w:rFonts w:ascii="Times New Roman" w:hAnsi="Times New Roman" w:cs="Times New Roman"/>
        </w:rPr>
        <w:t>Contains an independent variable and a dependent variable</w:t>
      </w:r>
    </w:p>
    <w:p w:rsidR="008A6D1A" w:rsidRDefault="008A6D1A" w:rsidP="008A6D1A">
      <w:pPr>
        <w:pStyle w:val="ListParagraph"/>
        <w:numPr>
          <w:ilvl w:val="0"/>
          <w:numId w:val="5"/>
        </w:numPr>
        <w:spacing w:after="160" w:line="259" w:lineRule="auto"/>
        <w:rPr>
          <w:rFonts w:ascii="Times New Roman" w:hAnsi="Times New Roman" w:cs="Times New Roman"/>
        </w:rPr>
      </w:pPr>
      <w:r w:rsidRPr="002B7371">
        <w:rPr>
          <w:rFonts w:ascii="Times New Roman" w:hAnsi="Times New Roman" w:cs="Times New Roman"/>
        </w:rPr>
        <w:t>Has a manageable scope</w:t>
      </w:r>
    </w:p>
    <w:p w:rsidR="008A6D1A" w:rsidRDefault="008A6D1A" w:rsidP="008A6D1A">
      <w:pPr>
        <w:pStyle w:val="ListParagraph"/>
        <w:numPr>
          <w:ilvl w:val="0"/>
          <w:numId w:val="5"/>
        </w:numPr>
        <w:spacing w:after="160" w:line="259" w:lineRule="auto"/>
        <w:rPr>
          <w:rFonts w:ascii="Times New Roman" w:hAnsi="Times New Roman" w:cs="Times New Roman"/>
        </w:rPr>
      </w:pPr>
      <w:r>
        <w:rPr>
          <w:rFonts w:ascii="Times New Roman" w:hAnsi="Times New Roman" w:cs="Times New Roman"/>
        </w:rPr>
        <w:t>It is objective, it does not portray the researcher’s bias</w:t>
      </w:r>
    </w:p>
    <w:p w:rsidR="008A6D1A" w:rsidRPr="002B7371" w:rsidRDefault="008A6D1A" w:rsidP="008A6D1A">
      <w:pPr>
        <w:pStyle w:val="ListParagraph"/>
        <w:numPr>
          <w:ilvl w:val="0"/>
          <w:numId w:val="5"/>
        </w:numPr>
        <w:spacing w:after="160" w:line="259" w:lineRule="auto"/>
        <w:rPr>
          <w:rFonts w:ascii="Times New Roman" w:hAnsi="Times New Roman" w:cs="Times New Roman"/>
        </w:rPr>
      </w:pPr>
      <w:r>
        <w:rPr>
          <w:rFonts w:ascii="Times New Roman" w:hAnsi="Times New Roman" w:cs="Times New Roman"/>
        </w:rPr>
        <w:t>It does not seem like a conclusive statement but one that requires investigation/research</w:t>
      </w:r>
    </w:p>
    <w:p w:rsidR="008A6D1A" w:rsidRDefault="008A6D1A" w:rsidP="008A6D1A">
      <w:pPr>
        <w:rPr>
          <w:rFonts w:ascii="Times New Roman" w:hAnsi="Times New Roman" w:cs="Times New Roman"/>
        </w:rPr>
      </w:pPr>
    </w:p>
    <w:p w:rsidR="008A6D1A" w:rsidRDefault="008A6D1A" w:rsidP="008A6D1A">
      <w:pPr>
        <w:rPr>
          <w:rFonts w:ascii="Arial" w:hAnsi="Arial" w:cs="Arial"/>
          <w:b/>
        </w:rPr>
      </w:pPr>
      <w:r w:rsidRPr="00B1464D">
        <w:rPr>
          <w:rFonts w:ascii="Arial" w:hAnsi="Arial" w:cs="Arial"/>
          <w:b/>
        </w:rPr>
        <w:t>Some Areas of Interest in Communication Research:</w:t>
      </w:r>
    </w:p>
    <w:p w:rsidR="00B1464D" w:rsidRPr="00B1464D" w:rsidRDefault="00B1464D" w:rsidP="008A6D1A">
      <w:pPr>
        <w:rPr>
          <w:rFonts w:ascii="Arial" w:hAnsi="Arial" w:cs="Arial"/>
          <w:b/>
        </w:rPr>
      </w:pPr>
    </w:p>
    <w:p w:rsidR="008A6D1A" w:rsidRDefault="008A6D1A" w:rsidP="008A6D1A">
      <w:pPr>
        <w:pStyle w:val="ListParagraph"/>
        <w:numPr>
          <w:ilvl w:val="0"/>
          <w:numId w:val="6"/>
        </w:numPr>
        <w:spacing w:after="160" w:line="259" w:lineRule="auto"/>
        <w:rPr>
          <w:rFonts w:ascii="Times New Roman" w:hAnsi="Times New Roman" w:cs="Times New Roman"/>
        </w:rPr>
      </w:pPr>
      <w:r>
        <w:rPr>
          <w:rFonts w:ascii="Times New Roman" w:hAnsi="Times New Roman" w:cs="Times New Roman"/>
        </w:rPr>
        <w:t>Media Relations</w:t>
      </w:r>
    </w:p>
    <w:p w:rsidR="008A6D1A" w:rsidRDefault="008A6D1A" w:rsidP="008A6D1A">
      <w:pPr>
        <w:pStyle w:val="ListParagraph"/>
        <w:numPr>
          <w:ilvl w:val="0"/>
          <w:numId w:val="6"/>
        </w:numPr>
        <w:spacing w:after="160" w:line="259" w:lineRule="auto"/>
        <w:rPr>
          <w:rFonts w:ascii="Times New Roman" w:hAnsi="Times New Roman" w:cs="Times New Roman"/>
        </w:rPr>
      </w:pPr>
      <w:r>
        <w:rPr>
          <w:rFonts w:ascii="Times New Roman" w:hAnsi="Times New Roman" w:cs="Times New Roman"/>
        </w:rPr>
        <w:t>Internet and Social Media</w:t>
      </w:r>
    </w:p>
    <w:p w:rsidR="008A6D1A" w:rsidRDefault="008A6D1A" w:rsidP="008A6D1A">
      <w:pPr>
        <w:pStyle w:val="ListParagraph"/>
        <w:numPr>
          <w:ilvl w:val="0"/>
          <w:numId w:val="6"/>
        </w:numPr>
        <w:spacing w:after="160" w:line="259" w:lineRule="auto"/>
        <w:rPr>
          <w:rFonts w:ascii="Times New Roman" w:hAnsi="Times New Roman" w:cs="Times New Roman"/>
        </w:rPr>
      </w:pPr>
      <w:r>
        <w:rPr>
          <w:rFonts w:ascii="Times New Roman" w:hAnsi="Times New Roman" w:cs="Times New Roman"/>
        </w:rPr>
        <w:t>Mobile technology</w:t>
      </w:r>
    </w:p>
    <w:p w:rsidR="008A6D1A" w:rsidRDefault="008A6D1A" w:rsidP="008A6D1A">
      <w:pPr>
        <w:pStyle w:val="ListParagraph"/>
        <w:numPr>
          <w:ilvl w:val="0"/>
          <w:numId w:val="6"/>
        </w:numPr>
        <w:spacing w:after="160" w:line="259" w:lineRule="auto"/>
        <w:rPr>
          <w:rFonts w:ascii="Times New Roman" w:hAnsi="Times New Roman" w:cs="Times New Roman"/>
        </w:rPr>
      </w:pPr>
      <w:r>
        <w:rPr>
          <w:rFonts w:ascii="Times New Roman" w:hAnsi="Times New Roman" w:cs="Times New Roman"/>
        </w:rPr>
        <w:t>Media Campaign</w:t>
      </w:r>
    </w:p>
    <w:p w:rsidR="008A6D1A" w:rsidRDefault="008A6D1A" w:rsidP="008A6D1A">
      <w:pPr>
        <w:pStyle w:val="ListParagraph"/>
        <w:numPr>
          <w:ilvl w:val="0"/>
          <w:numId w:val="6"/>
        </w:numPr>
        <w:spacing w:after="160" w:line="259" w:lineRule="auto"/>
        <w:rPr>
          <w:rFonts w:ascii="Times New Roman" w:hAnsi="Times New Roman" w:cs="Times New Roman"/>
        </w:rPr>
      </w:pPr>
      <w:r>
        <w:rPr>
          <w:rFonts w:ascii="Times New Roman" w:hAnsi="Times New Roman" w:cs="Times New Roman"/>
        </w:rPr>
        <w:t>Interpersonal Communication</w:t>
      </w:r>
    </w:p>
    <w:p w:rsidR="008A6D1A" w:rsidRDefault="008A6D1A" w:rsidP="008A6D1A">
      <w:pPr>
        <w:pStyle w:val="ListParagraph"/>
        <w:numPr>
          <w:ilvl w:val="0"/>
          <w:numId w:val="6"/>
        </w:numPr>
        <w:spacing w:after="160" w:line="259" w:lineRule="auto"/>
        <w:rPr>
          <w:rFonts w:ascii="Times New Roman" w:hAnsi="Times New Roman" w:cs="Times New Roman"/>
        </w:rPr>
      </w:pPr>
      <w:r>
        <w:rPr>
          <w:rFonts w:ascii="Times New Roman" w:hAnsi="Times New Roman" w:cs="Times New Roman"/>
        </w:rPr>
        <w:t>Group Communication</w:t>
      </w:r>
    </w:p>
    <w:p w:rsidR="008A6D1A" w:rsidRDefault="008A6D1A" w:rsidP="008A6D1A">
      <w:pPr>
        <w:pStyle w:val="ListParagraph"/>
        <w:numPr>
          <w:ilvl w:val="0"/>
          <w:numId w:val="6"/>
        </w:numPr>
        <w:spacing w:after="160" w:line="259" w:lineRule="auto"/>
        <w:rPr>
          <w:rFonts w:ascii="Times New Roman" w:hAnsi="Times New Roman" w:cs="Times New Roman"/>
        </w:rPr>
      </w:pPr>
      <w:r>
        <w:rPr>
          <w:rFonts w:ascii="Times New Roman" w:hAnsi="Times New Roman" w:cs="Times New Roman"/>
        </w:rPr>
        <w:t>Organization</w:t>
      </w:r>
      <w:r w:rsidR="00AB77C3">
        <w:rPr>
          <w:rFonts w:ascii="Times New Roman" w:hAnsi="Times New Roman" w:cs="Times New Roman"/>
          <w:lang w:val="en-US"/>
        </w:rPr>
        <w:t>al</w:t>
      </w:r>
      <w:r>
        <w:rPr>
          <w:rFonts w:ascii="Times New Roman" w:hAnsi="Times New Roman" w:cs="Times New Roman"/>
        </w:rPr>
        <w:t xml:space="preserve"> Communication</w:t>
      </w:r>
    </w:p>
    <w:p w:rsidR="008A6D1A" w:rsidRDefault="008A6D1A" w:rsidP="008A6D1A">
      <w:pPr>
        <w:pStyle w:val="ListParagraph"/>
        <w:numPr>
          <w:ilvl w:val="0"/>
          <w:numId w:val="6"/>
        </w:numPr>
        <w:spacing w:after="160" w:line="259" w:lineRule="auto"/>
        <w:rPr>
          <w:rFonts w:ascii="Times New Roman" w:hAnsi="Times New Roman" w:cs="Times New Roman"/>
        </w:rPr>
      </w:pPr>
      <w:r>
        <w:rPr>
          <w:rFonts w:ascii="Times New Roman" w:hAnsi="Times New Roman" w:cs="Times New Roman"/>
        </w:rPr>
        <w:t>Risk and Crisis Communication</w:t>
      </w:r>
    </w:p>
    <w:p w:rsidR="008A6D1A" w:rsidRDefault="008A6D1A" w:rsidP="008A6D1A">
      <w:pPr>
        <w:pStyle w:val="ListParagraph"/>
        <w:numPr>
          <w:ilvl w:val="0"/>
          <w:numId w:val="6"/>
        </w:numPr>
        <w:spacing w:after="160" w:line="259" w:lineRule="auto"/>
        <w:rPr>
          <w:rFonts w:ascii="Times New Roman" w:hAnsi="Times New Roman" w:cs="Times New Roman"/>
        </w:rPr>
      </w:pPr>
      <w:r>
        <w:rPr>
          <w:rFonts w:ascii="Times New Roman" w:hAnsi="Times New Roman" w:cs="Times New Roman"/>
        </w:rPr>
        <w:t>Media Ethics</w:t>
      </w:r>
    </w:p>
    <w:p w:rsidR="008A6D1A" w:rsidRDefault="008A6D1A" w:rsidP="008A6D1A">
      <w:pPr>
        <w:pStyle w:val="ListParagraph"/>
        <w:numPr>
          <w:ilvl w:val="0"/>
          <w:numId w:val="6"/>
        </w:numPr>
        <w:spacing w:after="160" w:line="259" w:lineRule="auto"/>
        <w:rPr>
          <w:rFonts w:ascii="Times New Roman" w:hAnsi="Times New Roman" w:cs="Times New Roman"/>
        </w:rPr>
      </w:pPr>
      <w:r>
        <w:rPr>
          <w:rFonts w:ascii="Times New Roman" w:hAnsi="Times New Roman" w:cs="Times New Roman"/>
        </w:rPr>
        <w:t>Citizen Journalism</w:t>
      </w:r>
    </w:p>
    <w:p w:rsidR="008A6D1A" w:rsidRDefault="008A6D1A" w:rsidP="008A6D1A">
      <w:pPr>
        <w:pStyle w:val="ListParagraph"/>
        <w:numPr>
          <w:ilvl w:val="0"/>
          <w:numId w:val="6"/>
        </w:numPr>
        <w:spacing w:after="160" w:line="259" w:lineRule="auto"/>
        <w:rPr>
          <w:rFonts w:ascii="Times New Roman" w:hAnsi="Times New Roman" w:cs="Times New Roman"/>
        </w:rPr>
      </w:pPr>
      <w:r>
        <w:rPr>
          <w:rFonts w:ascii="Times New Roman" w:hAnsi="Times New Roman" w:cs="Times New Roman"/>
        </w:rPr>
        <w:t>Political Communication/Elections</w:t>
      </w:r>
    </w:p>
    <w:p w:rsidR="008A6D1A" w:rsidRDefault="008A6D1A" w:rsidP="008A6D1A">
      <w:pPr>
        <w:pStyle w:val="ListParagraph"/>
        <w:numPr>
          <w:ilvl w:val="0"/>
          <w:numId w:val="6"/>
        </w:numPr>
        <w:spacing w:after="160" w:line="259" w:lineRule="auto"/>
        <w:rPr>
          <w:rFonts w:ascii="Times New Roman" w:hAnsi="Times New Roman" w:cs="Times New Roman"/>
        </w:rPr>
      </w:pPr>
      <w:r>
        <w:rPr>
          <w:rFonts w:ascii="Times New Roman" w:hAnsi="Times New Roman" w:cs="Times New Roman"/>
        </w:rPr>
        <w:t>Advertising</w:t>
      </w:r>
    </w:p>
    <w:p w:rsidR="008A6D1A" w:rsidRDefault="008A6D1A" w:rsidP="008A6D1A">
      <w:pPr>
        <w:pStyle w:val="ListParagraph"/>
        <w:numPr>
          <w:ilvl w:val="0"/>
          <w:numId w:val="6"/>
        </w:numPr>
        <w:spacing w:after="160" w:line="259" w:lineRule="auto"/>
        <w:rPr>
          <w:rFonts w:ascii="Times New Roman" w:hAnsi="Times New Roman" w:cs="Times New Roman"/>
        </w:rPr>
      </w:pPr>
      <w:r>
        <w:rPr>
          <w:rFonts w:ascii="Times New Roman" w:hAnsi="Times New Roman" w:cs="Times New Roman"/>
        </w:rPr>
        <w:lastRenderedPageBreak/>
        <w:t>Fundraising</w:t>
      </w:r>
    </w:p>
    <w:p w:rsidR="008A6D1A" w:rsidRDefault="008A6D1A" w:rsidP="008A6D1A">
      <w:pPr>
        <w:pStyle w:val="ListParagraph"/>
        <w:numPr>
          <w:ilvl w:val="0"/>
          <w:numId w:val="6"/>
        </w:numPr>
        <w:spacing w:after="160" w:line="259" w:lineRule="auto"/>
        <w:rPr>
          <w:rFonts w:ascii="Times New Roman" w:hAnsi="Times New Roman" w:cs="Times New Roman"/>
        </w:rPr>
      </w:pPr>
      <w:r>
        <w:rPr>
          <w:rFonts w:ascii="Times New Roman" w:hAnsi="Times New Roman" w:cs="Times New Roman"/>
        </w:rPr>
        <w:t>Event planning</w:t>
      </w:r>
    </w:p>
    <w:p w:rsidR="008A6D1A" w:rsidRDefault="008A6D1A" w:rsidP="008A6D1A">
      <w:pPr>
        <w:pStyle w:val="ListParagraph"/>
        <w:numPr>
          <w:ilvl w:val="0"/>
          <w:numId w:val="6"/>
        </w:numPr>
        <w:spacing w:after="160" w:line="259" w:lineRule="auto"/>
        <w:rPr>
          <w:rFonts w:ascii="Times New Roman" w:hAnsi="Times New Roman" w:cs="Times New Roman"/>
        </w:rPr>
      </w:pPr>
      <w:r>
        <w:rPr>
          <w:rFonts w:ascii="Times New Roman" w:hAnsi="Times New Roman" w:cs="Times New Roman"/>
        </w:rPr>
        <w:t>Branding</w:t>
      </w:r>
    </w:p>
    <w:p w:rsidR="008A6D1A" w:rsidRDefault="008A6D1A" w:rsidP="008A6D1A">
      <w:pPr>
        <w:pStyle w:val="ListParagraph"/>
        <w:numPr>
          <w:ilvl w:val="0"/>
          <w:numId w:val="6"/>
        </w:numPr>
        <w:spacing w:after="160" w:line="259" w:lineRule="auto"/>
        <w:rPr>
          <w:rFonts w:ascii="Times New Roman" w:hAnsi="Times New Roman" w:cs="Times New Roman"/>
        </w:rPr>
      </w:pPr>
      <w:r>
        <w:rPr>
          <w:rFonts w:ascii="Times New Roman" w:hAnsi="Times New Roman" w:cs="Times New Roman"/>
        </w:rPr>
        <w:t>Development Communication</w:t>
      </w:r>
    </w:p>
    <w:p w:rsidR="008A6D1A" w:rsidRDefault="008A6D1A" w:rsidP="008A6D1A">
      <w:pPr>
        <w:pStyle w:val="ListParagraph"/>
        <w:numPr>
          <w:ilvl w:val="0"/>
          <w:numId w:val="6"/>
        </w:numPr>
        <w:spacing w:after="160" w:line="259" w:lineRule="auto"/>
        <w:rPr>
          <w:rFonts w:ascii="Times New Roman" w:hAnsi="Times New Roman" w:cs="Times New Roman"/>
        </w:rPr>
      </w:pPr>
      <w:r>
        <w:rPr>
          <w:rFonts w:ascii="Times New Roman" w:hAnsi="Times New Roman" w:cs="Times New Roman"/>
        </w:rPr>
        <w:t>Health Communication</w:t>
      </w:r>
    </w:p>
    <w:p w:rsidR="008A6D1A" w:rsidRDefault="008A6D1A" w:rsidP="00C46290">
      <w:pPr>
        <w:spacing w:line="360" w:lineRule="auto"/>
        <w:rPr>
          <w:rFonts w:ascii="Times New Roman" w:hAnsi="Times New Roman" w:cs="Times New Roman"/>
        </w:rPr>
      </w:pPr>
      <w:r w:rsidRPr="003F016A">
        <w:rPr>
          <w:rFonts w:ascii="Times New Roman" w:hAnsi="Times New Roman" w:cs="Times New Roman"/>
          <w:b/>
        </w:rPr>
        <w:t>Please note</w:t>
      </w:r>
      <w:r>
        <w:rPr>
          <w:rFonts w:ascii="Times New Roman" w:hAnsi="Times New Roman" w:cs="Times New Roman"/>
        </w:rPr>
        <w:t xml:space="preserve"> that these are broad areas of interest that need to be narrowed down according to your study. </w:t>
      </w:r>
    </w:p>
    <w:p w:rsidR="008A6D1A" w:rsidRPr="00B1464D" w:rsidRDefault="008A6D1A" w:rsidP="00C46290">
      <w:pPr>
        <w:spacing w:line="360" w:lineRule="auto"/>
        <w:rPr>
          <w:rFonts w:ascii="Arial" w:hAnsi="Arial" w:cs="Arial"/>
          <w:b/>
          <w:bCs/>
        </w:rPr>
      </w:pPr>
      <w:r w:rsidRPr="00B1464D">
        <w:rPr>
          <w:rFonts w:ascii="Arial" w:hAnsi="Arial" w:cs="Arial"/>
          <w:b/>
          <w:bCs/>
        </w:rPr>
        <w:t>Examples:</w:t>
      </w:r>
    </w:p>
    <w:p w:rsidR="008A6D1A" w:rsidRDefault="008A6D1A" w:rsidP="00C46290">
      <w:pPr>
        <w:spacing w:line="360" w:lineRule="auto"/>
        <w:rPr>
          <w:rFonts w:ascii="Times New Roman" w:hAnsi="Times New Roman" w:cs="Times New Roman"/>
        </w:rPr>
      </w:pPr>
      <w:r>
        <w:rPr>
          <w:rFonts w:ascii="Times New Roman" w:hAnsi="Times New Roman" w:cs="Times New Roman"/>
        </w:rPr>
        <w:t>The effects of mobile technology on the adoption of new farming methods in Kiambu county</w:t>
      </w:r>
    </w:p>
    <w:p w:rsidR="008A6D1A" w:rsidRDefault="008A6D1A" w:rsidP="00C46290">
      <w:pPr>
        <w:spacing w:line="360" w:lineRule="auto"/>
        <w:rPr>
          <w:rFonts w:ascii="Times New Roman" w:hAnsi="Times New Roman" w:cs="Times New Roman"/>
        </w:rPr>
      </w:pPr>
      <w:r>
        <w:rPr>
          <w:rFonts w:ascii="Times New Roman" w:hAnsi="Times New Roman" w:cs="Times New Roman"/>
        </w:rPr>
        <w:t>The role of Light FM in creating awareness about Covid-19 among the SPU community</w:t>
      </w:r>
    </w:p>
    <w:p w:rsidR="008A6D1A" w:rsidRDefault="008A6D1A" w:rsidP="00C46290">
      <w:pPr>
        <w:spacing w:line="360" w:lineRule="auto"/>
        <w:rPr>
          <w:rFonts w:ascii="Times New Roman" w:hAnsi="Times New Roman" w:cs="Times New Roman"/>
        </w:rPr>
      </w:pPr>
      <w:r>
        <w:rPr>
          <w:rFonts w:ascii="Times New Roman" w:hAnsi="Times New Roman" w:cs="Times New Roman"/>
        </w:rPr>
        <w:t>The effects of digital marketing on targeted advertising by universities: A case study of St. Paul’s University</w:t>
      </w:r>
    </w:p>
    <w:p w:rsidR="008A6D1A" w:rsidRPr="00827159" w:rsidRDefault="008A6D1A" w:rsidP="00B74740">
      <w:pPr>
        <w:rPr>
          <w:rFonts w:ascii="Times New Roman" w:hAnsi="Times New Roman" w:cs="Times New Roman"/>
          <w:color w:val="000000" w:themeColor="text1"/>
        </w:rPr>
      </w:pPr>
    </w:p>
    <w:p w:rsidR="008A6D1A" w:rsidRPr="00093873" w:rsidRDefault="00B1464D" w:rsidP="008A6D1A">
      <w:pPr>
        <w:spacing w:before="120" w:after="120" w:line="312" w:lineRule="auto"/>
        <w:jc w:val="both"/>
        <w:outlineLvl w:val="1"/>
        <w:rPr>
          <w:rFonts w:ascii="Arial" w:hAnsi="Arial" w:cs="Arial"/>
          <w:b/>
          <w:sz w:val="28"/>
          <w:szCs w:val="28"/>
        </w:rPr>
      </w:pPr>
      <w:r>
        <w:rPr>
          <w:rFonts w:ascii="Arial" w:hAnsi="Arial" w:cs="Arial"/>
          <w:b/>
          <w:sz w:val="28"/>
          <w:szCs w:val="28"/>
          <w:lang w:val="en-US"/>
        </w:rPr>
        <w:t>3.</w:t>
      </w:r>
      <w:r w:rsidR="003C44F5">
        <w:rPr>
          <w:rFonts w:ascii="Arial" w:hAnsi="Arial" w:cs="Arial"/>
          <w:b/>
          <w:sz w:val="28"/>
          <w:szCs w:val="28"/>
          <w:lang w:val="en-US"/>
        </w:rPr>
        <w:t>4</w:t>
      </w:r>
      <w:r>
        <w:rPr>
          <w:rFonts w:ascii="Arial" w:hAnsi="Arial" w:cs="Arial"/>
          <w:b/>
          <w:sz w:val="28"/>
          <w:szCs w:val="28"/>
          <w:lang w:val="en-US"/>
        </w:rPr>
        <w:t xml:space="preserve"> </w:t>
      </w:r>
      <w:r w:rsidR="00126837">
        <w:rPr>
          <w:rFonts w:ascii="Arial" w:hAnsi="Arial" w:cs="Arial"/>
          <w:b/>
          <w:sz w:val="28"/>
          <w:szCs w:val="28"/>
          <w:lang w:val="en-US"/>
        </w:rPr>
        <w:t xml:space="preserve">The </w:t>
      </w:r>
      <w:r w:rsidR="008A6D1A" w:rsidRPr="00093873">
        <w:rPr>
          <w:rFonts w:ascii="Arial" w:hAnsi="Arial" w:cs="Arial"/>
          <w:b/>
          <w:sz w:val="28"/>
          <w:szCs w:val="28"/>
        </w:rPr>
        <w:t>Research Problem</w:t>
      </w:r>
      <w:bookmarkEnd w:id="0"/>
      <w:bookmarkEnd w:id="1"/>
    </w:p>
    <w:p w:rsidR="008A6D1A" w:rsidRDefault="008A6D1A" w:rsidP="008A6D1A">
      <w:pPr>
        <w:spacing w:before="120" w:after="120" w:line="312" w:lineRule="auto"/>
        <w:jc w:val="both"/>
        <w:rPr>
          <w:rFonts w:ascii="Times New Roman" w:eastAsia="Aldine401 BT" w:hAnsi="Times New Roman" w:cs="Times New Roman"/>
        </w:rPr>
      </w:pPr>
      <w:r w:rsidRPr="0047463B">
        <w:rPr>
          <w:rFonts w:ascii="Times New Roman" w:eastAsia="Aldine401 BT" w:hAnsi="Times New Roman" w:cs="Times New Roman"/>
        </w:rPr>
        <w:t>A research problem is a statement about a particular area of concern, a difficulty or a troubling question that exists in scholarship, in theory or in practice, which points to the need for thorough investigation and research. A research problem can also be defined as a specific issue or gap in literature that should be addressed in your research. You might look for practical problems aimed at contributing to change, or theoretical problems aimed at expanding knowledge.</w:t>
      </w:r>
    </w:p>
    <w:p w:rsidR="003C3431" w:rsidRPr="00631882" w:rsidRDefault="003C3431" w:rsidP="008A6D1A">
      <w:pPr>
        <w:spacing w:before="120" w:after="120" w:line="312" w:lineRule="auto"/>
        <w:jc w:val="both"/>
        <w:rPr>
          <w:rFonts w:ascii="Times New Roman" w:eastAsia="Aldine401 BT" w:hAnsi="Times New Roman" w:cs="Times New Roman"/>
          <w:color w:val="000000" w:themeColor="text1"/>
          <w:lang w:val="en-US"/>
        </w:rPr>
      </w:pPr>
      <w:r w:rsidRPr="00631882">
        <w:rPr>
          <w:rFonts w:ascii="Times New Roman" w:eastAsia="Aldine401 BT" w:hAnsi="Times New Roman" w:cs="Times New Roman"/>
          <w:color w:val="000000" w:themeColor="text1"/>
          <w:lang w:val="en-US"/>
        </w:rPr>
        <w:t xml:space="preserve">The research problem </w:t>
      </w:r>
      <w:r w:rsidR="00890A33" w:rsidRPr="00631882">
        <w:rPr>
          <w:rFonts w:ascii="Times New Roman" w:eastAsia="Aldine401 BT" w:hAnsi="Times New Roman" w:cs="Times New Roman"/>
          <w:color w:val="000000" w:themeColor="text1"/>
          <w:lang w:val="en-US"/>
        </w:rPr>
        <w:t>constitutes the core issue that the study is trying to examine or to investigate hence it can be considered as an explicit declaration about the research problem that the research paper is set to address. It identifies the research gap that the study will attempt to fill. The research problem can be theoretical in nature, focusing on an area of academic research that is lacking in a certain way. Alternatively, a research problem can be more applied in nature, focusing on find</w:t>
      </w:r>
      <w:r w:rsidR="007264E3" w:rsidRPr="00631882">
        <w:rPr>
          <w:rFonts w:ascii="Times New Roman" w:eastAsia="Aldine401 BT" w:hAnsi="Times New Roman" w:cs="Times New Roman"/>
          <w:color w:val="000000" w:themeColor="text1"/>
          <w:lang w:val="en-US"/>
        </w:rPr>
        <w:t>ing</w:t>
      </w:r>
      <w:r w:rsidR="00890A33" w:rsidRPr="00631882">
        <w:rPr>
          <w:rFonts w:ascii="Times New Roman" w:eastAsia="Aldine401 BT" w:hAnsi="Times New Roman" w:cs="Times New Roman"/>
          <w:color w:val="000000" w:themeColor="text1"/>
          <w:lang w:val="en-US"/>
        </w:rPr>
        <w:t xml:space="preserve"> a solution to an established problem in the community or in the industry. Theoretical research problems are usually motivated by the need to grow the overall body of knowledge, while applied research problems are motivated by the need to find practical solutions to current real-world problems. Generally, the research problem acts as the driving force behind the study because it directly influences the research objectiv</w:t>
      </w:r>
      <w:r w:rsidR="00077345" w:rsidRPr="00631882">
        <w:rPr>
          <w:rFonts w:ascii="Times New Roman" w:eastAsia="Aldine401 BT" w:hAnsi="Times New Roman" w:cs="Times New Roman"/>
          <w:color w:val="000000" w:themeColor="text1"/>
          <w:lang w:val="en-US"/>
        </w:rPr>
        <w:t>e</w:t>
      </w:r>
      <w:r w:rsidR="00890A33" w:rsidRPr="00631882">
        <w:rPr>
          <w:rFonts w:ascii="Times New Roman" w:eastAsia="Aldine401 BT" w:hAnsi="Times New Roman" w:cs="Times New Roman"/>
          <w:color w:val="000000" w:themeColor="text1"/>
          <w:lang w:val="en-US"/>
        </w:rPr>
        <w:t>s and questions, among other areas of the research study.</w:t>
      </w:r>
    </w:p>
    <w:p w:rsidR="007264E3" w:rsidRPr="00631882" w:rsidRDefault="007264E3" w:rsidP="008A6D1A">
      <w:pPr>
        <w:spacing w:before="120" w:after="120" w:line="312" w:lineRule="auto"/>
        <w:jc w:val="both"/>
        <w:rPr>
          <w:rFonts w:ascii="Times New Roman" w:eastAsia="Aldine401 BT" w:hAnsi="Times New Roman" w:cs="Times New Roman"/>
          <w:color w:val="000000" w:themeColor="text1"/>
          <w:lang w:val="en-US"/>
        </w:rPr>
      </w:pPr>
      <w:r w:rsidRPr="00631882">
        <w:rPr>
          <w:rFonts w:ascii="Times New Roman" w:eastAsia="Aldine401 BT" w:hAnsi="Times New Roman" w:cs="Times New Roman"/>
          <w:color w:val="000000" w:themeColor="text1"/>
          <w:lang w:val="en-US"/>
        </w:rPr>
        <w:t>Overall, we take note that the research problem guides the course of investigation of any research process. The research problem is identified through examining other literature to help the researcher to determine the significance and relevance of the research problem.</w:t>
      </w:r>
    </w:p>
    <w:p w:rsidR="008A6D1A" w:rsidRPr="006A6A78" w:rsidRDefault="008A6D1A" w:rsidP="008A6D1A">
      <w:pPr>
        <w:spacing w:before="120" w:after="120" w:line="312" w:lineRule="auto"/>
        <w:jc w:val="both"/>
        <w:rPr>
          <w:rFonts w:ascii="Aldine401 BT" w:eastAsia="Aldine401 BT" w:hAnsi="Aldine401 BT" w:cs="Aldine401 BT"/>
          <w:b/>
          <w:sz w:val="6"/>
          <w:szCs w:val="6"/>
        </w:rPr>
      </w:pPr>
    </w:p>
    <w:p w:rsidR="008A6D1A" w:rsidRPr="00B1464D" w:rsidRDefault="00B1464D" w:rsidP="008A6D1A">
      <w:pPr>
        <w:spacing w:before="120" w:after="120" w:line="312" w:lineRule="auto"/>
        <w:jc w:val="both"/>
        <w:outlineLvl w:val="1"/>
        <w:rPr>
          <w:rFonts w:ascii="Arial" w:hAnsi="Arial" w:cs="Arial"/>
          <w:b/>
          <w:sz w:val="28"/>
          <w:szCs w:val="28"/>
        </w:rPr>
      </w:pPr>
      <w:bookmarkStart w:id="5" w:name="_Toc122511432"/>
      <w:bookmarkStart w:id="6" w:name="_Toc122512071"/>
      <w:r w:rsidRPr="00B1464D">
        <w:rPr>
          <w:rFonts w:ascii="Arial" w:hAnsi="Arial" w:cs="Arial"/>
          <w:b/>
          <w:sz w:val="28"/>
          <w:szCs w:val="28"/>
          <w:lang w:val="en-US"/>
        </w:rPr>
        <w:t>3.</w:t>
      </w:r>
      <w:r w:rsidR="003C44F5">
        <w:rPr>
          <w:rFonts w:ascii="Arial" w:hAnsi="Arial" w:cs="Arial"/>
          <w:b/>
          <w:sz w:val="28"/>
          <w:szCs w:val="28"/>
          <w:lang w:val="en-US"/>
        </w:rPr>
        <w:t>5</w:t>
      </w:r>
      <w:r w:rsidRPr="00B1464D">
        <w:rPr>
          <w:rFonts w:ascii="Arial" w:hAnsi="Arial" w:cs="Arial"/>
          <w:b/>
          <w:sz w:val="28"/>
          <w:szCs w:val="28"/>
          <w:lang w:val="en-US"/>
        </w:rPr>
        <w:t xml:space="preserve"> </w:t>
      </w:r>
      <w:r w:rsidR="00126837">
        <w:rPr>
          <w:rFonts w:ascii="Arial" w:hAnsi="Arial" w:cs="Arial"/>
          <w:b/>
          <w:sz w:val="28"/>
          <w:szCs w:val="28"/>
          <w:lang w:val="en-US"/>
        </w:rPr>
        <w:t xml:space="preserve">The </w:t>
      </w:r>
      <w:r w:rsidR="008A6D1A" w:rsidRPr="00B1464D">
        <w:rPr>
          <w:rFonts w:ascii="Arial" w:hAnsi="Arial" w:cs="Arial"/>
          <w:b/>
          <w:sz w:val="28"/>
          <w:szCs w:val="28"/>
        </w:rPr>
        <w:t>Problem Statement</w:t>
      </w:r>
      <w:bookmarkEnd w:id="5"/>
      <w:bookmarkEnd w:id="6"/>
    </w:p>
    <w:p w:rsidR="008A6D1A" w:rsidRPr="0047463B" w:rsidRDefault="008A6D1A" w:rsidP="008A6D1A">
      <w:pPr>
        <w:spacing w:before="120" w:after="120" w:line="312" w:lineRule="auto"/>
        <w:jc w:val="both"/>
        <w:rPr>
          <w:rFonts w:ascii="Times New Roman" w:eastAsia="Aldine401 BT" w:hAnsi="Times New Roman" w:cs="Times New Roman"/>
        </w:rPr>
      </w:pPr>
      <w:r w:rsidRPr="0047463B">
        <w:rPr>
          <w:rFonts w:ascii="Times New Roman" w:eastAsia="Aldine401 BT" w:hAnsi="Times New Roman" w:cs="Times New Roman"/>
        </w:rPr>
        <w:lastRenderedPageBreak/>
        <w:t>The process of identifying, selecting and defining a research problem leads to the writing of a problem statement. A problem statement explains an argument and details why a researcher considers a particular research problem to be of importance. Writing a concise problem statement requires good identification, selection and definition of the research problem. A well-written problem statement serves to convince the reader that the area of research is indeed pertinent and deserves attention.</w:t>
      </w:r>
    </w:p>
    <w:p w:rsidR="008A6D1A" w:rsidRPr="00233E60" w:rsidRDefault="008A6D1A" w:rsidP="008A6D1A">
      <w:pPr>
        <w:spacing w:before="120" w:after="120" w:line="312" w:lineRule="auto"/>
        <w:jc w:val="both"/>
        <w:rPr>
          <w:rFonts w:ascii="Aldine401 BT" w:eastAsia="Aldine401 BT" w:hAnsi="Aldine401 BT" w:cs="Aldine401 BT"/>
          <w:b/>
        </w:rPr>
      </w:pPr>
      <w:r w:rsidRPr="00233E60">
        <w:rPr>
          <w:rFonts w:ascii="Aldine401 BT" w:eastAsia="Aldine401 BT" w:hAnsi="Aldine401 BT" w:cs="Aldine401 BT"/>
          <w:b/>
        </w:rPr>
        <w:t>How to Develop a Research Problem</w:t>
      </w:r>
    </w:p>
    <w:p w:rsidR="008A6D1A" w:rsidRPr="0047463B" w:rsidRDefault="008A6D1A" w:rsidP="008A6D1A">
      <w:pPr>
        <w:pStyle w:val="ListParagraph"/>
        <w:numPr>
          <w:ilvl w:val="0"/>
          <w:numId w:val="4"/>
        </w:numPr>
        <w:spacing w:before="120" w:line="276" w:lineRule="auto"/>
        <w:ind w:left="714" w:hanging="357"/>
        <w:jc w:val="both"/>
        <w:rPr>
          <w:rFonts w:ascii="Times New Roman" w:eastAsia="Aldine401 BT" w:hAnsi="Times New Roman" w:cs="Times New Roman"/>
        </w:rPr>
      </w:pPr>
      <w:r w:rsidRPr="0047463B">
        <w:rPr>
          <w:rFonts w:ascii="Times New Roman" w:eastAsia="Aldine401 BT" w:hAnsi="Times New Roman" w:cs="Times New Roman"/>
        </w:rPr>
        <w:t>Identify a broad problem area</w:t>
      </w:r>
    </w:p>
    <w:p w:rsidR="008A6D1A" w:rsidRPr="0047463B" w:rsidRDefault="008A6D1A" w:rsidP="008A6D1A">
      <w:pPr>
        <w:pStyle w:val="ListParagraph"/>
        <w:numPr>
          <w:ilvl w:val="0"/>
          <w:numId w:val="4"/>
        </w:numPr>
        <w:spacing w:before="120" w:line="276" w:lineRule="auto"/>
        <w:ind w:left="714" w:hanging="357"/>
        <w:jc w:val="both"/>
        <w:rPr>
          <w:rFonts w:ascii="Times New Roman" w:eastAsia="Aldine401 BT" w:hAnsi="Times New Roman" w:cs="Times New Roman"/>
        </w:rPr>
      </w:pPr>
      <w:r w:rsidRPr="0047463B">
        <w:rPr>
          <w:rFonts w:ascii="Times New Roman" w:eastAsia="Aldine401 BT" w:hAnsi="Times New Roman" w:cs="Times New Roman"/>
        </w:rPr>
        <w:t>Learn more about the problem</w:t>
      </w:r>
    </w:p>
    <w:p w:rsidR="008A6D1A" w:rsidRPr="0047463B" w:rsidRDefault="008A6D1A" w:rsidP="008A6D1A">
      <w:pPr>
        <w:pStyle w:val="ListParagraph"/>
        <w:numPr>
          <w:ilvl w:val="0"/>
          <w:numId w:val="4"/>
        </w:numPr>
        <w:spacing w:before="120" w:line="276" w:lineRule="auto"/>
        <w:ind w:left="714" w:hanging="357"/>
        <w:jc w:val="both"/>
        <w:rPr>
          <w:rFonts w:ascii="Times New Roman" w:eastAsia="Aldine401 BT" w:hAnsi="Times New Roman" w:cs="Times New Roman"/>
        </w:rPr>
      </w:pPr>
      <w:r w:rsidRPr="0047463B">
        <w:rPr>
          <w:rFonts w:ascii="Times New Roman" w:eastAsia="Aldine401 BT" w:hAnsi="Times New Roman" w:cs="Times New Roman"/>
        </w:rPr>
        <w:t>Contextualize the problem</w:t>
      </w:r>
    </w:p>
    <w:p w:rsidR="008A6D1A" w:rsidRPr="0047463B" w:rsidRDefault="008A6D1A" w:rsidP="008A6D1A">
      <w:pPr>
        <w:pStyle w:val="ListParagraph"/>
        <w:numPr>
          <w:ilvl w:val="0"/>
          <w:numId w:val="4"/>
        </w:numPr>
        <w:spacing w:before="120" w:line="276" w:lineRule="auto"/>
        <w:ind w:left="714" w:hanging="357"/>
        <w:rPr>
          <w:rFonts w:ascii="Times New Roman" w:eastAsia="Aldine401 BT" w:hAnsi="Times New Roman" w:cs="Times New Roman"/>
        </w:rPr>
      </w:pPr>
      <w:r w:rsidRPr="0047463B">
        <w:rPr>
          <w:rFonts w:ascii="Times New Roman" w:eastAsia="Aldine401 BT" w:hAnsi="Times New Roman" w:cs="Times New Roman"/>
        </w:rPr>
        <w:t>Where and when does the problem arise?</w:t>
      </w:r>
    </w:p>
    <w:p w:rsidR="008A6D1A" w:rsidRPr="0047463B" w:rsidRDefault="008A6D1A" w:rsidP="008A6D1A">
      <w:pPr>
        <w:pStyle w:val="ListParagraph"/>
        <w:numPr>
          <w:ilvl w:val="0"/>
          <w:numId w:val="4"/>
        </w:numPr>
        <w:spacing w:before="120" w:line="276" w:lineRule="auto"/>
        <w:ind w:left="714" w:hanging="357"/>
        <w:rPr>
          <w:rFonts w:ascii="Times New Roman" w:eastAsia="Aldine401 BT" w:hAnsi="Times New Roman" w:cs="Times New Roman"/>
        </w:rPr>
      </w:pPr>
      <w:r w:rsidRPr="0047463B">
        <w:rPr>
          <w:rFonts w:ascii="Times New Roman" w:eastAsia="Aldine401 BT" w:hAnsi="Times New Roman" w:cs="Times New Roman"/>
        </w:rPr>
        <w:t>Who does the problem affect?</w:t>
      </w:r>
    </w:p>
    <w:p w:rsidR="008A6D1A" w:rsidRPr="0047463B" w:rsidRDefault="008A6D1A" w:rsidP="008A6D1A">
      <w:pPr>
        <w:pStyle w:val="ListParagraph"/>
        <w:numPr>
          <w:ilvl w:val="0"/>
          <w:numId w:val="4"/>
        </w:numPr>
        <w:spacing w:before="120" w:line="276" w:lineRule="auto"/>
        <w:ind w:left="714" w:hanging="357"/>
        <w:rPr>
          <w:rFonts w:ascii="Times New Roman" w:eastAsia="Aldine401 BT" w:hAnsi="Times New Roman" w:cs="Times New Roman"/>
        </w:rPr>
      </w:pPr>
      <w:r w:rsidRPr="0047463B">
        <w:rPr>
          <w:rFonts w:ascii="Times New Roman" w:eastAsia="Aldine401 BT" w:hAnsi="Times New Roman" w:cs="Times New Roman"/>
        </w:rPr>
        <w:t>What attempts have been made to solve the problem?</w:t>
      </w:r>
    </w:p>
    <w:p w:rsidR="008A6D1A" w:rsidRPr="0047463B" w:rsidRDefault="008A6D1A" w:rsidP="008A6D1A">
      <w:pPr>
        <w:pStyle w:val="ListParagraph"/>
        <w:numPr>
          <w:ilvl w:val="0"/>
          <w:numId w:val="4"/>
        </w:numPr>
        <w:spacing w:before="120" w:line="276" w:lineRule="auto"/>
        <w:ind w:left="714" w:hanging="357"/>
        <w:rPr>
          <w:rFonts w:ascii="Times New Roman" w:eastAsia="Aldine401 BT" w:hAnsi="Times New Roman" w:cs="Times New Roman"/>
        </w:rPr>
      </w:pPr>
      <w:r w:rsidRPr="0047463B">
        <w:rPr>
          <w:rFonts w:ascii="Times New Roman" w:eastAsia="Aldine401 BT" w:hAnsi="Times New Roman" w:cs="Times New Roman"/>
        </w:rPr>
        <w:t>What is already known about the problem?</w:t>
      </w:r>
    </w:p>
    <w:p w:rsidR="008A6D1A" w:rsidRPr="0047463B" w:rsidRDefault="008A6D1A" w:rsidP="008A6D1A">
      <w:pPr>
        <w:pStyle w:val="ListParagraph"/>
        <w:numPr>
          <w:ilvl w:val="0"/>
          <w:numId w:val="4"/>
        </w:numPr>
        <w:spacing w:before="120" w:line="276" w:lineRule="auto"/>
        <w:ind w:left="714" w:hanging="357"/>
        <w:rPr>
          <w:rFonts w:ascii="Times New Roman" w:eastAsia="Aldine401 BT" w:hAnsi="Times New Roman" w:cs="Times New Roman"/>
        </w:rPr>
      </w:pPr>
      <w:r w:rsidRPr="0047463B">
        <w:rPr>
          <w:rFonts w:ascii="Times New Roman" w:eastAsia="Aldine401 BT" w:hAnsi="Times New Roman" w:cs="Times New Roman"/>
        </w:rPr>
        <w:t>Is the problem limited to a certain time period or geographical area?</w:t>
      </w:r>
    </w:p>
    <w:p w:rsidR="008A6D1A" w:rsidRPr="0047463B" w:rsidRDefault="008A6D1A" w:rsidP="008A6D1A">
      <w:pPr>
        <w:pStyle w:val="ListParagraph"/>
        <w:numPr>
          <w:ilvl w:val="0"/>
          <w:numId w:val="4"/>
        </w:numPr>
        <w:spacing w:before="120" w:line="276" w:lineRule="auto"/>
        <w:ind w:left="714" w:hanging="357"/>
        <w:rPr>
          <w:rFonts w:ascii="Times New Roman" w:eastAsia="Aldine401 BT" w:hAnsi="Times New Roman" w:cs="Times New Roman"/>
        </w:rPr>
      </w:pPr>
      <w:r w:rsidRPr="0047463B">
        <w:rPr>
          <w:rFonts w:ascii="Times New Roman" w:eastAsia="Aldine401 BT" w:hAnsi="Times New Roman" w:cs="Times New Roman"/>
        </w:rPr>
        <w:t>How has the problem been defined and debated in scholarly literature?</w:t>
      </w:r>
    </w:p>
    <w:p w:rsidR="00A46A50" w:rsidRDefault="00A46A50" w:rsidP="008A6D1A">
      <w:pPr>
        <w:spacing w:before="120" w:after="120" w:line="312" w:lineRule="auto"/>
        <w:jc w:val="both"/>
        <w:rPr>
          <w:rFonts w:ascii="Aldine401 BT" w:eastAsia="Aldine401 BT" w:hAnsi="Aldine401 BT" w:cs="Aldine401 BT"/>
          <w:b/>
        </w:rPr>
      </w:pPr>
    </w:p>
    <w:p w:rsidR="008A6D1A" w:rsidRPr="00233E60" w:rsidRDefault="00126837" w:rsidP="008A6D1A">
      <w:pPr>
        <w:spacing w:before="120" w:after="120" w:line="312" w:lineRule="auto"/>
        <w:jc w:val="both"/>
        <w:rPr>
          <w:rFonts w:ascii="Aldine401 BT" w:eastAsia="Aldine401 BT" w:hAnsi="Aldine401 BT" w:cs="Aldine401 BT"/>
          <w:b/>
        </w:rPr>
      </w:pPr>
      <w:r>
        <w:rPr>
          <w:rFonts w:ascii="Aldine401 BT" w:eastAsia="Aldine401 BT" w:hAnsi="Aldine401 BT" w:cs="Aldine401 BT"/>
          <w:b/>
          <w:lang w:val="en-US"/>
        </w:rPr>
        <w:t>How to W</w:t>
      </w:r>
      <w:r w:rsidR="008A6D1A" w:rsidRPr="00233E60">
        <w:rPr>
          <w:rFonts w:ascii="Aldine401 BT" w:eastAsia="Aldine401 BT" w:hAnsi="Aldine401 BT" w:cs="Aldine401 BT"/>
          <w:b/>
        </w:rPr>
        <w:t>rite the Problem Statement</w:t>
      </w:r>
    </w:p>
    <w:p w:rsidR="008A6D1A" w:rsidRPr="0047463B" w:rsidRDefault="008A6D1A" w:rsidP="008A6D1A">
      <w:pPr>
        <w:spacing w:before="120" w:after="120" w:line="312" w:lineRule="auto"/>
        <w:jc w:val="both"/>
        <w:rPr>
          <w:rFonts w:ascii="Times New Roman" w:eastAsia="Aldine401 BT" w:hAnsi="Times New Roman" w:cs="Times New Roman"/>
        </w:rPr>
      </w:pPr>
      <w:r w:rsidRPr="0047463B">
        <w:rPr>
          <w:rFonts w:ascii="Times New Roman" w:eastAsia="Aldine401 BT" w:hAnsi="Times New Roman" w:cs="Times New Roman"/>
        </w:rPr>
        <w:t xml:space="preserve">After you have identified the research problem for your project, the next step is to write a problem statement. An effective problem statement is concise and concrete. </w:t>
      </w:r>
    </w:p>
    <w:p w:rsidR="008A6D1A" w:rsidRPr="0047463B" w:rsidRDefault="008A6D1A" w:rsidP="008A6D1A">
      <w:pPr>
        <w:spacing w:before="120" w:after="120" w:line="312" w:lineRule="auto"/>
        <w:jc w:val="both"/>
        <w:rPr>
          <w:rFonts w:ascii="Times New Roman" w:eastAsia="Aldine401 BT" w:hAnsi="Times New Roman" w:cs="Times New Roman"/>
        </w:rPr>
      </w:pPr>
      <w:r w:rsidRPr="0047463B">
        <w:rPr>
          <w:rFonts w:ascii="Times New Roman" w:eastAsia="Aldine401 BT" w:hAnsi="Times New Roman" w:cs="Times New Roman"/>
        </w:rPr>
        <w:t>It should:</w:t>
      </w:r>
    </w:p>
    <w:p w:rsidR="008A6D1A" w:rsidRPr="0047463B" w:rsidRDefault="008A6D1A" w:rsidP="008A6D1A">
      <w:pPr>
        <w:pStyle w:val="ListParagraph"/>
        <w:numPr>
          <w:ilvl w:val="0"/>
          <w:numId w:val="4"/>
        </w:numPr>
        <w:spacing w:before="120" w:line="276" w:lineRule="auto"/>
        <w:ind w:left="714" w:hanging="357"/>
        <w:jc w:val="both"/>
        <w:rPr>
          <w:rFonts w:ascii="Times New Roman" w:eastAsia="Aldine401 BT" w:hAnsi="Times New Roman" w:cs="Times New Roman"/>
        </w:rPr>
      </w:pPr>
      <w:r w:rsidRPr="0047463B">
        <w:rPr>
          <w:rFonts w:ascii="Times New Roman" w:eastAsia="Aldine401 BT" w:hAnsi="Times New Roman" w:cs="Times New Roman"/>
        </w:rPr>
        <w:t>Put the problem in context (what do we already know?)</w:t>
      </w:r>
    </w:p>
    <w:p w:rsidR="008A6D1A" w:rsidRPr="0047463B" w:rsidRDefault="008A6D1A" w:rsidP="008A6D1A">
      <w:pPr>
        <w:pStyle w:val="ListParagraph"/>
        <w:numPr>
          <w:ilvl w:val="0"/>
          <w:numId w:val="4"/>
        </w:numPr>
        <w:spacing w:before="120" w:line="276" w:lineRule="auto"/>
        <w:ind w:left="714" w:hanging="357"/>
        <w:jc w:val="both"/>
        <w:rPr>
          <w:rFonts w:ascii="Times New Roman" w:eastAsia="Aldine401 BT" w:hAnsi="Times New Roman" w:cs="Times New Roman"/>
        </w:rPr>
      </w:pPr>
      <w:r w:rsidRPr="0047463B">
        <w:rPr>
          <w:rFonts w:ascii="Times New Roman" w:eastAsia="Aldine401 BT" w:hAnsi="Times New Roman" w:cs="Times New Roman"/>
        </w:rPr>
        <w:t>Describe the precise issue that the research will address (what do we need to know?)</w:t>
      </w:r>
    </w:p>
    <w:p w:rsidR="008A6D1A" w:rsidRPr="0047463B" w:rsidRDefault="008A6D1A" w:rsidP="008A6D1A">
      <w:pPr>
        <w:pStyle w:val="ListParagraph"/>
        <w:numPr>
          <w:ilvl w:val="0"/>
          <w:numId w:val="4"/>
        </w:numPr>
        <w:spacing w:before="120" w:line="276" w:lineRule="auto"/>
        <w:ind w:left="714" w:hanging="357"/>
        <w:jc w:val="both"/>
        <w:rPr>
          <w:rFonts w:ascii="Times New Roman" w:eastAsia="Aldine401 BT" w:hAnsi="Times New Roman" w:cs="Times New Roman"/>
        </w:rPr>
      </w:pPr>
      <w:r w:rsidRPr="0047463B">
        <w:rPr>
          <w:rFonts w:ascii="Times New Roman" w:eastAsia="Aldine401 BT" w:hAnsi="Times New Roman" w:cs="Times New Roman"/>
        </w:rPr>
        <w:t>Show the relevance of the problem (why do we need to know it?)</w:t>
      </w:r>
    </w:p>
    <w:p w:rsidR="008A6D1A" w:rsidRPr="0047463B" w:rsidRDefault="008A6D1A" w:rsidP="008A6D1A">
      <w:pPr>
        <w:pStyle w:val="ListParagraph"/>
        <w:numPr>
          <w:ilvl w:val="0"/>
          <w:numId w:val="4"/>
        </w:numPr>
        <w:spacing w:before="120" w:line="276" w:lineRule="auto"/>
        <w:ind w:left="714" w:hanging="357"/>
        <w:jc w:val="both"/>
        <w:rPr>
          <w:rFonts w:ascii="Times New Roman" w:eastAsia="Aldine401 BT" w:hAnsi="Times New Roman" w:cs="Times New Roman"/>
        </w:rPr>
      </w:pPr>
      <w:r w:rsidRPr="0047463B">
        <w:rPr>
          <w:rFonts w:ascii="Times New Roman" w:eastAsia="Aldine401 BT" w:hAnsi="Times New Roman" w:cs="Times New Roman"/>
        </w:rPr>
        <w:t>Set the objectives of the research (what will you do to find out?)</w:t>
      </w:r>
    </w:p>
    <w:p w:rsidR="008A6D1A" w:rsidRPr="00B46897" w:rsidRDefault="008A6D1A" w:rsidP="008A6D1A">
      <w:pPr>
        <w:pStyle w:val="ListParagraph"/>
        <w:numPr>
          <w:ilvl w:val="0"/>
          <w:numId w:val="4"/>
        </w:numPr>
        <w:spacing w:before="120" w:after="120" w:line="312" w:lineRule="auto"/>
        <w:jc w:val="both"/>
        <w:rPr>
          <w:rFonts w:ascii="Aldine401 BT" w:eastAsia="Aldine401 BT" w:hAnsi="Aldine401 BT" w:cs="Aldine401 BT"/>
          <w:b/>
          <w:sz w:val="6"/>
          <w:szCs w:val="6"/>
        </w:rPr>
      </w:pPr>
    </w:p>
    <w:p w:rsidR="008A6D1A" w:rsidRPr="00233E60" w:rsidRDefault="008A6D1A" w:rsidP="008A6D1A">
      <w:pPr>
        <w:spacing w:before="120" w:after="120" w:line="312" w:lineRule="auto"/>
        <w:jc w:val="both"/>
        <w:rPr>
          <w:rFonts w:ascii="Aldine401 BT" w:eastAsia="Aldine401 BT" w:hAnsi="Aldine401 BT" w:cs="Aldine401 BT"/>
          <w:b/>
        </w:rPr>
      </w:pPr>
      <w:r w:rsidRPr="00233E60">
        <w:rPr>
          <w:rFonts w:ascii="Aldine401 BT" w:eastAsia="Aldine401 BT" w:hAnsi="Aldine401 BT" w:cs="Aldine401 BT"/>
          <w:b/>
        </w:rPr>
        <w:t>Importance of a Problem Statement</w:t>
      </w:r>
    </w:p>
    <w:p w:rsidR="008A6D1A" w:rsidRPr="0047463B" w:rsidRDefault="008A6D1A" w:rsidP="008A6D1A">
      <w:pPr>
        <w:pStyle w:val="ListParagraph"/>
        <w:numPr>
          <w:ilvl w:val="0"/>
          <w:numId w:val="4"/>
        </w:numPr>
        <w:spacing w:before="120" w:line="276" w:lineRule="auto"/>
        <w:ind w:left="714" w:hanging="357"/>
        <w:jc w:val="both"/>
        <w:rPr>
          <w:rFonts w:ascii="Times New Roman" w:eastAsia="Aldine401 BT" w:hAnsi="Times New Roman" w:cs="Times New Roman"/>
        </w:rPr>
      </w:pPr>
      <w:r w:rsidRPr="0047463B">
        <w:rPr>
          <w:rFonts w:ascii="Times New Roman" w:eastAsia="Aldine401 BT" w:hAnsi="Times New Roman" w:cs="Times New Roman"/>
        </w:rPr>
        <w:t>Without a well-defined research problem, you are likely to end up with an unfocused and unmanageable research project.</w:t>
      </w:r>
    </w:p>
    <w:p w:rsidR="008A6D1A" w:rsidRPr="0047463B" w:rsidRDefault="008A6D1A" w:rsidP="008A6D1A">
      <w:pPr>
        <w:pStyle w:val="ListParagraph"/>
        <w:numPr>
          <w:ilvl w:val="0"/>
          <w:numId w:val="4"/>
        </w:numPr>
        <w:spacing w:before="120" w:line="276" w:lineRule="auto"/>
        <w:ind w:left="714" w:hanging="357"/>
        <w:jc w:val="both"/>
        <w:rPr>
          <w:rFonts w:ascii="Times New Roman" w:eastAsia="Aldine401 BT" w:hAnsi="Times New Roman" w:cs="Times New Roman"/>
        </w:rPr>
      </w:pPr>
      <w:r w:rsidRPr="0047463B">
        <w:rPr>
          <w:rFonts w:ascii="Times New Roman" w:eastAsia="Aldine401 BT" w:hAnsi="Times New Roman" w:cs="Times New Roman"/>
        </w:rPr>
        <w:t>You might end up repeating what other people have already said, trying to say too much, or doing research without a clear purpose and justification. You need a problem in order to do research that contributes new and relevant insights.</w:t>
      </w:r>
    </w:p>
    <w:p w:rsidR="008A6D1A" w:rsidRPr="0047463B" w:rsidRDefault="008A6D1A" w:rsidP="008A6D1A">
      <w:pPr>
        <w:pStyle w:val="ListParagraph"/>
        <w:numPr>
          <w:ilvl w:val="0"/>
          <w:numId w:val="4"/>
        </w:numPr>
        <w:spacing w:before="120" w:line="276" w:lineRule="auto"/>
        <w:ind w:left="714" w:hanging="357"/>
        <w:jc w:val="both"/>
        <w:rPr>
          <w:rFonts w:ascii="Times New Roman" w:eastAsia="Aldine401 BT" w:hAnsi="Times New Roman" w:cs="Times New Roman"/>
        </w:rPr>
      </w:pPr>
      <w:r w:rsidRPr="0047463B">
        <w:rPr>
          <w:rFonts w:ascii="Times New Roman" w:eastAsia="Aldine401 BT" w:hAnsi="Times New Roman" w:cs="Times New Roman"/>
        </w:rPr>
        <w:t>A problem statement can be several paragraphs long and serve as the basis for your research proposal. </w:t>
      </w:r>
    </w:p>
    <w:p w:rsidR="008A6D1A" w:rsidRDefault="008A6D1A" w:rsidP="008A6D1A">
      <w:pPr>
        <w:spacing w:before="120" w:after="120" w:line="312" w:lineRule="auto"/>
        <w:jc w:val="both"/>
        <w:rPr>
          <w:rFonts w:ascii="Aldine401 BT" w:eastAsia="Aldine401 BT" w:hAnsi="Aldine401 BT" w:cs="Aldine401 BT"/>
          <w:b/>
        </w:rPr>
      </w:pPr>
    </w:p>
    <w:p w:rsidR="008A6D1A" w:rsidRPr="00093873" w:rsidRDefault="00B1464D" w:rsidP="008A6D1A">
      <w:pPr>
        <w:spacing w:before="120" w:after="120" w:line="312" w:lineRule="auto"/>
        <w:jc w:val="both"/>
        <w:rPr>
          <w:rFonts w:ascii="Arial" w:eastAsia="Aldine401 BT" w:hAnsi="Arial" w:cs="Arial"/>
          <w:b/>
          <w:sz w:val="28"/>
          <w:szCs w:val="28"/>
        </w:rPr>
      </w:pPr>
      <w:r>
        <w:rPr>
          <w:rFonts w:ascii="Arial" w:eastAsia="Aldine401 BT" w:hAnsi="Arial" w:cs="Arial"/>
          <w:b/>
          <w:sz w:val="28"/>
          <w:szCs w:val="28"/>
          <w:lang w:val="en-US"/>
        </w:rPr>
        <w:t>3.</w:t>
      </w:r>
      <w:r w:rsidR="003C44F5">
        <w:rPr>
          <w:rFonts w:ascii="Arial" w:eastAsia="Aldine401 BT" w:hAnsi="Arial" w:cs="Arial"/>
          <w:b/>
          <w:sz w:val="28"/>
          <w:szCs w:val="28"/>
          <w:lang w:val="en-US"/>
        </w:rPr>
        <w:t>6</w:t>
      </w:r>
      <w:r>
        <w:rPr>
          <w:rFonts w:ascii="Arial" w:eastAsia="Aldine401 BT" w:hAnsi="Arial" w:cs="Arial"/>
          <w:b/>
          <w:sz w:val="28"/>
          <w:szCs w:val="28"/>
          <w:lang w:val="en-US"/>
        </w:rPr>
        <w:t xml:space="preserve"> </w:t>
      </w:r>
      <w:r w:rsidR="008A6D1A" w:rsidRPr="00093873">
        <w:rPr>
          <w:rFonts w:ascii="Arial" w:eastAsia="Aldine401 BT" w:hAnsi="Arial" w:cs="Arial"/>
          <w:b/>
          <w:sz w:val="28"/>
          <w:szCs w:val="28"/>
        </w:rPr>
        <w:t>Qualities of a Good Problem Statement</w:t>
      </w:r>
    </w:p>
    <w:p w:rsidR="008A6D1A" w:rsidRPr="0047463B" w:rsidRDefault="008A6D1A" w:rsidP="008A6D1A">
      <w:pPr>
        <w:spacing w:before="120" w:after="120" w:line="312" w:lineRule="auto"/>
        <w:jc w:val="both"/>
        <w:rPr>
          <w:rFonts w:ascii="Times New Roman" w:eastAsia="Aldine401 BT" w:hAnsi="Times New Roman" w:cs="Times New Roman"/>
        </w:rPr>
      </w:pPr>
      <w:r w:rsidRPr="0047463B">
        <w:rPr>
          <w:rFonts w:ascii="Times New Roman" w:eastAsia="Aldine401 BT" w:hAnsi="Times New Roman" w:cs="Times New Roman"/>
        </w:rPr>
        <w:lastRenderedPageBreak/>
        <w:t>A good problem statement must contain the following information:</w:t>
      </w:r>
    </w:p>
    <w:p w:rsidR="008A6D1A" w:rsidRPr="0047463B" w:rsidRDefault="008A6D1A" w:rsidP="008A6D1A">
      <w:pPr>
        <w:numPr>
          <w:ilvl w:val="0"/>
          <w:numId w:val="3"/>
        </w:numPr>
        <w:spacing w:before="120" w:line="288" w:lineRule="auto"/>
        <w:ind w:left="426" w:hanging="426"/>
        <w:jc w:val="both"/>
        <w:rPr>
          <w:rFonts w:ascii="Times New Roman" w:eastAsia="Aldine401 BT" w:hAnsi="Times New Roman" w:cs="Times New Roman"/>
        </w:rPr>
      </w:pPr>
      <w:r w:rsidRPr="0047463B">
        <w:rPr>
          <w:rFonts w:ascii="Times New Roman" w:eastAsia="Aldine401 BT" w:hAnsi="Times New Roman" w:cs="Times New Roman"/>
        </w:rPr>
        <w:t>A good description of the environment in which the research will be conducted. For example, if the study area concerns youth unemployment in Kenya, a researcher first gives a definition of who the youth are and indicates the current youth unemployment rate.</w:t>
      </w:r>
    </w:p>
    <w:p w:rsidR="008A6D1A" w:rsidRPr="0047463B" w:rsidRDefault="008A6D1A" w:rsidP="008A6D1A">
      <w:pPr>
        <w:numPr>
          <w:ilvl w:val="0"/>
          <w:numId w:val="3"/>
        </w:numPr>
        <w:spacing w:before="120" w:line="288" w:lineRule="auto"/>
        <w:ind w:left="426" w:hanging="426"/>
        <w:jc w:val="both"/>
        <w:rPr>
          <w:rFonts w:ascii="Times New Roman" w:eastAsia="Aldine401 BT" w:hAnsi="Times New Roman" w:cs="Times New Roman"/>
        </w:rPr>
      </w:pPr>
      <w:r w:rsidRPr="0047463B">
        <w:rPr>
          <w:rFonts w:ascii="Times New Roman" w:eastAsia="Aldine401 BT" w:hAnsi="Times New Roman" w:cs="Times New Roman"/>
        </w:rPr>
        <w:t>A clear and concise description of the nature of the problem. From the example on youth unemployment, the researcher can go a step further to explain why a high unemployment rate among the youth is a problem. The researcher highlights socio-economic consequences of high unemployment among the youth and also makes comparisons with other countries.</w:t>
      </w:r>
    </w:p>
    <w:p w:rsidR="008A6D1A" w:rsidRPr="0047463B" w:rsidRDefault="008A6D1A" w:rsidP="008A6D1A">
      <w:pPr>
        <w:numPr>
          <w:ilvl w:val="0"/>
          <w:numId w:val="3"/>
        </w:numPr>
        <w:spacing w:before="120" w:line="288" w:lineRule="auto"/>
        <w:ind w:left="426" w:hanging="426"/>
        <w:jc w:val="both"/>
        <w:rPr>
          <w:rFonts w:ascii="Times New Roman" w:eastAsia="Aldine401 BT" w:hAnsi="Times New Roman" w:cs="Times New Roman"/>
        </w:rPr>
      </w:pPr>
      <w:r w:rsidRPr="0047463B">
        <w:rPr>
          <w:rFonts w:ascii="Times New Roman" w:eastAsia="Aldine401 BT" w:hAnsi="Times New Roman" w:cs="Times New Roman"/>
        </w:rPr>
        <w:t>An analysis of causes of the problem and a statement explaining that the available information is insufficient for solving the problem at hand. For instance, one may postulate that the root cause of high unemployment among the youth is rapid population growth, and even show the population is growing more rapidly than ever in comparison to the labour market.</w:t>
      </w:r>
    </w:p>
    <w:p w:rsidR="008A6D1A" w:rsidRPr="0047463B" w:rsidRDefault="008A6D1A" w:rsidP="008A6D1A">
      <w:pPr>
        <w:numPr>
          <w:ilvl w:val="0"/>
          <w:numId w:val="3"/>
        </w:numPr>
        <w:spacing w:before="120" w:line="288" w:lineRule="auto"/>
        <w:ind w:left="426" w:hanging="426"/>
        <w:jc w:val="both"/>
        <w:rPr>
          <w:rFonts w:ascii="Times New Roman" w:eastAsia="Aldine401 BT" w:hAnsi="Times New Roman" w:cs="Times New Roman"/>
        </w:rPr>
      </w:pPr>
      <w:r w:rsidRPr="0047463B">
        <w:rPr>
          <w:rFonts w:ascii="Times New Roman" w:eastAsia="Aldine401 BT" w:hAnsi="Times New Roman" w:cs="Times New Roman"/>
        </w:rPr>
        <w:t>A brief synthesis and assessment of past solutions so that the researcher provides a clear gap in knowledge for justifying why more research in the area is necessary. For example, the researcher may give information on youth employment initiatives by the government and examine the rate of success in comparison to the current problem. The researcher may then state that while there have been several interventions, most have not been successful. Hence the need for further study.</w:t>
      </w:r>
    </w:p>
    <w:p w:rsidR="00554EE0" w:rsidRPr="00554EE0" w:rsidRDefault="008A6D1A" w:rsidP="00554EE0">
      <w:pPr>
        <w:numPr>
          <w:ilvl w:val="0"/>
          <w:numId w:val="3"/>
        </w:numPr>
        <w:spacing w:before="120" w:line="288" w:lineRule="auto"/>
        <w:ind w:left="426" w:hanging="426"/>
        <w:jc w:val="both"/>
        <w:rPr>
          <w:rFonts w:ascii="Times New Roman" w:eastAsia="Aldine401 BT" w:hAnsi="Times New Roman" w:cs="Times New Roman"/>
        </w:rPr>
      </w:pPr>
      <w:r w:rsidRPr="0047463B">
        <w:rPr>
          <w:rFonts w:ascii="Times New Roman" w:eastAsia="Aldine401 BT" w:hAnsi="Times New Roman" w:cs="Times New Roman"/>
        </w:rPr>
        <w:t xml:space="preserve">A brief description of the findings expected from the study and an indication of persons or organizations that may have an interest in the findings of the research study. </w:t>
      </w:r>
    </w:p>
    <w:p w:rsidR="00554EE0" w:rsidRDefault="00554EE0" w:rsidP="00010607">
      <w:pPr>
        <w:spacing w:before="100" w:beforeAutospacing="1" w:after="100" w:afterAutospacing="1" w:line="360" w:lineRule="auto"/>
        <w:jc w:val="both"/>
        <w:rPr>
          <w:rFonts w:ascii="Arial" w:eastAsia="Times New Roman" w:hAnsi="Arial" w:cs="Arial"/>
          <w:b/>
          <w:bCs/>
          <w:color w:val="000000" w:themeColor="text1"/>
          <w:sz w:val="28"/>
          <w:szCs w:val="28"/>
          <w:lang w:val="en-US" w:eastAsia="en-GB"/>
        </w:rPr>
      </w:pPr>
      <w:r>
        <w:rPr>
          <w:rFonts w:ascii="Arial" w:eastAsia="Times New Roman" w:hAnsi="Arial" w:cs="Arial"/>
          <w:b/>
          <w:bCs/>
          <w:color w:val="000000" w:themeColor="text1"/>
          <w:sz w:val="28"/>
          <w:szCs w:val="28"/>
          <w:lang w:val="en-US" w:eastAsia="en-GB"/>
        </w:rPr>
        <w:t>Summary</w:t>
      </w:r>
    </w:p>
    <w:p w:rsidR="00554EE0" w:rsidRPr="006F5062" w:rsidRDefault="00554EE0" w:rsidP="00010607">
      <w:pPr>
        <w:spacing w:before="100" w:beforeAutospacing="1" w:after="100" w:afterAutospacing="1" w:line="360" w:lineRule="auto"/>
        <w:jc w:val="both"/>
        <w:rPr>
          <w:rFonts w:ascii="Times New Roman" w:eastAsia="Times New Roman" w:hAnsi="Times New Roman" w:cs="Times New Roman"/>
          <w:color w:val="000000" w:themeColor="text1"/>
          <w:lang w:val="en-US" w:eastAsia="en-GB"/>
        </w:rPr>
      </w:pPr>
      <w:r w:rsidRPr="00554EE0">
        <w:rPr>
          <w:rFonts w:ascii="Times New Roman" w:eastAsia="Times New Roman" w:hAnsi="Times New Roman" w:cs="Times New Roman"/>
          <w:color w:val="000000" w:themeColor="text1"/>
          <w:lang w:val="en-US" w:eastAsia="en-GB"/>
        </w:rPr>
        <w:t>In summary</w:t>
      </w:r>
      <w:r>
        <w:rPr>
          <w:rFonts w:ascii="Times New Roman" w:eastAsia="Times New Roman" w:hAnsi="Times New Roman" w:cs="Times New Roman"/>
          <w:color w:val="000000" w:themeColor="text1"/>
          <w:lang w:val="en-US" w:eastAsia="en-GB"/>
        </w:rPr>
        <w:t>, we take note that</w:t>
      </w:r>
      <w:r>
        <w:rPr>
          <w:rFonts w:ascii="Times New Roman" w:eastAsia="Aldine401 BT" w:hAnsi="Times New Roman" w:cs="Times New Roman"/>
          <w:color w:val="000000" w:themeColor="text1"/>
          <w:lang w:val="en-US"/>
        </w:rPr>
        <w:t xml:space="preserve">, </w:t>
      </w:r>
      <w:proofErr w:type="spellStart"/>
      <w:r>
        <w:rPr>
          <w:rFonts w:ascii="Times New Roman" w:eastAsia="Aldine401 BT" w:hAnsi="Times New Roman" w:cs="Times New Roman"/>
          <w:color w:val="000000" w:themeColor="text1"/>
          <w:lang w:val="en-US"/>
        </w:rPr>
        <w:t>i</w:t>
      </w:r>
      <w:proofErr w:type="spellEnd"/>
      <w:r w:rsidRPr="005A2585">
        <w:rPr>
          <w:rFonts w:ascii="Times New Roman" w:eastAsia="Aldine401 BT" w:hAnsi="Times New Roman" w:cs="Times New Roman"/>
          <w:color w:val="000000" w:themeColor="text1"/>
        </w:rPr>
        <w:t>n selecting a viable research topic, several things can guide the researcher</w:t>
      </w:r>
      <w:r>
        <w:rPr>
          <w:rFonts w:ascii="Times New Roman" w:eastAsia="Aldine401 BT" w:hAnsi="Times New Roman" w:cs="Times New Roman"/>
          <w:color w:val="000000" w:themeColor="text1"/>
          <w:lang w:val="en-US"/>
        </w:rPr>
        <w:t xml:space="preserve">, including </w:t>
      </w:r>
      <w:r w:rsidRPr="005A2585">
        <w:rPr>
          <w:rFonts w:ascii="Times New Roman" w:eastAsia="Aldine401 BT" w:hAnsi="Times New Roman" w:cs="Times New Roman"/>
          <w:color w:val="000000" w:themeColor="text1"/>
        </w:rPr>
        <w:t>the interest of the researcher</w:t>
      </w:r>
      <w:r>
        <w:rPr>
          <w:rFonts w:ascii="Times New Roman" w:eastAsia="Aldine401 BT" w:hAnsi="Times New Roman" w:cs="Times New Roman"/>
          <w:color w:val="000000" w:themeColor="text1"/>
          <w:lang w:val="en-US"/>
        </w:rPr>
        <w:t xml:space="preserve">, the researcher’s environment and observations and the ability to identify knowledge gaps within existing literature. We have also noted that </w:t>
      </w:r>
      <w:r>
        <w:rPr>
          <w:rFonts w:ascii="Times New Roman" w:eastAsia="Aldine401 BT" w:hAnsi="Times New Roman" w:cs="Times New Roman"/>
          <w:lang w:val="en-US"/>
        </w:rPr>
        <w:t>a</w:t>
      </w:r>
      <w:r w:rsidRPr="0047463B">
        <w:rPr>
          <w:rFonts w:ascii="Times New Roman" w:eastAsia="Aldine401 BT" w:hAnsi="Times New Roman" w:cs="Times New Roman"/>
        </w:rPr>
        <w:t> research problem is a statement about a particular area of concern, a difficulty or a troubling question that exists in scholarship, in theory or in practice, which points to the need for thorough investigation and research</w:t>
      </w:r>
      <w:r>
        <w:rPr>
          <w:rFonts w:ascii="Times New Roman" w:eastAsia="Aldine401 BT" w:hAnsi="Times New Roman" w:cs="Times New Roman"/>
          <w:lang w:val="en-US"/>
        </w:rPr>
        <w:t>, and that, t</w:t>
      </w:r>
      <w:r w:rsidRPr="0047463B">
        <w:rPr>
          <w:rFonts w:ascii="Times New Roman" w:eastAsia="Aldine401 BT" w:hAnsi="Times New Roman" w:cs="Times New Roman"/>
        </w:rPr>
        <w:t xml:space="preserve">he process of identifying, </w:t>
      </w:r>
      <w:proofErr w:type="gramStart"/>
      <w:r w:rsidRPr="0047463B">
        <w:rPr>
          <w:rFonts w:ascii="Times New Roman" w:eastAsia="Aldine401 BT" w:hAnsi="Times New Roman" w:cs="Times New Roman"/>
        </w:rPr>
        <w:t>selecting</w:t>
      </w:r>
      <w:proofErr w:type="gramEnd"/>
      <w:r w:rsidRPr="0047463B">
        <w:rPr>
          <w:rFonts w:ascii="Times New Roman" w:eastAsia="Aldine401 BT" w:hAnsi="Times New Roman" w:cs="Times New Roman"/>
        </w:rPr>
        <w:t xml:space="preserve"> and defining a research problem leads to the writing of a problem statement.</w:t>
      </w:r>
      <w:r>
        <w:rPr>
          <w:rFonts w:ascii="Times New Roman" w:eastAsia="Aldine401 BT" w:hAnsi="Times New Roman" w:cs="Times New Roman"/>
          <w:lang w:val="en-US"/>
        </w:rPr>
        <w:t xml:space="preserve"> We have noted the qualities of a good problem statement and what we should consider when writing the problem statement.</w:t>
      </w:r>
    </w:p>
    <w:p w:rsidR="007264E3" w:rsidRDefault="007264E3" w:rsidP="00010607">
      <w:pPr>
        <w:spacing w:before="100" w:beforeAutospacing="1" w:after="100" w:afterAutospacing="1" w:line="360" w:lineRule="auto"/>
        <w:jc w:val="both"/>
        <w:rPr>
          <w:rFonts w:ascii="Arial" w:eastAsia="Times New Roman" w:hAnsi="Arial" w:cs="Arial"/>
          <w:b/>
          <w:bCs/>
          <w:color w:val="000000" w:themeColor="text1"/>
          <w:sz w:val="28"/>
          <w:szCs w:val="28"/>
          <w:lang w:val="en-US" w:eastAsia="en-GB"/>
        </w:rPr>
      </w:pPr>
    </w:p>
    <w:p w:rsidR="00010607" w:rsidRDefault="00895944" w:rsidP="00010607">
      <w:pPr>
        <w:spacing w:before="100" w:beforeAutospacing="1" w:after="100" w:afterAutospacing="1" w:line="360" w:lineRule="auto"/>
        <w:jc w:val="both"/>
        <w:rPr>
          <w:rFonts w:ascii="Arial" w:eastAsia="Times New Roman" w:hAnsi="Arial" w:cs="Arial"/>
          <w:b/>
          <w:bCs/>
          <w:color w:val="000000" w:themeColor="text1"/>
          <w:sz w:val="28"/>
          <w:szCs w:val="28"/>
          <w:lang w:val="en-US" w:eastAsia="en-GB"/>
        </w:rPr>
      </w:pPr>
      <w:r>
        <w:rPr>
          <w:rFonts w:ascii="Arial" w:eastAsia="Times New Roman" w:hAnsi="Arial" w:cs="Arial"/>
          <w:b/>
          <w:bCs/>
          <w:color w:val="000000" w:themeColor="text1"/>
          <w:sz w:val="28"/>
          <w:szCs w:val="28"/>
          <w:lang w:val="en-US" w:eastAsia="en-GB"/>
        </w:rPr>
        <w:lastRenderedPageBreak/>
        <w:t>3.</w:t>
      </w:r>
      <w:r w:rsidR="003C44F5">
        <w:rPr>
          <w:rFonts w:ascii="Arial" w:eastAsia="Times New Roman" w:hAnsi="Arial" w:cs="Arial"/>
          <w:b/>
          <w:bCs/>
          <w:color w:val="000000" w:themeColor="text1"/>
          <w:sz w:val="28"/>
          <w:szCs w:val="28"/>
          <w:lang w:val="en-US" w:eastAsia="en-GB"/>
        </w:rPr>
        <w:t>7</w:t>
      </w:r>
      <w:r>
        <w:rPr>
          <w:rFonts w:ascii="Arial" w:eastAsia="Times New Roman" w:hAnsi="Arial" w:cs="Arial"/>
          <w:b/>
          <w:bCs/>
          <w:color w:val="000000" w:themeColor="text1"/>
          <w:sz w:val="28"/>
          <w:szCs w:val="28"/>
          <w:lang w:val="en-US" w:eastAsia="en-GB"/>
        </w:rPr>
        <w:t xml:space="preserve"> References</w:t>
      </w:r>
    </w:p>
    <w:p w:rsidR="000D0425" w:rsidRDefault="000D0425" w:rsidP="000D0425">
      <w:pPr>
        <w:pStyle w:val="NormalWeb"/>
        <w:spacing w:before="0" w:beforeAutospacing="0" w:after="0" w:afterAutospacing="0" w:line="360" w:lineRule="auto"/>
        <w:jc w:val="both"/>
        <w:rPr>
          <w:color w:val="000000"/>
          <w:shd w:val="clear" w:color="auto" w:fill="FFFFFF"/>
        </w:rPr>
      </w:pPr>
      <w:r w:rsidRPr="00900755">
        <w:rPr>
          <w:color w:val="000000"/>
          <w:shd w:val="clear" w:color="auto" w:fill="FFFFFF"/>
        </w:rPr>
        <w:t xml:space="preserve">Ajuoga, M., Echaune, M., Maiyo, J., Mwangi, S., Odek, A., Kipkenei, S. Awour, D., &amp; </w:t>
      </w:r>
    </w:p>
    <w:p w:rsidR="000D0425" w:rsidRPr="00900755" w:rsidRDefault="000D0425" w:rsidP="000D0425">
      <w:pPr>
        <w:pStyle w:val="NormalWeb"/>
        <w:spacing w:before="0" w:beforeAutospacing="0" w:after="0" w:afterAutospacing="0" w:line="360" w:lineRule="auto"/>
        <w:ind w:firstLine="720"/>
        <w:jc w:val="both"/>
        <w:rPr>
          <w:color w:val="000000"/>
          <w:shd w:val="clear" w:color="auto" w:fill="FFFFFF"/>
        </w:rPr>
      </w:pPr>
      <w:r w:rsidRPr="00900755">
        <w:rPr>
          <w:color w:val="000000"/>
          <w:shd w:val="clear" w:color="auto" w:fill="FFFFFF"/>
        </w:rPr>
        <w:t>Andiema, N. (2023). </w:t>
      </w:r>
      <w:r w:rsidRPr="00900755">
        <w:rPr>
          <w:i/>
          <w:iCs/>
          <w:color w:val="000000"/>
        </w:rPr>
        <w:t>Social Science in the New Era.</w:t>
      </w:r>
      <w:r w:rsidRPr="00900755">
        <w:rPr>
          <w:color w:val="000000"/>
          <w:shd w:val="clear" w:color="auto" w:fill="FFFFFF"/>
        </w:rPr>
        <w:t> Aura Publishers.</w:t>
      </w:r>
    </w:p>
    <w:p w:rsidR="000D0425" w:rsidRPr="005F235B" w:rsidRDefault="000D0425" w:rsidP="000D0425">
      <w:pPr>
        <w:pStyle w:val="NormalWeb"/>
        <w:spacing w:before="0" w:beforeAutospacing="0" w:after="0" w:afterAutospacing="0" w:line="360" w:lineRule="auto"/>
        <w:jc w:val="both"/>
        <w:rPr>
          <w:rStyle w:val="Emphasis"/>
          <w:color w:val="000000" w:themeColor="text1"/>
        </w:rPr>
      </w:pPr>
      <w:r w:rsidRPr="005F235B">
        <w:rPr>
          <w:color w:val="000000" w:themeColor="text1"/>
          <w:shd w:val="clear" w:color="auto" w:fill="FFFFFF"/>
        </w:rPr>
        <w:t>Bostrom, R. N. (2003). Theories, Data, and Communication Research.</w:t>
      </w:r>
      <w:r w:rsidRPr="005F235B">
        <w:rPr>
          <w:rStyle w:val="apple-converted-space"/>
          <w:color w:val="000000" w:themeColor="text1"/>
          <w:shd w:val="clear" w:color="auto" w:fill="FFFFFF"/>
        </w:rPr>
        <w:t> </w:t>
      </w:r>
      <w:r w:rsidRPr="005F235B">
        <w:rPr>
          <w:rStyle w:val="Emphasis"/>
          <w:color w:val="000000" w:themeColor="text1"/>
        </w:rPr>
        <w:t xml:space="preserve">Communication </w:t>
      </w:r>
    </w:p>
    <w:p w:rsidR="000D0425" w:rsidRPr="005F235B" w:rsidRDefault="000D0425" w:rsidP="000D0425">
      <w:pPr>
        <w:pStyle w:val="NormalWeb"/>
        <w:spacing w:before="0" w:beforeAutospacing="0" w:after="0" w:afterAutospacing="0" w:line="360" w:lineRule="auto"/>
        <w:ind w:firstLine="720"/>
        <w:jc w:val="both"/>
        <w:rPr>
          <w:color w:val="000000" w:themeColor="text1"/>
        </w:rPr>
      </w:pPr>
      <w:r w:rsidRPr="005F235B">
        <w:rPr>
          <w:rStyle w:val="Emphasis"/>
          <w:color w:val="000000" w:themeColor="text1"/>
        </w:rPr>
        <w:t>Monographs, 70</w:t>
      </w:r>
      <w:r w:rsidRPr="005F235B">
        <w:rPr>
          <w:color w:val="000000" w:themeColor="text1"/>
          <w:shd w:val="clear" w:color="auto" w:fill="FFFFFF"/>
        </w:rPr>
        <w:t>(4), 275–294.</w:t>
      </w:r>
      <w:r w:rsidRPr="005F235B">
        <w:rPr>
          <w:rStyle w:val="apple-converted-space"/>
          <w:color w:val="000000" w:themeColor="text1"/>
          <w:shd w:val="clear" w:color="auto" w:fill="FFFFFF"/>
        </w:rPr>
        <w:t> </w:t>
      </w:r>
      <w:hyperlink r:id="rId5" w:tgtFrame="_blank" w:history="1">
        <w:r w:rsidRPr="005F235B">
          <w:rPr>
            <w:rStyle w:val="Hyperlink"/>
            <w:color w:val="000000" w:themeColor="text1"/>
          </w:rPr>
          <w:t>https://doi.org/10.1080/0363775032000179106</w:t>
        </w:r>
      </w:hyperlink>
      <w:r w:rsidRPr="005F235B">
        <w:rPr>
          <w:color w:val="000000" w:themeColor="text1"/>
        </w:rPr>
        <w:t xml:space="preserve"> </w:t>
      </w:r>
    </w:p>
    <w:p w:rsidR="000D0425" w:rsidRPr="005F235B" w:rsidRDefault="000D0425" w:rsidP="000D0425">
      <w:pPr>
        <w:pStyle w:val="Heading1"/>
        <w:spacing w:before="0" w:beforeAutospacing="0" w:after="0" w:afterAutospacing="0" w:line="360" w:lineRule="auto"/>
        <w:jc w:val="both"/>
        <w:rPr>
          <w:b w:val="0"/>
          <w:bCs w:val="0"/>
          <w:color w:val="000000" w:themeColor="text1"/>
          <w:sz w:val="24"/>
          <w:szCs w:val="24"/>
          <w:shd w:val="clear" w:color="auto" w:fill="FFFFFF"/>
          <w:lang w:val="en-US"/>
        </w:rPr>
      </w:pPr>
      <w:r w:rsidRPr="005F235B">
        <w:rPr>
          <w:b w:val="0"/>
          <w:bCs w:val="0"/>
          <w:color w:val="000000" w:themeColor="text1"/>
          <w:sz w:val="24"/>
          <w:szCs w:val="24"/>
        </w:rPr>
        <w:t>O’Keefe</w:t>
      </w:r>
      <w:r w:rsidRPr="005F235B">
        <w:rPr>
          <w:b w:val="0"/>
          <w:bCs w:val="0"/>
          <w:color w:val="000000" w:themeColor="text1"/>
          <w:sz w:val="24"/>
          <w:szCs w:val="24"/>
          <w:lang w:val="en-US"/>
        </w:rPr>
        <w:t>, D. J. (</w:t>
      </w:r>
      <w:r w:rsidRPr="005F235B">
        <w:rPr>
          <w:b w:val="0"/>
          <w:bCs w:val="0"/>
          <w:color w:val="000000" w:themeColor="text1"/>
          <w:sz w:val="24"/>
          <w:szCs w:val="24"/>
        </w:rPr>
        <w:t>2004).</w:t>
      </w:r>
      <w:r w:rsidRPr="005F235B">
        <w:rPr>
          <w:b w:val="0"/>
          <w:bCs w:val="0"/>
          <w:color w:val="000000" w:themeColor="text1"/>
          <w:sz w:val="24"/>
          <w:szCs w:val="24"/>
          <w:lang w:val="en-US"/>
        </w:rPr>
        <w:t xml:space="preserve"> </w:t>
      </w:r>
      <w:r w:rsidRPr="005F235B">
        <w:rPr>
          <w:b w:val="0"/>
          <w:bCs w:val="0"/>
          <w:color w:val="000000" w:themeColor="text1"/>
          <w:sz w:val="24"/>
          <w:szCs w:val="24"/>
        </w:rPr>
        <w:t>Trends and prospects in persuasion theory and research</w:t>
      </w:r>
      <w:r w:rsidRPr="005F235B">
        <w:rPr>
          <w:b w:val="0"/>
          <w:bCs w:val="0"/>
          <w:color w:val="000000" w:themeColor="text1"/>
          <w:sz w:val="24"/>
          <w:szCs w:val="24"/>
          <w:lang w:val="en-US"/>
        </w:rPr>
        <w:t xml:space="preserve">. </w:t>
      </w:r>
      <w:r w:rsidRPr="005F235B">
        <w:rPr>
          <w:b w:val="0"/>
          <w:bCs w:val="0"/>
          <w:color w:val="000000" w:themeColor="text1"/>
          <w:sz w:val="24"/>
          <w:szCs w:val="24"/>
          <w:shd w:val="clear" w:color="auto" w:fill="FFFFFF"/>
        </w:rPr>
        <w:t>Boston, MA</w:t>
      </w:r>
      <w:r w:rsidRPr="005F235B">
        <w:rPr>
          <w:b w:val="0"/>
          <w:bCs w:val="0"/>
          <w:color w:val="000000" w:themeColor="text1"/>
          <w:sz w:val="24"/>
          <w:szCs w:val="24"/>
          <w:shd w:val="clear" w:color="auto" w:fill="FFFFFF"/>
          <w:lang w:val="en-US"/>
        </w:rPr>
        <w:t xml:space="preserve">: </w:t>
      </w:r>
    </w:p>
    <w:p w:rsidR="000D0425" w:rsidRPr="005F235B" w:rsidRDefault="000D0425" w:rsidP="000D0425">
      <w:pPr>
        <w:pStyle w:val="Heading1"/>
        <w:spacing w:before="0" w:beforeAutospacing="0" w:after="0" w:afterAutospacing="0" w:line="360" w:lineRule="auto"/>
        <w:ind w:firstLine="720"/>
        <w:jc w:val="both"/>
        <w:rPr>
          <w:b w:val="0"/>
          <w:bCs w:val="0"/>
          <w:color w:val="000000" w:themeColor="text1"/>
          <w:sz w:val="24"/>
          <w:szCs w:val="24"/>
          <w:lang w:val="en-US"/>
        </w:rPr>
      </w:pPr>
      <w:hyperlink r:id="rId6" w:history="1">
        <w:r w:rsidRPr="005F235B">
          <w:rPr>
            <w:rStyle w:val="Hyperlink"/>
            <w:b w:val="0"/>
            <w:bCs w:val="0"/>
            <w:color w:val="000000" w:themeColor="text1"/>
            <w:sz w:val="24"/>
            <w:szCs w:val="24"/>
          </w:rPr>
          <w:t>Pearson/Allyn and Bacon</w:t>
        </w:r>
      </w:hyperlink>
    </w:p>
    <w:p w:rsidR="000D0425" w:rsidRPr="005F235B" w:rsidRDefault="000D0425" w:rsidP="000D0425">
      <w:pPr>
        <w:pStyle w:val="NormalWeb"/>
        <w:spacing w:before="0" w:beforeAutospacing="0" w:after="0" w:afterAutospacing="0" w:line="360" w:lineRule="auto"/>
        <w:jc w:val="both"/>
        <w:rPr>
          <w:color w:val="000000" w:themeColor="text1"/>
          <w:shd w:val="clear" w:color="auto" w:fill="FFFFFF"/>
        </w:rPr>
      </w:pPr>
      <w:r w:rsidRPr="005F235B">
        <w:rPr>
          <w:color w:val="000000" w:themeColor="text1"/>
          <w:shd w:val="clear" w:color="auto" w:fill="FFFFFF"/>
        </w:rPr>
        <w:t xml:space="preserve">Orodho, J. A. (2009). Techniques of writing research proposals and reports in education and </w:t>
      </w:r>
    </w:p>
    <w:p w:rsidR="000D0425" w:rsidRPr="005F235B" w:rsidRDefault="000D0425" w:rsidP="000D0425">
      <w:pPr>
        <w:pStyle w:val="NormalWeb"/>
        <w:spacing w:before="0" w:beforeAutospacing="0" w:after="0" w:afterAutospacing="0" w:line="360" w:lineRule="auto"/>
        <w:ind w:firstLine="720"/>
        <w:jc w:val="both"/>
        <w:rPr>
          <w:color w:val="000000" w:themeColor="text1"/>
        </w:rPr>
      </w:pPr>
      <w:r w:rsidRPr="005F235B">
        <w:rPr>
          <w:color w:val="000000" w:themeColor="text1"/>
          <w:shd w:val="clear" w:color="auto" w:fill="FFFFFF"/>
        </w:rPr>
        <w:t>social sciences. Nairobi. Kanezja publishers.</w:t>
      </w:r>
      <w:r w:rsidRPr="005F235B">
        <w:rPr>
          <w:color w:val="000000" w:themeColor="text1"/>
        </w:rPr>
        <w:t xml:space="preserve"> </w:t>
      </w:r>
    </w:p>
    <w:p w:rsidR="000D0425" w:rsidRPr="005F235B" w:rsidRDefault="000D0425" w:rsidP="000D0425">
      <w:pPr>
        <w:pStyle w:val="NormalWeb"/>
        <w:spacing w:before="0" w:beforeAutospacing="0" w:after="0" w:afterAutospacing="0" w:line="360" w:lineRule="auto"/>
        <w:jc w:val="both"/>
        <w:rPr>
          <w:color w:val="000000" w:themeColor="text1"/>
          <w:shd w:val="clear" w:color="auto" w:fill="FFFFFF"/>
        </w:rPr>
      </w:pPr>
      <w:r w:rsidRPr="005F235B">
        <w:rPr>
          <w:color w:val="000000" w:themeColor="text1"/>
          <w:shd w:val="clear" w:color="auto" w:fill="FFFFFF"/>
        </w:rPr>
        <w:t xml:space="preserve">Pudlinski, C. (2003). The multiplicity of response options in social support </w:t>
      </w:r>
    </w:p>
    <w:p w:rsidR="000D0425" w:rsidRPr="005F235B" w:rsidRDefault="000D0425" w:rsidP="000D0425">
      <w:pPr>
        <w:pStyle w:val="NormalWeb"/>
        <w:spacing w:before="0" w:beforeAutospacing="0" w:after="0" w:afterAutospacing="0" w:line="360" w:lineRule="auto"/>
        <w:ind w:firstLine="720"/>
        <w:jc w:val="both"/>
        <w:rPr>
          <w:color w:val="000000" w:themeColor="text1"/>
          <w:shd w:val="clear" w:color="auto" w:fill="FFFFFF"/>
        </w:rPr>
      </w:pPr>
      <w:r w:rsidRPr="005F235B">
        <w:rPr>
          <w:color w:val="000000" w:themeColor="text1"/>
          <w:shd w:val="clear" w:color="auto" w:fill="FFFFFF"/>
        </w:rPr>
        <w:t>situations.</w:t>
      </w:r>
      <w:r w:rsidRPr="005F235B">
        <w:rPr>
          <w:rStyle w:val="apple-converted-space"/>
          <w:color w:val="000000" w:themeColor="text1"/>
          <w:shd w:val="clear" w:color="auto" w:fill="FFFFFF"/>
        </w:rPr>
        <w:t> </w:t>
      </w:r>
      <w:r w:rsidRPr="005F235B">
        <w:rPr>
          <w:rStyle w:val="Emphasis"/>
          <w:color w:val="000000" w:themeColor="text1"/>
        </w:rPr>
        <w:t>Qualitative Research Reports in Communication, 4,</w:t>
      </w:r>
      <w:r w:rsidRPr="005F235B">
        <w:rPr>
          <w:rStyle w:val="apple-converted-space"/>
          <w:color w:val="000000" w:themeColor="text1"/>
          <w:shd w:val="clear" w:color="auto" w:fill="FFFFFF"/>
        </w:rPr>
        <w:t> </w:t>
      </w:r>
      <w:r w:rsidRPr="005F235B">
        <w:rPr>
          <w:color w:val="000000" w:themeColor="text1"/>
          <w:shd w:val="clear" w:color="auto" w:fill="FFFFFF"/>
        </w:rPr>
        <w:t>23-30.</w:t>
      </w:r>
    </w:p>
    <w:p w:rsidR="000D0425" w:rsidRPr="005F235B" w:rsidRDefault="000D0425" w:rsidP="000D0425">
      <w:pPr>
        <w:pStyle w:val="NormalWeb"/>
        <w:spacing w:before="0" w:beforeAutospacing="0" w:after="0" w:afterAutospacing="0" w:line="360" w:lineRule="auto"/>
        <w:jc w:val="both"/>
        <w:rPr>
          <w:color w:val="000000" w:themeColor="text1"/>
        </w:rPr>
      </w:pPr>
    </w:p>
    <w:p w:rsidR="000D0425" w:rsidRPr="00895944" w:rsidRDefault="000D0425" w:rsidP="00010607">
      <w:pPr>
        <w:spacing w:before="100" w:beforeAutospacing="1" w:after="100" w:afterAutospacing="1" w:line="360" w:lineRule="auto"/>
        <w:jc w:val="both"/>
        <w:rPr>
          <w:rFonts w:ascii="Arial" w:eastAsia="Times New Roman" w:hAnsi="Arial" w:cs="Arial"/>
          <w:b/>
          <w:bCs/>
          <w:color w:val="000000" w:themeColor="text1"/>
          <w:sz w:val="28"/>
          <w:szCs w:val="28"/>
          <w:lang w:val="en-US" w:eastAsia="en-GB"/>
        </w:rPr>
      </w:pPr>
    </w:p>
    <w:p w:rsidR="00902B1D" w:rsidRDefault="00902B1D"/>
    <w:sectPr w:rsidR="00902B1D" w:rsidSect="0000479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ldine401 BT">
    <w:altName w:val="Constantia"/>
    <w:panose1 w:val="020B0604020202020204"/>
    <w:charset w:val="00"/>
    <w:family w:val="roman"/>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65DAA"/>
    <w:multiLevelType w:val="hybridMultilevel"/>
    <w:tmpl w:val="127A4FA0"/>
    <w:lvl w:ilvl="0" w:tplc="CA20D372">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35B75"/>
    <w:multiLevelType w:val="multilevel"/>
    <w:tmpl w:val="E398F1E4"/>
    <w:lvl w:ilvl="0">
      <w:start w:val="1"/>
      <w:numFmt w:val="decimal"/>
      <w:lvlText w:val="%1"/>
      <w:lvlJc w:val="left"/>
      <w:pPr>
        <w:ind w:left="460" w:hanging="460"/>
      </w:pPr>
      <w:rPr>
        <w:rFonts w:eastAsiaTheme="minorHAnsi" w:hint="default"/>
      </w:rPr>
    </w:lvl>
    <w:lvl w:ilvl="1">
      <w:start w:val="1"/>
      <w:numFmt w:val="decimal"/>
      <w:lvlText w:val="%1.%2"/>
      <w:lvlJc w:val="left"/>
      <w:pPr>
        <w:ind w:left="720" w:hanging="72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1080" w:hanging="1080"/>
      </w:pPr>
      <w:rPr>
        <w:rFonts w:eastAsiaTheme="minorHAnsi" w:hint="default"/>
      </w:rPr>
    </w:lvl>
    <w:lvl w:ilvl="4">
      <w:start w:val="1"/>
      <w:numFmt w:val="decimal"/>
      <w:lvlText w:val="%1.%2.%3.%4.%5"/>
      <w:lvlJc w:val="left"/>
      <w:pPr>
        <w:ind w:left="1440" w:hanging="1440"/>
      </w:pPr>
      <w:rPr>
        <w:rFonts w:eastAsiaTheme="minorHAnsi" w:hint="default"/>
      </w:rPr>
    </w:lvl>
    <w:lvl w:ilvl="5">
      <w:start w:val="1"/>
      <w:numFmt w:val="decimal"/>
      <w:lvlText w:val="%1.%2.%3.%4.%5.%6"/>
      <w:lvlJc w:val="left"/>
      <w:pPr>
        <w:ind w:left="1440" w:hanging="1440"/>
      </w:pPr>
      <w:rPr>
        <w:rFonts w:eastAsiaTheme="minorHAnsi" w:hint="default"/>
      </w:rPr>
    </w:lvl>
    <w:lvl w:ilvl="6">
      <w:start w:val="1"/>
      <w:numFmt w:val="decimal"/>
      <w:lvlText w:val="%1.%2.%3.%4.%5.%6.%7"/>
      <w:lvlJc w:val="left"/>
      <w:pPr>
        <w:ind w:left="1800" w:hanging="1800"/>
      </w:pPr>
      <w:rPr>
        <w:rFonts w:eastAsiaTheme="minorHAnsi" w:hint="default"/>
      </w:rPr>
    </w:lvl>
    <w:lvl w:ilvl="7">
      <w:start w:val="1"/>
      <w:numFmt w:val="decimal"/>
      <w:lvlText w:val="%1.%2.%3.%4.%5.%6.%7.%8"/>
      <w:lvlJc w:val="left"/>
      <w:pPr>
        <w:ind w:left="1800" w:hanging="1800"/>
      </w:pPr>
      <w:rPr>
        <w:rFonts w:eastAsiaTheme="minorHAnsi" w:hint="default"/>
      </w:rPr>
    </w:lvl>
    <w:lvl w:ilvl="8">
      <w:start w:val="1"/>
      <w:numFmt w:val="decimal"/>
      <w:lvlText w:val="%1.%2.%3.%4.%5.%6.%7.%8.%9"/>
      <w:lvlJc w:val="left"/>
      <w:pPr>
        <w:ind w:left="2160" w:hanging="2160"/>
      </w:pPr>
      <w:rPr>
        <w:rFonts w:eastAsiaTheme="minorHAnsi" w:hint="default"/>
      </w:rPr>
    </w:lvl>
  </w:abstractNum>
  <w:abstractNum w:abstractNumId="2" w15:restartNumberingAfterBreak="0">
    <w:nsid w:val="1908721B"/>
    <w:multiLevelType w:val="hybridMultilevel"/>
    <w:tmpl w:val="6AEAE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F46CEB"/>
    <w:multiLevelType w:val="multilevel"/>
    <w:tmpl w:val="623650BA"/>
    <w:lvl w:ilvl="0">
      <w:start w:val="3"/>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2486841"/>
    <w:multiLevelType w:val="multilevel"/>
    <w:tmpl w:val="8E54C244"/>
    <w:lvl w:ilvl="0">
      <w:start w:val="1"/>
      <w:numFmt w:val="decimal"/>
      <w:lvlText w:val="%1."/>
      <w:lvlJc w:val="left"/>
      <w:pPr>
        <w:ind w:left="-708" w:hanging="360"/>
      </w:pPr>
    </w:lvl>
    <w:lvl w:ilvl="1">
      <w:start w:val="1"/>
      <w:numFmt w:val="lowerLetter"/>
      <w:lvlText w:val="%2."/>
      <w:lvlJc w:val="left"/>
      <w:pPr>
        <w:ind w:left="12" w:hanging="360"/>
      </w:pPr>
    </w:lvl>
    <w:lvl w:ilvl="2">
      <w:start w:val="1"/>
      <w:numFmt w:val="lowerRoman"/>
      <w:lvlText w:val="%3."/>
      <w:lvlJc w:val="right"/>
      <w:pPr>
        <w:ind w:left="732" w:hanging="180"/>
      </w:pPr>
    </w:lvl>
    <w:lvl w:ilvl="3">
      <w:start w:val="1"/>
      <w:numFmt w:val="decimal"/>
      <w:lvlText w:val="%4."/>
      <w:lvlJc w:val="left"/>
      <w:pPr>
        <w:ind w:left="1452" w:hanging="360"/>
      </w:pPr>
    </w:lvl>
    <w:lvl w:ilvl="4">
      <w:start w:val="1"/>
      <w:numFmt w:val="lowerLetter"/>
      <w:lvlText w:val="%5."/>
      <w:lvlJc w:val="left"/>
      <w:pPr>
        <w:ind w:left="2172" w:hanging="360"/>
      </w:pPr>
    </w:lvl>
    <w:lvl w:ilvl="5">
      <w:start w:val="1"/>
      <w:numFmt w:val="lowerRoman"/>
      <w:lvlText w:val="%6."/>
      <w:lvlJc w:val="right"/>
      <w:pPr>
        <w:ind w:left="2892" w:hanging="180"/>
      </w:pPr>
    </w:lvl>
    <w:lvl w:ilvl="6">
      <w:start w:val="1"/>
      <w:numFmt w:val="decimal"/>
      <w:lvlText w:val="%7."/>
      <w:lvlJc w:val="left"/>
      <w:pPr>
        <w:ind w:left="3612" w:hanging="360"/>
      </w:pPr>
    </w:lvl>
    <w:lvl w:ilvl="7">
      <w:start w:val="1"/>
      <w:numFmt w:val="lowerLetter"/>
      <w:lvlText w:val="%8."/>
      <w:lvlJc w:val="left"/>
      <w:pPr>
        <w:ind w:left="4332" w:hanging="360"/>
      </w:pPr>
    </w:lvl>
    <w:lvl w:ilvl="8">
      <w:start w:val="1"/>
      <w:numFmt w:val="lowerRoman"/>
      <w:lvlText w:val="%9."/>
      <w:lvlJc w:val="right"/>
      <w:pPr>
        <w:ind w:left="5052" w:hanging="180"/>
      </w:pPr>
    </w:lvl>
  </w:abstractNum>
  <w:abstractNum w:abstractNumId="5" w15:restartNumberingAfterBreak="0">
    <w:nsid w:val="2BC26E35"/>
    <w:multiLevelType w:val="multilevel"/>
    <w:tmpl w:val="8AD6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3D061D8"/>
    <w:multiLevelType w:val="multilevel"/>
    <w:tmpl w:val="CA8C1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7C055A"/>
    <w:multiLevelType w:val="hybridMultilevel"/>
    <w:tmpl w:val="572A79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1B35C5"/>
    <w:multiLevelType w:val="hybridMultilevel"/>
    <w:tmpl w:val="00168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4287607">
    <w:abstractNumId w:val="1"/>
  </w:num>
  <w:num w:numId="2" w16cid:durableId="372730771">
    <w:abstractNumId w:val="6"/>
  </w:num>
  <w:num w:numId="3" w16cid:durableId="205875972">
    <w:abstractNumId w:val="4"/>
  </w:num>
  <w:num w:numId="4" w16cid:durableId="1083795238">
    <w:abstractNumId w:val="8"/>
  </w:num>
  <w:num w:numId="5" w16cid:durableId="773210850">
    <w:abstractNumId w:val="7"/>
  </w:num>
  <w:num w:numId="6" w16cid:durableId="348485665">
    <w:abstractNumId w:val="2"/>
  </w:num>
  <w:num w:numId="7" w16cid:durableId="1309480316">
    <w:abstractNumId w:val="5"/>
  </w:num>
  <w:num w:numId="8" w16cid:durableId="726949941">
    <w:abstractNumId w:val="3"/>
  </w:num>
  <w:num w:numId="9" w16cid:durableId="316688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77E"/>
    <w:rsid w:val="0000479A"/>
    <w:rsid w:val="00010607"/>
    <w:rsid w:val="00077345"/>
    <w:rsid w:val="00093873"/>
    <w:rsid w:val="000D0425"/>
    <w:rsid w:val="00126837"/>
    <w:rsid w:val="00195001"/>
    <w:rsid w:val="001E208F"/>
    <w:rsid w:val="00202ACB"/>
    <w:rsid w:val="00232C10"/>
    <w:rsid w:val="002476E1"/>
    <w:rsid w:val="002800D3"/>
    <w:rsid w:val="002D47B8"/>
    <w:rsid w:val="002D7AF3"/>
    <w:rsid w:val="00390AA6"/>
    <w:rsid w:val="003C3431"/>
    <w:rsid w:val="003C44F5"/>
    <w:rsid w:val="003E7774"/>
    <w:rsid w:val="004260F2"/>
    <w:rsid w:val="0047463B"/>
    <w:rsid w:val="00482DED"/>
    <w:rsid w:val="00484E3D"/>
    <w:rsid w:val="00491BDE"/>
    <w:rsid w:val="004C7E6E"/>
    <w:rsid w:val="004E7782"/>
    <w:rsid w:val="00554EE0"/>
    <w:rsid w:val="00580F93"/>
    <w:rsid w:val="005A2585"/>
    <w:rsid w:val="005C1514"/>
    <w:rsid w:val="005C29FB"/>
    <w:rsid w:val="00631882"/>
    <w:rsid w:val="00692FDB"/>
    <w:rsid w:val="006F5062"/>
    <w:rsid w:val="0070687C"/>
    <w:rsid w:val="007264E3"/>
    <w:rsid w:val="00890A33"/>
    <w:rsid w:val="00895944"/>
    <w:rsid w:val="00895B4C"/>
    <w:rsid w:val="008A319A"/>
    <w:rsid w:val="008A6D1A"/>
    <w:rsid w:val="00902B1D"/>
    <w:rsid w:val="0097510E"/>
    <w:rsid w:val="009902D0"/>
    <w:rsid w:val="00A01EAB"/>
    <w:rsid w:val="00A024E8"/>
    <w:rsid w:val="00A46A50"/>
    <w:rsid w:val="00AB2CA9"/>
    <w:rsid w:val="00AB77C3"/>
    <w:rsid w:val="00B1464D"/>
    <w:rsid w:val="00B74740"/>
    <w:rsid w:val="00BB55CB"/>
    <w:rsid w:val="00BD53F6"/>
    <w:rsid w:val="00BD659B"/>
    <w:rsid w:val="00BE2553"/>
    <w:rsid w:val="00BF11B3"/>
    <w:rsid w:val="00C07F3B"/>
    <w:rsid w:val="00C3177E"/>
    <w:rsid w:val="00C41038"/>
    <w:rsid w:val="00C46290"/>
    <w:rsid w:val="00C729FA"/>
    <w:rsid w:val="00CC3C11"/>
    <w:rsid w:val="00CC6DEF"/>
    <w:rsid w:val="00D6470E"/>
    <w:rsid w:val="00D93ED8"/>
    <w:rsid w:val="00DD4AEF"/>
    <w:rsid w:val="00E329E6"/>
    <w:rsid w:val="00E87B97"/>
    <w:rsid w:val="00EA5B97"/>
    <w:rsid w:val="00EF02CA"/>
    <w:rsid w:val="00F0160B"/>
    <w:rsid w:val="00F42C44"/>
    <w:rsid w:val="00FA11C0"/>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decimalSymbol w:val="."/>
  <w:listSeparator w:val=","/>
  <w14:docId w14:val="300584B1"/>
  <w15:chartTrackingRefBased/>
  <w15:docId w15:val="{CFB3BA9A-2562-4641-9133-638EBEF4E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77E"/>
  </w:style>
  <w:style w:type="paragraph" w:styleId="Heading1">
    <w:name w:val="heading 1"/>
    <w:basedOn w:val="Normal"/>
    <w:link w:val="Heading1Char"/>
    <w:uiPriority w:val="9"/>
    <w:qFormat/>
    <w:rsid w:val="000D0425"/>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3177E"/>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link w:val="ListParagraphChar"/>
    <w:uiPriority w:val="34"/>
    <w:qFormat/>
    <w:rsid w:val="00010607"/>
    <w:pPr>
      <w:ind w:left="720"/>
      <w:contextualSpacing/>
    </w:pPr>
  </w:style>
  <w:style w:type="character" w:styleId="Strong">
    <w:name w:val="Strong"/>
    <w:basedOn w:val="DefaultParagraphFont"/>
    <w:uiPriority w:val="22"/>
    <w:qFormat/>
    <w:rsid w:val="00010607"/>
    <w:rPr>
      <w:b/>
      <w:bCs/>
    </w:rPr>
  </w:style>
  <w:style w:type="character" w:customStyle="1" w:styleId="ListParagraphChar">
    <w:name w:val="List Paragraph Char"/>
    <w:link w:val="ListParagraph"/>
    <w:uiPriority w:val="34"/>
    <w:locked/>
    <w:rsid w:val="008A6D1A"/>
  </w:style>
  <w:style w:type="character" w:customStyle="1" w:styleId="apple-converted-space">
    <w:name w:val="apple-converted-space"/>
    <w:basedOn w:val="DefaultParagraphFont"/>
    <w:rsid w:val="008A6D1A"/>
  </w:style>
  <w:style w:type="character" w:customStyle="1" w:styleId="Heading1Char">
    <w:name w:val="Heading 1 Char"/>
    <w:basedOn w:val="DefaultParagraphFont"/>
    <w:link w:val="Heading1"/>
    <w:uiPriority w:val="9"/>
    <w:rsid w:val="000D0425"/>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0D0425"/>
    <w:rPr>
      <w:i/>
      <w:iCs/>
    </w:rPr>
  </w:style>
  <w:style w:type="character" w:styleId="Hyperlink">
    <w:name w:val="Hyperlink"/>
    <w:basedOn w:val="DefaultParagraphFont"/>
    <w:uiPriority w:val="99"/>
    <w:unhideWhenUsed/>
    <w:rsid w:val="000D042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063359">
      <w:bodyDiv w:val="1"/>
      <w:marLeft w:val="0"/>
      <w:marRight w:val="0"/>
      <w:marTop w:val="0"/>
      <w:marBottom w:val="0"/>
      <w:divBdr>
        <w:top w:val="none" w:sz="0" w:space="0" w:color="auto"/>
        <w:left w:val="none" w:sz="0" w:space="0" w:color="auto"/>
        <w:bottom w:val="none" w:sz="0" w:space="0" w:color="auto"/>
        <w:right w:val="none" w:sz="0" w:space="0" w:color="auto"/>
      </w:divBdr>
      <w:divsChild>
        <w:div w:id="1381511052">
          <w:marLeft w:val="0"/>
          <w:marRight w:val="0"/>
          <w:marTop w:val="0"/>
          <w:marBottom w:val="0"/>
          <w:divBdr>
            <w:top w:val="none" w:sz="0" w:space="0" w:color="auto"/>
            <w:left w:val="none" w:sz="0" w:space="0" w:color="auto"/>
            <w:bottom w:val="none" w:sz="0" w:space="0" w:color="auto"/>
            <w:right w:val="none" w:sz="0" w:space="0" w:color="auto"/>
          </w:divBdr>
          <w:divsChild>
            <w:div w:id="1370031573">
              <w:marLeft w:val="0"/>
              <w:marRight w:val="0"/>
              <w:marTop w:val="0"/>
              <w:marBottom w:val="0"/>
              <w:divBdr>
                <w:top w:val="none" w:sz="0" w:space="0" w:color="auto"/>
                <w:left w:val="none" w:sz="0" w:space="0" w:color="auto"/>
                <w:bottom w:val="none" w:sz="0" w:space="0" w:color="auto"/>
                <w:right w:val="none" w:sz="0" w:space="0" w:color="auto"/>
              </w:divBdr>
              <w:divsChild>
                <w:div w:id="855465359">
                  <w:marLeft w:val="0"/>
                  <w:marRight w:val="0"/>
                  <w:marTop w:val="0"/>
                  <w:marBottom w:val="0"/>
                  <w:divBdr>
                    <w:top w:val="none" w:sz="0" w:space="0" w:color="auto"/>
                    <w:left w:val="none" w:sz="0" w:space="0" w:color="auto"/>
                    <w:bottom w:val="none" w:sz="0" w:space="0" w:color="auto"/>
                    <w:right w:val="none" w:sz="0" w:space="0" w:color="auto"/>
                  </w:divBdr>
                  <w:divsChild>
                    <w:div w:id="174780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2410426">
      <w:bodyDiv w:val="1"/>
      <w:marLeft w:val="0"/>
      <w:marRight w:val="0"/>
      <w:marTop w:val="0"/>
      <w:marBottom w:val="0"/>
      <w:divBdr>
        <w:top w:val="none" w:sz="0" w:space="0" w:color="auto"/>
        <w:left w:val="none" w:sz="0" w:space="0" w:color="auto"/>
        <w:bottom w:val="none" w:sz="0" w:space="0" w:color="auto"/>
        <w:right w:val="none" w:sz="0" w:space="0" w:color="auto"/>
      </w:divBdr>
    </w:div>
    <w:div w:id="1740857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holars.northwestern.edu/en/publications/trends-and-prospects-in-persuasion-theory-and-research" TargetMode="External"/><Relationship Id="rId5" Type="http://schemas.openxmlformats.org/officeDocument/2006/relationships/hyperlink" Target="https://psycnet.apa.org/doi/10.1080/036377503200017910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7</Pages>
  <Words>2127</Words>
  <Characters>12129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81</cp:revision>
  <dcterms:created xsi:type="dcterms:W3CDTF">2024-09-30T07:29:00Z</dcterms:created>
  <dcterms:modified xsi:type="dcterms:W3CDTF">2024-10-01T18:31:00Z</dcterms:modified>
</cp:coreProperties>
</file>