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0464A" w:rsidRPr="00857B89" w:rsidRDefault="0000464A" w:rsidP="0000464A">
      <w:pPr>
        <w:jc w:val="both"/>
        <w:rPr>
          <w:rFonts w:ascii="Arial" w:hAnsi="Arial" w:cs="Arial"/>
          <w:b/>
          <w:bCs/>
          <w:color w:val="000000" w:themeColor="text1"/>
          <w:sz w:val="36"/>
          <w:szCs w:val="36"/>
          <w:lang w:val="en-US"/>
        </w:rPr>
      </w:pPr>
      <w:r w:rsidRPr="00857B89">
        <w:rPr>
          <w:rFonts w:ascii="Arial" w:hAnsi="Arial" w:cs="Arial"/>
          <w:b/>
          <w:bCs/>
          <w:color w:val="000000" w:themeColor="text1"/>
          <w:sz w:val="36"/>
          <w:szCs w:val="36"/>
          <w:lang w:val="en-US"/>
        </w:rPr>
        <w:t>Lecture Notes</w:t>
      </w:r>
    </w:p>
    <w:p w:rsidR="0000464A" w:rsidRPr="00857B89" w:rsidRDefault="0000464A" w:rsidP="0000464A">
      <w:pPr>
        <w:jc w:val="both"/>
        <w:rPr>
          <w:rFonts w:ascii="Arial" w:hAnsi="Arial" w:cs="Arial"/>
          <w:b/>
          <w:bCs/>
          <w:color w:val="000000" w:themeColor="text1"/>
          <w:sz w:val="36"/>
          <w:szCs w:val="36"/>
          <w:lang w:val="en-US"/>
        </w:rPr>
      </w:pPr>
      <w:r w:rsidRPr="00857B89">
        <w:rPr>
          <w:rFonts w:ascii="Arial" w:hAnsi="Arial" w:cs="Arial"/>
          <w:b/>
          <w:bCs/>
          <w:color w:val="000000" w:themeColor="text1"/>
          <w:sz w:val="36"/>
          <w:szCs w:val="36"/>
          <w:lang w:val="en-US"/>
        </w:rPr>
        <w:t>Communication Research</w:t>
      </w:r>
    </w:p>
    <w:p w:rsidR="0000464A" w:rsidRPr="00857B89" w:rsidRDefault="0000464A" w:rsidP="0000464A">
      <w:pPr>
        <w:jc w:val="both"/>
        <w:rPr>
          <w:rFonts w:ascii="Arial" w:hAnsi="Arial" w:cs="Arial"/>
          <w:b/>
          <w:bCs/>
          <w:color w:val="000000" w:themeColor="text1"/>
          <w:sz w:val="36"/>
          <w:szCs w:val="36"/>
          <w:lang w:val="en-US"/>
        </w:rPr>
      </w:pPr>
      <w:r w:rsidRPr="00857B89">
        <w:rPr>
          <w:rFonts w:ascii="Arial" w:hAnsi="Arial" w:cs="Arial"/>
          <w:b/>
          <w:bCs/>
          <w:color w:val="000000" w:themeColor="text1"/>
          <w:sz w:val="36"/>
          <w:szCs w:val="36"/>
          <w:lang w:val="en-US"/>
        </w:rPr>
        <w:t xml:space="preserve">Week </w:t>
      </w:r>
      <w:r>
        <w:rPr>
          <w:rFonts w:ascii="Arial" w:hAnsi="Arial" w:cs="Arial"/>
          <w:b/>
          <w:bCs/>
          <w:color w:val="000000" w:themeColor="text1"/>
          <w:sz w:val="36"/>
          <w:szCs w:val="36"/>
          <w:lang w:val="en-US"/>
        </w:rPr>
        <w:t>9</w:t>
      </w:r>
    </w:p>
    <w:p w:rsidR="0000464A" w:rsidRPr="00857B89" w:rsidRDefault="0000464A" w:rsidP="0000464A">
      <w:pPr>
        <w:jc w:val="both"/>
        <w:rPr>
          <w:rFonts w:ascii="Arial" w:hAnsi="Arial" w:cs="Arial"/>
          <w:b/>
          <w:bCs/>
          <w:color w:val="000000" w:themeColor="text1"/>
          <w:sz w:val="36"/>
          <w:szCs w:val="36"/>
          <w:lang w:val="en-US"/>
        </w:rPr>
      </w:pPr>
      <w:r>
        <w:rPr>
          <w:rFonts w:ascii="Arial" w:hAnsi="Arial" w:cs="Arial"/>
          <w:b/>
          <w:bCs/>
          <w:color w:val="000000" w:themeColor="text1"/>
          <w:sz w:val="36"/>
          <w:szCs w:val="36"/>
          <w:lang w:val="en-US"/>
        </w:rPr>
        <w:t>Data Collection Methods I</w:t>
      </w:r>
    </w:p>
    <w:p w:rsidR="0000464A" w:rsidRPr="005440FF" w:rsidRDefault="0000464A" w:rsidP="0000464A">
      <w:pPr>
        <w:pStyle w:val="ListParagraph"/>
        <w:numPr>
          <w:ilvl w:val="1"/>
          <w:numId w:val="2"/>
        </w:numPr>
        <w:spacing w:before="100" w:beforeAutospacing="1" w:after="100" w:afterAutospacing="1" w:line="360" w:lineRule="auto"/>
        <w:jc w:val="both"/>
        <w:rPr>
          <w:rFonts w:ascii="Arial" w:eastAsia="Times New Roman" w:hAnsi="Arial" w:cs="Arial"/>
          <w:b/>
          <w:bCs/>
          <w:color w:val="000000" w:themeColor="text1"/>
          <w:sz w:val="28"/>
          <w:szCs w:val="28"/>
          <w:lang w:eastAsia="en-GB"/>
        </w:rPr>
      </w:pPr>
      <w:r w:rsidRPr="005440FF">
        <w:rPr>
          <w:rFonts w:ascii="Arial" w:eastAsia="Times New Roman" w:hAnsi="Arial" w:cs="Arial"/>
          <w:b/>
          <w:bCs/>
          <w:color w:val="000000" w:themeColor="text1"/>
          <w:sz w:val="28"/>
          <w:szCs w:val="28"/>
          <w:lang w:eastAsia="en-GB"/>
        </w:rPr>
        <w:t>Topic Introduction</w:t>
      </w:r>
    </w:p>
    <w:p w:rsidR="0000464A" w:rsidRPr="005440FF" w:rsidRDefault="00164EAC" w:rsidP="0000464A">
      <w:pPr>
        <w:spacing w:before="100" w:beforeAutospacing="1" w:after="100" w:afterAutospacing="1" w:line="360" w:lineRule="auto"/>
        <w:jc w:val="both"/>
        <w:rPr>
          <w:rFonts w:ascii="Arial" w:eastAsia="Times New Roman" w:hAnsi="Arial" w:cs="Arial"/>
          <w:b/>
          <w:bCs/>
          <w:color w:val="000000" w:themeColor="text1"/>
          <w:sz w:val="28"/>
          <w:szCs w:val="28"/>
          <w:lang w:eastAsia="en-GB"/>
        </w:rPr>
      </w:pPr>
      <w:r w:rsidRPr="005440FF">
        <w:rPr>
          <w:rFonts w:ascii="Times New Roman" w:eastAsia="Times New Roman" w:hAnsi="Times New Roman" w:cs="Times New Roman"/>
          <w:color w:val="000000" w:themeColor="text1"/>
          <w:lang w:val="en-US" w:eastAsia="en-GB"/>
        </w:rPr>
        <w:t xml:space="preserve">This is our </w:t>
      </w:r>
      <w:r w:rsidR="00CB4065" w:rsidRPr="005440FF">
        <w:rPr>
          <w:rFonts w:ascii="Times New Roman" w:eastAsia="Times New Roman" w:hAnsi="Times New Roman" w:cs="Times New Roman"/>
          <w:color w:val="000000" w:themeColor="text1"/>
          <w:lang w:val="en-US" w:eastAsia="en-GB"/>
        </w:rPr>
        <w:t>first</w:t>
      </w:r>
      <w:r w:rsidRPr="005440FF">
        <w:rPr>
          <w:rFonts w:ascii="Times New Roman" w:eastAsia="Times New Roman" w:hAnsi="Times New Roman" w:cs="Times New Roman"/>
          <w:color w:val="000000" w:themeColor="text1"/>
          <w:lang w:val="en-US" w:eastAsia="en-GB"/>
        </w:rPr>
        <w:t xml:space="preserve"> lesson on data collection methods. </w:t>
      </w:r>
      <w:r w:rsidR="00CB4065" w:rsidRPr="005440FF">
        <w:rPr>
          <w:rFonts w:ascii="Times New Roman" w:eastAsia="Times New Roman" w:hAnsi="Times New Roman" w:cs="Times New Roman"/>
          <w:color w:val="000000" w:themeColor="text1"/>
          <w:lang w:val="en-US" w:eastAsia="en-GB"/>
        </w:rPr>
        <w:t xml:space="preserve">Here, we shall look </w:t>
      </w:r>
      <w:r w:rsidRPr="005440FF">
        <w:rPr>
          <w:rFonts w:ascii="Times New Roman" w:eastAsia="Times New Roman" w:hAnsi="Times New Roman" w:cs="Times New Roman"/>
          <w:color w:val="000000" w:themeColor="text1"/>
          <w:lang w:val="en-US" w:eastAsia="en-GB"/>
        </w:rPr>
        <w:t>at</w:t>
      </w:r>
      <w:r w:rsidR="00CB4065" w:rsidRPr="005440FF">
        <w:rPr>
          <w:rFonts w:ascii="Times New Roman" w:eastAsia="Times New Roman" w:hAnsi="Times New Roman" w:cs="Times New Roman"/>
          <w:color w:val="000000" w:themeColor="text1"/>
          <w:lang w:val="en-US" w:eastAsia="en-GB"/>
        </w:rPr>
        <w:t xml:space="preserve"> </w:t>
      </w:r>
      <w:r w:rsidR="00E56DDE" w:rsidRPr="005440FF">
        <w:rPr>
          <w:rFonts w:ascii="Times New Roman" w:eastAsia="Times New Roman" w:hAnsi="Times New Roman" w:cs="Times New Roman"/>
          <w:color w:val="000000" w:themeColor="text1"/>
          <w:lang w:val="en-US" w:eastAsia="en-GB"/>
        </w:rPr>
        <w:t xml:space="preserve">various </w:t>
      </w:r>
      <w:r w:rsidR="00CB4065" w:rsidRPr="005440FF">
        <w:rPr>
          <w:rFonts w:ascii="Times New Roman" w:eastAsia="Times New Roman" w:hAnsi="Times New Roman" w:cs="Times New Roman"/>
          <w:color w:val="000000" w:themeColor="text1"/>
          <w:lang w:val="en-US" w:eastAsia="en-GB"/>
        </w:rPr>
        <w:t xml:space="preserve">research instruments, mainly </w:t>
      </w:r>
      <w:r w:rsidR="00E56DDE" w:rsidRPr="005440FF">
        <w:rPr>
          <w:rFonts w:ascii="Times New Roman" w:eastAsia="Times New Roman" w:hAnsi="Times New Roman" w:cs="Times New Roman"/>
          <w:color w:val="000000" w:themeColor="text1"/>
          <w:lang w:val="en-US" w:eastAsia="en-GB"/>
        </w:rPr>
        <w:t xml:space="preserve">focusing on </w:t>
      </w:r>
      <w:r w:rsidR="00CB4065" w:rsidRPr="005440FF">
        <w:rPr>
          <w:rFonts w:ascii="Times New Roman" w:eastAsia="Times New Roman" w:hAnsi="Times New Roman" w:cs="Times New Roman"/>
          <w:color w:val="000000" w:themeColor="text1"/>
          <w:lang w:val="en-US" w:eastAsia="en-GB"/>
        </w:rPr>
        <w:t>questionnaires and interview guides. We shall also look at the types of data that are collected using these research instruments. In our previous lesson, we discussed about population, sampling and sample</w:t>
      </w:r>
      <w:r w:rsidR="005440FF" w:rsidRPr="005440FF">
        <w:rPr>
          <w:rFonts w:ascii="Times New Roman" w:eastAsia="Times New Roman" w:hAnsi="Times New Roman" w:cs="Times New Roman"/>
          <w:color w:val="000000" w:themeColor="text1"/>
          <w:lang w:val="en-US" w:eastAsia="en-GB"/>
        </w:rPr>
        <w:t xml:space="preserve"> </w:t>
      </w:r>
      <w:r w:rsidR="00CB4065" w:rsidRPr="005440FF">
        <w:rPr>
          <w:rFonts w:ascii="Times New Roman" w:eastAsia="Times New Roman" w:hAnsi="Times New Roman" w:cs="Times New Roman"/>
          <w:color w:val="000000" w:themeColor="text1"/>
          <w:lang w:val="en-US" w:eastAsia="en-GB"/>
        </w:rPr>
        <w:t>sizes in research.</w:t>
      </w:r>
    </w:p>
    <w:p w:rsidR="004E1828" w:rsidRDefault="0000464A" w:rsidP="004E1828">
      <w:pPr>
        <w:pStyle w:val="ListParagraph"/>
        <w:numPr>
          <w:ilvl w:val="1"/>
          <w:numId w:val="2"/>
        </w:numPr>
        <w:spacing w:before="100" w:beforeAutospacing="1" w:after="100" w:afterAutospacing="1" w:line="360" w:lineRule="auto"/>
        <w:outlineLvl w:val="2"/>
        <w:rPr>
          <w:rFonts w:ascii="Arial" w:eastAsia="Times New Roman" w:hAnsi="Arial" w:cs="Arial"/>
          <w:b/>
          <w:bCs/>
          <w:color w:val="000000" w:themeColor="text1"/>
          <w:sz w:val="28"/>
          <w:szCs w:val="28"/>
          <w:lang w:eastAsia="en-GB"/>
        </w:rPr>
      </w:pPr>
      <w:r w:rsidRPr="005B5F74">
        <w:rPr>
          <w:rFonts w:ascii="Arial" w:eastAsia="Times New Roman" w:hAnsi="Arial" w:cs="Arial"/>
          <w:b/>
          <w:bCs/>
          <w:color w:val="000000" w:themeColor="text1"/>
          <w:sz w:val="28"/>
          <w:szCs w:val="28"/>
          <w:lang w:val="en-US" w:eastAsia="en-GB"/>
        </w:rPr>
        <w:t xml:space="preserve">Intended </w:t>
      </w:r>
      <w:r w:rsidRPr="005B5F74">
        <w:rPr>
          <w:rFonts w:ascii="Arial" w:eastAsia="Times New Roman" w:hAnsi="Arial" w:cs="Arial"/>
          <w:b/>
          <w:bCs/>
          <w:color w:val="000000" w:themeColor="text1"/>
          <w:sz w:val="28"/>
          <w:szCs w:val="28"/>
          <w:lang w:eastAsia="en-GB"/>
        </w:rPr>
        <w:t>Learning Objectives</w:t>
      </w:r>
    </w:p>
    <w:p w:rsidR="004E1828" w:rsidRPr="00CB4065" w:rsidRDefault="004E1828" w:rsidP="004E1828">
      <w:pPr>
        <w:spacing w:before="100" w:beforeAutospacing="1" w:after="100" w:afterAutospacing="1" w:line="360" w:lineRule="auto"/>
        <w:outlineLvl w:val="2"/>
        <w:rPr>
          <w:rFonts w:ascii="Times New Roman" w:hAnsi="Times New Roman" w:cs="Times New Roman"/>
          <w:color w:val="000000" w:themeColor="text1"/>
        </w:rPr>
      </w:pPr>
      <w:r w:rsidRPr="004E1828">
        <w:rPr>
          <w:rFonts w:ascii="Times New Roman" w:hAnsi="Times New Roman" w:cs="Times New Roman"/>
          <w:color w:val="000000" w:themeColor="text1"/>
        </w:rPr>
        <w:t xml:space="preserve">By </w:t>
      </w:r>
      <w:r w:rsidRPr="00CB4065">
        <w:rPr>
          <w:rFonts w:ascii="Times New Roman" w:hAnsi="Times New Roman" w:cs="Times New Roman"/>
          <w:color w:val="000000" w:themeColor="text1"/>
        </w:rPr>
        <w:t>the end of th</w:t>
      </w:r>
      <w:r w:rsidRPr="00CB4065">
        <w:rPr>
          <w:rFonts w:ascii="Times New Roman" w:hAnsi="Times New Roman" w:cs="Times New Roman"/>
          <w:color w:val="000000" w:themeColor="text1"/>
          <w:lang w:val="en-US"/>
        </w:rPr>
        <w:t>is</w:t>
      </w:r>
      <w:r w:rsidRPr="00CB4065">
        <w:rPr>
          <w:rFonts w:ascii="Times New Roman" w:hAnsi="Times New Roman" w:cs="Times New Roman"/>
          <w:color w:val="000000" w:themeColor="text1"/>
        </w:rPr>
        <w:t xml:space="preserve"> lesson, </w:t>
      </w:r>
      <w:r w:rsidRPr="00CB4065">
        <w:rPr>
          <w:rFonts w:ascii="Times New Roman" w:hAnsi="Times New Roman" w:cs="Times New Roman"/>
          <w:color w:val="000000" w:themeColor="text1"/>
          <w:lang w:val="en-US"/>
        </w:rPr>
        <w:t>you</w:t>
      </w:r>
      <w:r w:rsidRPr="00CB4065">
        <w:rPr>
          <w:rFonts w:ascii="Times New Roman" w:hAnsi="Times New Roman" w:cs="Times New Roman"/>
          <w:color w:val="000000" w:themeColor="text1"/>
        </w:rPr>
        <w:t xml:space="preserve"> will be able to:</w:t>
      </w:r>
    </w:p>
    <w:p w:rsidR="004F51BE" w:rsidRPr="00CB4065" w:rsidRDefault="00164EAC" w:rsidP="00E56DDE">
      <w:pPr>
        <w:pStyle w:val="ListParagraph"/>
        <w:numPr>
          <w:ilvl w:val="0"/>
          <w:numId w:val="14"/>
        </w:numPr>
        <w:spacing w:line="360" w:lineRule="auto"/>
        <w:ind w:left="714" w:hanging="357"/>
        <w:outlineLvl w:val="2"/>
        <w:rPr>
          <w:rFonts w:ascii="Times New Roman" w:eastAsia="Times New Roman" w:hAnsi="Times New Roman" w:cs="Times New Roman"/>
          <w:color w:val="000000" w:themeColor="text1"/>
          <w:lang w:eastAsia="en-GB"/>
        </w:rPr>
      </w:pPr>
      <w:r w:rsidRPr="00CB4065">
        <w:rPr>
          <w:rFonts w:ascii="Times New Roman" w:eastAsia="Times New Roman" w:hAnsi="Times New Roman" w:cs="Times New Roman"/>
          <w:color w:val="000000" w:themeColor="text1"/>
          <w:lang w:val="en-US" w:eastAsia="en-GB"/>
        </w:rPr>
        <w:t>Discuss what a questionnaire is.</w:t>
      </w:r>
    </w:p>
    <w:p w:rsidR="00164EAC" w:rsidRPr="00CB4065" w:rsidRDefault="00164EAC" w:rsidP="00E56DDE">
      <w:pPr>
        <w:pStyle w:val="ListParagraph"/>
        <w:numPr>
          <w:ilvl w:val="0"/>
          <w:numId w:val="14"/>
        </w:numPr>
        <w:spacing w:line="360" w:lineRule="auto"/>
        <w:ind w:left="714" w:hanging="357"/>
        <w:outlineLvl w:val="2"/>
        <w:rPr>
          <w:rFonts w:ascii="Times New Roman" w:eastAsia="Times New Roman" w:hAnsi="Times New Roman" w:cs="Times New Roman"/>
          <w:color w:val="000000" w:themeColor="text1"/>
          <w:lang w:eastAsia="en-GB"/>
        </w:rPr>
      </w:pPr>
      <w:r w:rsidRPr="00CB4065">
        <w:rPr>
          <w:rFonts w:ascii="Times New Roman" w:eastAsia="Times New Roman" w:hAnsi="Times New Roman" w:cs="Times New Roman"/>
          <w:color w:val="000000" w:themeColor="text1"/>
          <w:lang w:val="en-US" w:eastAsia="en-GB"/>
        </w:rPr>
        <w:t>Discuss what an interview guide is.</w:t>
      </w:r>
    </w:p>
    <w:p w:rsidR="00164EAC" w:rsidRPr="00CB4065" w:rsidRDefault="00164EAC" w:rsidP="00E56DDE">
      <w:pPr>
        <w:pStyle w:val="ListParagraph"/>
        <w:numPr>
          <w:ilvl w:val="0"/>
          <w:numId w:val="14"/>
        </w:numPr>
        <w:spacing w:line="360" w:lineRule="auto"/>
        <w:ind w:left="714" w:hanging="357"/>
        <w:outlineLvl w:val="2"/>
        <w:rPr>
          <w:rFonts w:ascii="Times New Roman" w:eastAsia="Times New Roman" w:hAnsi="Times New Roman" w:cs="Times New Roman"/>
          <w:color w:val="000000" w:themeColor="text1"/>
          <w:lang w:eastAsia="en-GB"/>
        </w:rPr>
      </w:pPr>
      <w:r w:rsidRPr="00CB4065">
        <w:rPr>
          <w:rFonts w:ascii="Times New Roman" w:eastAsia="Times New Roman" w:hAnsi="Times New Roman" w:cs="Times New Roman"/>
          <w:color w:val="000000" w:themeColor="text1"/>
          <w:lang w:val="en-US" w:eastAsia="en-GB"/>
        </w:rPr>
        <w:t>Formulate questions for questionnaires</w:t>
      </w:r>
    </w:p>
    <w:p w:rsidR="00164EAC" w:rsidRPr="00E56DDE" w:rsidRDefault="00164EAC" w:rsidP="00E56DDE">
      <w:pPr>
        <w:pStyle w:val="ListParagraph"/>
        <w:numPr>
          <w:ilvl w:val="0"/>
          <w:numId w:val="14"/>
        </w:numPr>
        <w:spacing w:line="360" w:lineRule="auto"/>
        <w:ind w:left="714" w:hanging="357"/>
        <w:outlineLvl w:val="2"/>
        <w:rPr>
          <w:rFonts w:ascii="Times New Roman" w:eastAsia="Times New Roman" w:hAnsi="Times New Roman" w:cs="Times New Roman"/>
          <w:color w:val="000000" w:themeColor="text1"/>
          <w:lang w:eastAsia="en-GB"/>
        </w:rPr>
      </w:pPr>
      <w:r w:rsidRPr="00CB4065">
        <w:rPr>
          <w:rFonts w:ascii="Times New Roman" w:eastAsia="Times New Roman" w:hAnsi="Times New Roman" w:cs="Times New Roman"/>
          <w:color w:val="000000" w:themeColor="text1"/>
          <w:lang w:val="en-US" w:eastAsia="en-GB"/>
        </w:rPr>
        <w:t>Formulate questions for interview guides</w:t>
      </w:r>
    </w:p>
    <w:p w:rsidR="00E56DDE" w:rsidRPr="003644F0" w:rsidRDefault="00E56DDE" w:rsidP="00E56DDE">
      <w:pPr>
        <w:numPr>
          <w:ilvl w:val="0"/>
          <w:numId w:val="14"/>
        </w:numPr>
        <w:spacing w:line="360" w:lineRule="auto"/>
        <w:ind w:left="714" w:hanging="357"/>
        <w:jc w:val="both"/>
        <w:rPr>
          <w:rFonts w:ascii="Times New Roman" w:eastAsia="Aldine401 BT" w:hAnsi="Times New Roman" w:cs="Times New Roman"/>
        </w:rPr>
      </w:pPr>
      <w:r w:rsidRPr="003644F0">
        <w:rPr>
          <w:rFonts w:ascii="Times New Roman" w:eastAsia="Aldine401 BT" w:hAnsi="Times New Roman" w:cs="Times New Roman"/>
        </w:rPr>
        <w:t xml:space="preserve">Explain the meaning of data </w:t>
      </w:r>
    </w:p>
    <w:p w:rsidR="00E56DDE" w:rsidRPr="00E56DDE" w:rsidRDefault="00E56DDE" w:rsidP="00E56DDE">
      <w:pPr>
        <w:numPr>
          <w:ilvl w:val="0"/>
          <w:numId w:val="14"/>
        </w:numPr>
        <w:spacing w:line="360" w:lineRule="auto"/>
        <w:ind w:left="714" w:hanging="357"/>
        <w:jc w:val="both"/>
        <w:rPr>
          <w:rFonts w:ascii="Times New Roman" w:eastAsia="Aldine401 BT" w:hAnsi="Times New Roman" w:cs="Times New Roman"/>
        </w:rPr>
      </w:pPr>
      <w:r w:rsidRPr="003644F0">
        <w:rPr>
          <w:rFonts w:ascii="Times New Roman" w:eastAsia="Aldine401 BT" w:hAnsi="Times New Roman" w:cs="Times New Roman"/>
        </w:rPr>
        <w:t>Identify the different types of data in social research</w:t>
      </w:r>
    </w:p>
    <w:p w:rsidR="005440FF" w:rsidRDefault="005440FF" w:rsidP="003644F0">
      <w:pPr>
        <w:spacing w:line="360" w:lineRule="auto"/>
        <w:jc w:val="both"/>
        <w:rPr>
          <w:rFonts w:ascii="Arial" w:eastAsia="Times New Roman" w:hAnsi="Arial" w:cs="Arial"/>
          <w:color w:val="000000" w:themeColor="text1"/>
          <w:lang w:eastAsia="en-GB"/>
        </w:rPr>
      </w:pPr>
    </w:p>
    <w:p w:rsidR="007838A0" w:rsidRPr="005440FF" w:rsidRDefault="005440FF" w:rsidP="003644F0">
      <w:pPr>
        <w:spacing w:line="360" w:lineRule="auto"/>
        <w:jc w:val="both"/>
        <w:rPr>
          <w:rFonts w:ascii="Arial" w:eastAsia="Times New Roman" w:hAnsi="Arial" w:cs="Arial"/>
          <w:b/>
          <w:bCs/>
          <w:color w:val="000000" w:themeColor="text1"/>
          <w:sz w:val="28"/>
          <w:szCs w:val="28"/>
          <w:lang w:val="en-US" w:eastAsia="en-GB"/>
        </w:rPr>
      </w:pPr>
      <w:r w:rsidRPr="005440FF">
        <w:rPr>
          <w:rFonts w:ascii="Arial" w:eastAsia="Times New Roman" w:hAnsi="Arial" w:cs="Arial"/>
          <w:b/>
          <w:bCs/>
          <w:color w:val="000000" w:themeColor="text1"/>
          <w:sz w:val="28"/>
          <w:szCs w:val="28"/>
          <w:lang w:val="en-US" w:eastAsia="en-GB"/>
        </w:rPr>
        <w:t xml:space="preserve">9.3 </w:t>
      </w:r>
      <w:r w:rsidR="007838A0" w:rsidRPr="005440FF">
        <w:rPr>
          <w:rFonts w:ascii="Arial" w:eastAsia="Times New Roman" w:hAnsi="Arial" w:cs="Arial"/>
          <w:b/>
          <w:bCs/>
          <w:color w:val="000000" w:themeColor="text1"/>
          <w:sz w:val="28"/>
          <w:szCs w:val="28"/>
          <w:lang w:val="en-US" w:eastAsia="en-GB"/>
        </w:rPr>
        <w:t>Questionnaires</w:t>
      </w:r>
    </w:p>
    <w:p w:rsidR="00E351AB" w:rsidRPr="007838A0" w:rsidRDefault="007838A0" w:rsidP="003644F0">
      <w:pPr>
        <w:spacing w:line="360" w:lineRule="auto"/>
        <w:textAlignment w:val="baseline"/>
        <w:rPr>
          <w:rFonts w:ascii="Times New Roman" w:eastAsia="Times New Roman" w:hAnsi="Times New Roman" w:cs="Times New Roman"/>
          <w:color w:val="000000" w:themeColor="text1"/>
          <w:spacing w:val="2"/>
          <w:bdr w:val="none" w:sz="0" w:space="0" w:color="auto" w:frame="1"/>
          <w:lang w:val="en-US" w:eastAsia="en-GB"/>
        </w:rPr>
      </w:pPr>
      <w:r w:rsidRPr="007838A0">
        <w:rPr>
          <w:rFonts w:ascii="Times New Roman" w:eastAsia="Times New Roman" w:hAnsi="Times New Roman" w:cs="Times New Roman"/>
          <w:color w:val="000000" w:themeColor="text1"/>
          <w:spacing w:val="2"/>
          <w:bdr w:val="none" w:sz="0" w:space="0" w:color="auto" w:frame="1"/>
          <w:lang w:eastAsia="en-GB"/>
        </w:rPr>
        <w:t>A questionnaire is a research instrument used by researcher</w:t>
      </w:r>
      <w:r w:rsidR="00B331DD">
        <w:rPr>
          <w:rFonts w:ascii="Times New Roman" w:eastAsia="Times New Roman" w:hAnsi="Times New Roman" w:cs="Times New Roman"/>
          <w:color w:val="000000" w:themeColor="text1"/>
          <w:spacing w:val="2"/>
          <w:bdr w:val="none" w:sz="0" w:space="0" w:color="auto" w:frame="1"/>
          <w:lang w:val="en-US" w:eastAsia="en-GB"/>
        </w:rPr>
        <w:t>s</w:t>
      </w:r>
      <w:r w:rsidRPr="007838A0">
        <w:rPr>
          <w:rFonts w:ascii="Times New Roman" w:eastAsia="Times New Roman" w:hAnsi="Times New Roman" w:cs="Times New Roman"/>
          <w:color w:val="000000" w:themeColor="text1"/>
          <w:spacing w:val="2"/>
          <w:bdr w:val="none" w:sz="0" w:space="0" w:color="auto" w:frame="1"/>
          <w:lang w:eastAsia="en-GB"/>
        </w:rPr>
        <w:t xml:space="preserve"> as a tool to collect data or gather information from any source or subject of his or her interest from the respondents. </w:t>
      </w:r>
      <w:r w:rsidR="00B331DD">
        <w:rPr>
          <w:rFonts w:ascii="Times New Roman" w:eastAsia="Times New Roman" w:hAnsi="Times New Roman" w:cs="Times New Roman"/>
          <w:color w:val="000000" w:themeColor="text1"/>
          <w:spacing w:val="2"/>
          <w:bdr w:val="none" w:sz="0" w:space="0" w:color="auto" w:frame="1"/>
          <w:lang w:val="en-US" w:eastAsia="en-GB"/>
        </w:rPr>
        <w:t xml:space="preserve">A questionnaire </w:t>
      </w:r>
      <w:r w:rsidRPr="007838A0">
        <w:rPr>
          <w:rFonts w:ascii="Times New Roman" w:eastAsia="Times New Roman" w:hAnsi="Times New Roman" w:cs="Times New Roman"/>
          <w:color w:val="000000" w:themeColor="text1"/>
          <w:spacing w:val="2"/>
          <w:bdr w:val="none" w:sz="0" w:space="0" w:color="auto" w:frame="1"/>
          <w:lang w:eastAsia="en-GB"/>
        </w:rPr>
        <w:t xml:space="preserve">consists of a set of </w:t>
      </w:r>
      <w:r w:rsidR="00B331DD">
        <w:rPr>
          <w:rFonts w:ascii="Times New Roman" w:eastAsia="Times New Roman" w:hAnsi="Times New Roman" w:cs="Times New Roman"/>
          <w:color w:val="000000" w:themeColor="text1"/>
          <w:spacing w:val="2"/>
          <w:bdr w:val="none" w:sz="0" w:space="0" w:color="auto" w:frame="1"/>
          <w:lang w:val="en-US" w:eastAsia="en-GB"/>
        </w:rPr>
        <w:t xml:space="preserve">well prepared and </w:t>
      </w:r>
      <w:r w:rsidRPr="007838A0">
        <w:rPr>
          <w:rFonts w:ascii="Times New Roman" w:eastAsia="Times New Roman" w:hAnsi="Times New Roman" w:cs="Times New Roman"/>
          <w:color w:val="000000" w:themeColor="text1"/>
          <w:spacing w:val="2"/>
          <w:bdr w:val="none" w:sz="0" w:space="0" w:color="auto" w:frame="1"/>
          <w:lang w:eastAsia="en-GB"/>
        </w:rPr>
        <w:t xml:space="preserve">written questions </w:t>
      </w:r>
      <w:r w:rsidR="00B331DD">
        <w:rPr>
          <w:rFonts w:ascii="Times New Roman" w:eastAsia="Times New Roman" w:hAnsi="Times New Roman" w:cs="Times New Roman"/>
          <w:color w:val="000000" w:themeColor="text1"/>
          <w:spacing w:val="2"/>
          <w:bdr w:val="none" w:sz="0" w:space="0" w:color="auto" w:frame="1"/>
          <w:lang w:val="en-US" w:eastAsia="en-GB"/>
        </w:rPr>
        <w:t xml:space="preserve">which have </w:t>
      </w:r>
      <w:r w:rsidRPr="007838A0">
        <w:rPr>
          <w:rFonts w:ascii="Times New Roman" w:eastAsia="Times New Roman" w:hAnsi="Times New Roman" w:cs="Times New Roman"/>
          <w:color w:val="000000" w:themeColor="text1"/>
          <w:spacing w:val="2"/>
          <w:bdr w:val="none" w:sz="0" w:space="0" w:color="auto" w:frame="1"/>
          <w:lang w:eastAsia="en-GB"/>
        </w:rPr>
        <w:t xml:space="preserve">a choice of answers </w:t>
      </w:r>
      <w:r w:rsidR="00B331DD">
        <w:rPr>
          <w:rFonts w:ascii="Times New Roman" w:eastAsia="Times New Roman" w:hAnsi="Times New Roman" w:cs="Times New Roman"/>
          <w:color w:val="000000" w:themeColor="text1"/>
          <w:spacing w:val="2"/>
          <w:bdr w:val="none" w:sz="0" w:space="0" w:color="auto" w:frame="1"/>
          <w:lang w:val="en-US" w:eastAsia="en-GB"/>
        </w:rPr>
        <w:t>from which the respondents can choose from</w:t>
      </w:r>
      <w:r w:rsidRPr="007838A0">
        <w:rPr>
          <w:rFonts w:ascii="Times New Roman" w:eastAsia="Times New Roman" w:hAnsi="Times New Roman" w:cs="Times New Roman"/>
          <w:color w:val="000000" w:themeColor="text1"/>
          <w:spacing w:val="2"/>
          <w:bdr w:val="none" w:sz="0" w:space="0" w:color="auto" w:frame="1"/>
          <w:lang w:eastAsia="en-GB"/>
        </w:rPr>
        <w:t xml:space="preserve">. It is </w:t>
      </w:r>
      <w:r w:rsidR="00EF3486">
        <w:rPr>
          <w:rFonts w:ascii="Times New Roman" w:eastAsia="Times New Roman" w:hAnsi="Times New Roman" w:cs="Times New Roman"/>
          <w:color w:val="000000" w:themeColor="text1"/>
          <w:spacing w:val="2"/>
          <w:bdr w:val="none" w:sz="0" w:space="0" w:color="auto" w:frame="1"/>
          <w:lang w:val="en-US" w:eastAsia="en-GB"/>
        </w:rPr>
        <w:t>mainly used to gather quantitative</w:t>
      </w:r>
      <w:r w:rsidRPr="007838A0">
        <w:rPr>
          <w:rFonts w:ascii="Times New Roman" w:eastAsia="Times New Roman" w:hAnsi="Times New Roman" w:cs="Times New Roman"/>
          <w:color w:val="000000" w:themeColor="text1"/>
          <w:spacing w:val="2"/>
          <w:bdr w:val="none" w:sz="0" w:space="0" w:color="auto" w:frame="1"/>
          <w:lang w:eastAsia="en-GB"/>
        </w:rPr>
        <w:t xml:space="preserve"> primary data</w:t>
      </w:r>
      <w:r w:rsidR="00EF3486">
        <w:rPr>
          <w:rFonts w:ascii="Times New Roman" w:eastAsia="Times New Roman" w:hAnsi="Times New Roman" w:cs="Times New Roman"/>
          <w:color w:val="000000" w:themeColor="text1"/>
          <w:spacing w:val="2"/>
          <w:bdr w:val="none" w:sz="0" w:space="0" w:color="auto" w:frame="1"/>
          <w:lang w:val="en-US" w:eastAsia="en-GB"/>
        </w:rPr>
        <w:t xml:space="preserve"> which is usually </w:t>
      </w:r>
      <w:r w:rsidRPr="007838A0">
        <w:rPr>
          <w:rFonts w:ascii="Times New Roman" w:eastAsia="Times New Roman" w:hAnsi="Times New Roman" w:cs="Times New Roman"/>
          <w:color w:val="000000" w:themeColor="text1"/>
          <w:spacing w:val="2"/>
          <w:bdr w:val="none" w:sz="0" w:space="0" w:color="auto" w:frame="1"/>
          <w:lang w:eastAsia="en-GB"/>
        </w:rPr>
        <w:t>in the form of numeral</w:t>
      </w:r>
      <w:r w:rsidR="00EF3486">
        <w:rPr>
          <w:rFonts w:ascii="Times New Roman" w:eastAsia="Times New Roman" w:hAnsi="Times New Roman" w:cs="Times New Roman"/>
          <w:color w:val="000000" w:themeColor="text1"/>
          <w:spacing w:val="2"/>
          <w:bdr w:val="none" w:sz="0" w:space="0" w:color="auto" w:frame="1"/>
          <w:lang w:val="en-US" w:eastAsia="en-GB"/>
        </w:rPr>
        <w:t xml:space="preserve">s. </w:t>
      </w:r>
      <w:r w:rsidR="00426D4E">
        <w:rPr>
          <w:rFonts w:ascii="Times New Roman" w:eastAsia="Times New Roman" w:hAnsi="Times New Roman" w:cs="Times New Roman"/>
          <w:color w:val="000000" w:themeColor="text1"/>
          <w:spacing w:val="2"/>
          <w:bdr w:val="none" w:sz="0" w:space="0" w:color="auto" w:frame="1"/>
          <w:lang w:val="en-US" w:eastAsia="en-GB"/>
        </w:rPr>
        <w:t>To</w:t>
      </w:r>
      <w:r w:rsidR="00EF3486">
        <w:rPr>
          <w:rFonts w:ascii="Times New Roman" w:eastAsia="Times New Roman" w:hAnsi="Times New Roman" w:cs="Times New Roman"/>
          <w:color w:val="000000" w:themeColor="text1"/>
          <w:spacing w:val="2"/>
          <w:bdr w:val="none" w:sz="0" w:space="0" w:color="auto" w:frame="1"/>
          <w:lang w:val="en-US" w:eastAsia="en-GB"/>
        </w:rPr>
        <w:t xml:space="preserve"> a less extent, it is also used to gather</w:t>
      </w:r>
      <w:r w:rsidRPr="007838A0">
        <w:rPr>
          <w:rFonts w:ascii="Times New Roman" w:eastAsia="Times New Roman" w:hAnsi="Times New Roman" w:cs="Times New Roman"/>
          <w:color w:val="000000" w:themeColor="text1"/>
          <w:spacing w:val="2"/>
          <w:bdr w:val="none" w:sz="0" w:space="0" w:color="auto" w:frame="1"/>
          <w:lang w:eastAsia="en-GB"/>
        </w:rPr>
        <w:t xml:space="preserve"> qualitative data </w:t>
      </w:r>
      <w:r w:rsidR="00EF3486">
        <w:rPr>
          <w:rFonts w:ascii="Times New Roman" w:eastAsia="Times New Roman" w:hAnsi="Times New Roman" w:cs="Times New Roman"/>
          <w:color w:val="000000" w:themeColor="text1"/>
          <w:spacing w:val="2"/>
          <w:bdr w:val="none" w:sz="0" w:space="0" w:color="auto" w:frame="1"/>
          <w:lang w:val="en-US" w:eastAsia="en-GB"/>
        </w:rPr>
        <w:t xml:space="preserve">which is </w:t>
      </w:r>
      <w:r w:rsidRPr="007838A0">
        <w:rPr>
          <w:rFonts w:ascii="Times New Roman" w:eastAsia="Times New Roman" w:hAnsi="Times New Roman" w:cs="Times New Roman"/>
          <w:color w:val="000000" w:themeColor="text1"/>
          <w:spacing w:val="2"/>
          <w:bdr w:val="none" w:sz="0" w:space="0" w:color="auto" w:frame="1"/>
          <w:lang w:eastAsia="en-GB"/>
        </w:rPr>
        <w:t>in the form of words</w:t>
      </w:r>
      <w:r w:rsidR="00EF3486">
        <w:rPr>
          <w:rFonts w:ascii="Times New Roman" w:eastAsia="Times New Roman" w:hAnsi="Times New Roman" w:cs="Times New Roman"/>
          <w:color w:val="000000" w:themeColor="text1"/>
          <w:spacing w:val="2"/>
          <w:bdr w:val="none" w:sz="0" w:space="0" w:color="auto" w:frame="1"/>
          <w:lang w:val="en-US" w:eastAsia="en-GB"/>
        </w:rPr>
        <w:t>.</w:t>
      </w:r>
      <w:r w:rsidRPr="007838A0">
        <w:rPr>
          <w:rFonts w:ascii="Times New Roman" w:eastAsia="Times New Roman" w:hAnsi="Times New Roman" w:cs="Times New Roman"/>
          <w:color w:val="000000" w:themeColor="text1"/>
          <w:spacing w:val="2"/>
          <w:bdr w:val="none" w:sz="0" w:space="0" w:color="auto" w:frame="1"/>
          <w:lang w:eastAsia="en-GB"/>
        </w:rPr>
        <w:t xml:space="preserve"> </w:t>
      </w:r>
      <w:r w:rsidR="00E351AB" w:rsidRPr="005440FF">
        <w:rPr>
          <w:rFonts w:ascii="Times New Roman" w:eastAsia="Times New Roman" w:hAnsi="Times New Roman" w:cs="Times New Roman"/>
          <w:color w:val="000000" w:themeColor="text1"/>
          <w:spacing w:val="2"/>
          <w:bdr w:val="none" w:sz="0" w:space="0" w:color="auto" w:frame="1"/>
          <w:lang w:val="en-US" w:eastAsia="en-GB"/>
        </w:rPr>
        <w:t>A questionnaire is usually self</w:t>
      </w:r>
      <w:r w:rsidR="00E56DDE" w:rsidRPr="005440FF">
        <w:rPr>
          <w:rFonts w:ascii="Times New Roman" w:eastAsia="Times New Roman" w:hAnsi="Times New Roman" w:cs="Times New Roman"/>
          <w:color w:val="000000" w:themeColor="text1"/>
          <w:spacing w:val="2"/>
          <w:bdr w:val="none" w:sz="0" w:space="0" w:color="auto" w:frame="1"/>
          <w:lang w:val="en-US" w:eastAsia="en-GB"/>
        </w:rPr>
        <w:t>-</w:t>
      </w:r>
      <w:r w:rsidR="00E351AB" w:rsidRPr="005440FF">
        <w:rPr>
          <w:rFonts w:ascii="Times New Roman" w:eastAsia="Times New Roman" w:hAnsi="Times New Roman" w:cs="Times New Roman"/>
          <w:color w:val="000000" w:themeColor="text1"/>
          <w:spacing w:val="2"/>
          <w:bdr w:val="none" w:sz="0" w:space="0" w:color="auto" w:frame="1"/>
          <w:lang w:val="en-US" w:eastAsia="en-GB"/>
        </w:rPr>
        <w:t>administered</w:t>
      </w:r>
      <w:r w:rsidR="00E56DDE" w:rsidRPr="005440FF">
        <w:rPr>
          <w:rFonts w:ascii="Times New Roman" w:eastAsia="Times New Roman" w:hAnsi="Times New Roman" w:cs="Times New Roman"/>
          <w:color w:val="000000" w:themeColor="text1"/>
          <w:spacing w:val="2"/>
          <w:bdr w:val="none" w:sz="0" w:space="0" w:color="auto" w:frame="1"/>
          <w:lang w:val="en-US" w:eastAsia="en-GB"/>
        </w:rPr>
        <w:t xml:space="preserve"> meaning that the respondent fills it in himself/herself without the assistance of the researcher.</w:t>
      </w:r>
    </w:p>
    <w:p w:rsidR="007838A0" w:rsidRPr="007838A0" w:rsidRDefault="007838A0" w:rsidP="003644F0">
      <w:pPr>
        <w:spacing w:line="360" w:lineRule="auto"/>
        <w:textAlignment w:val="baseline"/>
        <w:rPr>
          <w:rFonts w:ascii="Times New Roman" w:eastAsia="Times New Roman" w:hAnsi="Times New Roman" w:cs="Times New Roman"/>
          <w:color w:val="000000" w:themeColor="text1"/>
          <w:spacing w:val="2"/>
          <w:lang w:eastAsia="en-GB"/>
        </w:rPr>
      </w:pPr>
      <w:r w:rsidRPr="007838A0">
        <w:rPr>
          <w:rFonts w:ascii="Times New Roman" w:eastAsia="Times New Roman" w:hAnsi="Times New Roman" w:cs="Times New Roman"/>
          <w:b/>
          <w:bCs/>
          <w:color w:val="000000" w:themeColor="text1"/>
          <w:spacing w:val="2"/>
          <w:bdr w:val="none" w:sz="0" w:space="0" w:color="auto" w:frame="1"/>
          <w:lang w:eastAsia="en-GB"/>
        </w:rPr>
        <w:t>Example:</w:t>
      </w:r>
    </w:p>
    <w:p w:rsidR="007838A0" w:rsidRPr="007838A0" w:rsidRDefault="00EF3486" w:rsidP="003644F0">
      <w:pPr>
        <w:spacing w:line="360" w:lineRule="auto"/>
        <w:textAlignment w:val="baseline"/>
        <w:rPr>
          <w:rFonts w:ascii="Times New Roman" w:eastAsia="Times New Roman" w:hAnsi="Times New Roman" w:cs="Times New Roman"/>
          <w:color w:val="000000" w:themeColor="text1"/>
          <w:spacing w:val="2"/>
          <w:lang w:eastAsia="en-GB"/>
        </w:rPr>
      </w:pPr>
      <w:r>
        <w:rPr>
          <w:rFonts w:ascii="Times New Roman" w:eastAsia="Times New Roman" w:hAnsi="Times New Roman" w:cs="Times New Roman"/>
          <w:color w:val="000000" w:themeColor="text1"/>
          <w:spacing w:val="2"/>
          <w:bdr w:val="none" w:sz="0" w:space="0" w:color="auto" w:frame="1"/>
          <w:lang w:val="en-US" w:eastAsia="en-GB"/>
        </w:rPr>
        <w:lastRenderedPageBreak/>
        <w:t>The university may want to know what people feel about the merchandise that they have introduced.</w:t>
      </w:r>
      <w:r w:rsidR="007838A0" w:rsidRPr="007838A0">
        <w:rPr>
          <w:rFonts w:ascii="Times New Roman" w:eastAsia="Times New Roman" w:hAnsi="Times New Roman" w:cs="Times New Roman"/>
          <w:color w:val="000000" w:themeColor="text1"/>
          <w:spacing w:val="2"/>
          <w:bdr w:val="none" w:sz="0" w:space="0" w:color="auto" w:frame="1"/>
          <w:lang w:eastAsia="en-GB"/>
        </w:rPr>
        <w:t xml:space="preserve"> </w:t>
      </w:r>
      <w:r>
        <w:rPr>
          <w:rFonts w:ascii="Times New Roman" w:eastAsia="Times New Roman" w:hAnsi="Times New Roman" w:cs="Times New Roman"/>
          <w:color w:val="000000" w:themeColor="text1"/>
          <w:spacing w:val="2"/>
          <w:bdr w:val="none" w:sz="0" w:space="0" w:color="auto" w:frame="1"/>
          <w:lang w:val="en-US" w:eastAsia="en-GB"/>
        </w:rPr>
        <w:t>They may</w:t>
      </w:r>
      <w:r w:rsidR="007838A0" w:rsidRPr="007838A0">
        <w:rPr>
          <w:rFonts w:ascii="Times New Roman" w:eastAsia="Times New Roman" w:hAnsi="Times New Roman" w:cs="Times New Roman"/>
          <w:color w:val="000000" w:themeColor="text1"/>
          <w:spacing w:val="2"/>
          <w:bdr w:val="none" w:sz="0" w:space="0" w:color="auto" w:frame="1"/>
          <w:lang w:eastAsia="en-GB"/>
        </w:rPr>
        <w:t xml:space="preserve"> use a feedback form to gather </w:t>
      </w:r>
      <w:r>
        <w:rPr>
          <w:rFonts w:ascii="Times New Roman" w:eastAsia="Times New Roman" w:hAnsi="Times New Roman" w:cs="Times New Roman"/>
          <w:color w:val="000000" w:themeColor="text1"/>
          <w:spacing w:val="2"/>
          <w:bdr w:val="none" w:sz="0" w:space="0" w:color="auto" w:frame="1"/>
          <w:lang w:val="en-US" w:eastAsia="en-GB"/>
        </w:rPr>
        <w:t>information</w:t>
      </w:r>
      <w:r w:rsidR="007838A0" w:rsidRPr="007838A0">
        <w:rPr>
          <w:rFonts w:ascii="Times New Roman" w:eastAsia="Times New Roman" w:hAnsi="Times New Roman" w:cs="Times New Roman"/>
          <w:color w:val="000000" w:themeColor="text1"/>
          <w:spacing w:val="2"/>
          <w:bdr w:val="none" w:sz="0" w:space="0" w:color="auto" w:frame="1"/>
          <w:lang w:eastAsia="en-GB"/>
        </w:rPr>
        <w:t xml:space="preserve"> about what </w:t>
      </w:r>
      <w:r>
        <w:rPr>
          <w:rFonts w:ascii="Times New Roman" w:eastAsia="Times New Roman" w:hAnsi="Times New Roman" w:cs="Times New Roman"/>
          <w:color w:val="000000" w:themeColor="text1"/>
          <w:spacing w:val="2"/>
          <w:bdr w:val="none" w:sz="0" w:space="0" w:color="auto" w:frame="1"/>
          <w:lang w:val="en-US" w:eastAsia="en-GB"/>
        </w:rPr>
        <w:t>the university community</w:t>
      </w:r>
      <w:r w:rsidR="007838A0" w:rsidRPr="007838A0">
        <w:rPr>
          <w:rFonts w:ascii="Times New Roman" w:eastAsia="Times New Roman" w:hAnsi="Times New Roman" w:cs="Times New Roman"/>
          <w:color w:val="000000" w:themeColor="text1"/>
          <w:spacing w:val="2"/>
          <w:bdr w:val="none" w:sz="0" w:space="0" w:color="auto" w:frame="1"/>
          <w:lang w:eastAsia="en-GB"/>
        </w:rPr>
        <w:t xml:space="preserve"> like</w:t>
      </w:r>
      <w:r>
        <w:rPr>
          <w:rFonts w:ascii="Times New Roman" w:eastAsia="Times New Roman" w:hAnsi="Times New Roman" w:cs="Times New Roman"/>
          <w:color w:val="000000" w:themeColor="text1"/>
          <w:spacing w:val="2"/>
          <w:bdr w:val="none" w:sz="0" w:space="0" w:color="auto" w:frame="1"/>
          <w:lang w:val="en-US" w:eastAsia="en-GB"/>
        </w:rPr>
        <w:t>s</w:t>
      </w:r>
      <w:r w:rsidR="007838A0" w:rsidRPr="007838A0">
        <w:rPr>
          <w:rFonts w:ascii="Times New Roman" w:eastAsia="Times New Roman" w:hAnsi="Times New Roman" w:cs="Times New Roman"/>
          <w:color w:val="000000" w:themeColor="text1"/>
          <w:spacing w:val="2"/>
          <w:bdr w:val="none" w:sz="0" w:space="0" w:color="auto" w:frame="1"/>
          <w:lang w:eastAsia="en-GB"/>
        </w:rPr>
        <w:t xml:space="preserve"> or do</w:t>
      </w:r>
      <w:r>
        <w:rPr>
          <w:rFonts w:ascii="Times New Roman" w:eastAsia="Times New Roman" w:hAnsi="Times New Roman" w:cs="Times New Roman"/>
          <w:color w:val="000000" w:themeColor="text1"/>
          <w:spacing w:val="2"/>
          <w:bdr w:val="none" w:sz="0" w:space="0" w:color="auto" w:frame="1"/>
          <w:lang w:val="en-US" w:eastAsia="en-GB"/>
        </w:rPr>
        <w:t>es</w:t>
      </w:r>
      <w:r w:rsidR="007838A0" w:rsidRPr="007838A0">
        <w:rPr>
          <w:rFonts w:ascii="Times New Roman" w:eastAsia="Times New Roman" w:hAnsi="Times New Roman" w:cs="Times New Roman"/>
          <w:color w:val="000000" w:themeColor="text1"/>
          <w:spacing w:val="2"/>
          <w:bdr w:val="none" w:sz="0" w:space="0" w:color="auto" w:frame="1"/>
          <w:lang w:eastAsia="en-GB"/>
        </w:rPr>
        <w:t xml:space="preserve"> not like on the</w:t>
      </w:r>
      <w:r>
        <w:rPr>
          <w:rFonts w:ascii="Times New Roman" w:eastAsia="Times New Roman" w:hAnsi="Times New Roman" w:cs="Times New Roman"/>
          <w:color w:val="000000" w:themeColor="text1"/>
          <w:spacing w:val="2"/>
          <w:bdr w:val="none" w:sz="0" w:space="0" w:color="auto" w:frame="1"/>
          <w:lang w:val="en-US" w:eastAsia="en-GB"/>
        </w:rPr>
        <w:t xml:space="preserve"> merchandise</w:t>
      </w:r>
      <w:r w:rsidR="007838A0" w:rsidRPr="007838A0">
        <w:rPr>
          <w:rFonts w:ascii="Times New Roman" w:eastAsia="Times New Roman" w:hAnsi="Times New Roman" w:cs="Times New Roman"/>
          <w:color w:val="000000" w:themeColor="text1"/>
          <w:spacing w:val="2"/>
          <w:bdr w:val="none" w:sz="0" w:space="0" w:color="auto" w:frame="1"/>
          <w:lang w:eastAsia="en-GB"/>
        </w:rPr>
        <w:t>. </w:t>
      </w:r>
    </w:p>
    <w:p w:rsidR="00E56DDE" w:rsidRPr="005440FF" w:rsidRDefault="00E56DDE" w:rsidP="003644F0">
      <w:pPr>
        <w:spacing w:line="360" w:lineRule="auto"/>
        <w:jc w:val="both"/>
        <w:rPr>
          <w:rFonts w:ascii="Times New Roman" w:eastAsia="Times New Roman" w:hAnsi="Times New Roman" w:cs="Times New Roman"/>
          <w:b/>
          <w:bCs/>
          <w:color w:val="000000" w:themeColor="text1"/>
          <w:lang w:val="en-US" w:eastAsia="en-GB"/>
        </w:rPr>
      </w:pPr>
    </w:p>
    <w:p w:rsidR="007838A0" w:rsidRDefault="00A96BC4" w:rsidP="003644F0">
      <w:pPr>
        <w:spacing w:line="360" w:lineRule="auto"/>
        <w:jc w:val="both"/>
        <w:rPr>
          <w:rFonts w:ascii="Arial" w:eastAsia="Times New Roman" w:hAnsi="Arial" w:cs="Arial"/>
          <w:b/>
          <w:bCs/>
          <w:color w:val="000000" w:themeColor="text1"/>
          <w:sz w:val="28"/>
          <w:szCs w:val="28"/>
          <w:lang w:val="en-US" w:eastAsia="en-GB"/>
        </w:rPr>
      </w:pPr>
      <w:r>
        <w:rPr>
          <w:rFonts w:ascii="Arial" w:eastAsia="Times New Roman" w:hAnsi="Arial" w:cs="Arial"/>
          <w:b/>
          <w:bCs/>
          <w:color w:val="000000" w:themeColor="text1"/>
          <w:sz w:val="28"/>
          <w:szCs w:val="28"/>
          <w:lang w:val="en-US" w:eastAsia="en-GB"/>
        </w:rPr>
        <w:t xml:space="preserve">9.4 </w:t>
      </w:r>
      <w:r w:rsidR="007838A0" w:rsidRPr="00EF3486">
        <w:rPr>
          <w:rFonts w:ascii="Arial" w:eastAsia="Times New Roman" w:hAnsi="Arial" w:cs="Arial"/>
          <w:b/>
          <w:bCs/>
          <w:color w:val="000000" w:themeColor="text1"/>
          <w:sz w:val="28"/>
          <w:szCs w:val="28"/>
          <w:lang w:val="en-US" w:eastAsia="en-GB"/>
        </w:rPr>
        <w:t>Types of questionnaires</w:t>
      </w:r>
    </w:p>
    <w:p w:rsidR="00EF3486" w:rsidRPr="00EF3486" w:rsidRDefault="00EF3486" w:rsidP="003644F0">
      <w:pPr>
        <w:spacing w:line="360" w:lineRule="auto"/>
        <w:jc w:val="both"/>
        <w:rPr>
          <w:rFonts w:ascii="Arial" w:eastAsia="Times New Roman" w:hAnsi="Arial" w:cs="Arial"/>
          <w:b/>
          <w:bCs/>
          <w:color w:val="000000" w:themeColor="text1"/>
          <w:sz w:val="28"/>
          <w:szCs w:val="28"/>
          <w:lang w:val="en-US" w:eastAsia="en-GB"/>
        </w:rPr>
      </w:pPr>
    </w:p>
    <w:p w:rsidR="007838A0" w:rsidRDefault="007838A0" w:rsidP="003644F0">
      <w:pPr>
        <w:spacing w:line="360" w:lineRule="auto"/>
        <w:jc w:val="both"/>
        <w:rPr>
          <w:rStyle w:val="Strong"/>
          <w:rFonts w:ascii="Arial" w:hAnsi="Arial" w:cs="Arial"/>
          <w:color w:val="000000" w:themeColor="text1"/>
          <w:spacing w:val="2"/>
          <w:sz w:val="28"/>
          <w:szCs w:val="28"/>
          <w:bdr w:val="none" w:sz="0" w:space="0" w:color="auto" w:frame="1"/>
          <w:lang w:val="en-US"/>
        </w:rPr>
      </w:pPr>
      <w:r w:rsidRPr="00EF3486">
        <w:rPr>
          <w:rStyle w:val="Strong"/>
          <w:rFonts w:ascii="Arial" w:hAnsi="Arial" w:cs="Arial"/>
          <w:color w:val="000000" w:themeColor="text1"/>
          <w:spacing w:val="2"/>
          <w:sz w:val="28"/>
          <w:szCs w:val="28"/>
          <w:bdr w:val="none" w:sz="0" w:space="0" w:color="auto" w:frame="1"/>
          <w:lang w:val="en-US"/>
        </w:rPr>
        <w:t>There are two main types of questionnaires:</w:t>
      </w:r>
    </w:p>
    <w:p w:rsidR="007838A0" w:rsidRPr="005440FF" w:rsidRDefault="007838A0" w:rsidP="003644F0">
      <w:pPr>
        <w:spacing w:line="360" w:lineRule="auto"/>
        <w:jc w:val="both"/>
        <w:rPr>
          <w:rStyle w:val="apple-converted-space"/>
          <w:rFonts w:ascii="Times New Roman" w:hAnsi="Times New Roman" w:cs="Times New Roman"/>
          <w:color w:val="000000" w:themeColor="text1"/>
          <w:spacing w:val="2"/>
          <w:bdr w:val="none" w:sz="0" w:space="0" w:color="auto" w:frame="1"/>
          <w:lang w:val="en-US"/>
        </w:rPr>
      </w:pPr>
      <w:r w:rsidRPr="005440FF">
        <w:rPr>
          <w:rStyle w:val="Strong"/>
          <w:rFonts w:ascii="Times New Roman" w:hAnsi="Times New Roman" w:cs="Times New Roman"/>
          <w:color w:val="000000" w:themeColor="text1"/>
          <w:spacing w:val="2"/>
          <w:bdr w:val="none" w:sz="0" w:space="0" w:color="auto" w:frame="1"/>
        </w:rPr>
        <w:t>Structured questionnaire:</w:t>
      </w:r>
      <w:r w:rsidRPr="005440FF">
        <w:rPr>
          <w:rStyle w:val="apple-converted-space"/>
          <w:rFonts w:ascii="Times New Roman" w:hAnsi="Times New Roman" w:cs="Times New Roman"/>
          <w:b/>
          <w:bCs/>
          <w:color w:val="000000" w:themeColor="text1"/>
          <w:spacing w:val="2"/>
          <w:bdr w:val="none" w:sz="0" w:space="0" w:color="auto" w:frame="1"/>
        </w:rPr>
        <w:t> </w:t>
      </w:r>
      <w:r w:rsidRPr="005440FF">
        <w:rPr>
          <w:rFonts w:ascii="Times New Roman" w:hAnsi="Times New Roman" w:cs="Times New Roman"/>
          <w:color w:val="000000" w:themeColor="text1"/>
          <w:spacing w:val="2"/>
          <w:bdr w:val="none" w:sz="0" w:space="0" w:color="auto" w:frame="1"/>
        </w:rPr>
        <w:t xml:space="preserve">It is also known as a closed questionnaire </w:t>
      </w:r>
      <w:r w:rsidR="00995948">
        <w:rPr>
          <w:rFonts w:ascii="Times New Roman" w:hAnsi="Times New Roman" w:cs="Times New Roman"/>
          <w:color w:val="000000" w:themeColor="text1"/>
          <w:spacing w:val="2"/>
          <w:bdr w:val="none" w:sz="0" w:space="0" w:color="auto" w:frame="1"/>
          <w:lang w:val="en-US"/>
        </w:rPr>
        <w:t>because it contains closed ended</w:t>
      </w:r>
      <w:r w:rsidRPr="005440FF">
        <w:rPr>
          <w:rFonts w:ascii="Times New Roman" w:hAnsi="Times New Roman" w:cs="Times New Roman"/>
          <w:color w:val="000000" w:themeColor="text1"/>
          <w:spacing w:val="2"/>
          <w:bdr w:val="none" w:sz="0" w:space="0" w:color="auto" w:frame="1"/>
        </w:rPr>
        <w:t xml:space="preserve"> questions </w:t>
      </w:r>
      <w:r w:rsidR="00995948">
        <w:rPr>
          <w:rFonts w:ascii="Times New Roman" w:hAnsi="Times New Roman" w:cs="Times New Roman"/>
          <w:color w:val="000000" w:themeColor="text1"/>
          <w:spacing w:val="2"/>
          <w:bdr w:val="none" w:sz="0" w:space="0" w:color="auto" w:frame="1"/>
          <w:lang w:val="en-US"/>
        </w:rPr>
        <w:t>in which the researcher provides a selection of answers for the respondents</w:t>
      </w:r>
      <w:r w:rsidRPr="005440FF">
        <w:rPr>
          <w:rFonts w:ascii="Times New Roman" w:hAnsi="Times New Roman" w:cs="Times New Roman"/>
          <w:color w:val="000000" w:themeColor="text1"/>
          <w:spacing w:val="2"/>
          <w:bdr w:val="none" w:sz="0" w:space="0" w:color="auto" w:frame="1"/>
        </w:rPr>
        <w:t>. It includes a large number of respondents, and it has definite and concrete questions.</w:t>
      </w:r>
      <w:r w:rsidRPr="005440FF">
        <w:rPr>
          <w:rStyle w:val="apple-converted-space"/>
          <w:rFonts w:ascii="Times New Roman" w:hAnsi="Times New Roman" w:cs="Times New Roman"/>
          <w:color w:val="000000" w:themeColor="text1"/>
          <w:spacing w:val="2"/>
          <w:bdr w:val="none" w:sz="0" w:space="0" w:color="auto" w:frame="1"/>
        </w:rPr>
        <w:t> </w:t>
      </w:r>
      <w:r w:rsidRPr="005440FF">
        <w:rPr>
          <w:rStyle w:val="apple-converted-space"/>
          <w:rFonts w:ascii="Times New Roman" w:hAnsi="Times New Roman" w:cs="Times New Roman"/>
          <w:color w:val="000000" w:themeColor="text1"/>
          <w:spacing w:val="2"/>
          <w:bdr w:val="none" w:sz="0" w:space="0" w:color="auto" w:frame="1"/>
          <w:lang w:val="en-US"/>
        </w:rPr>
        <w:t>These questionnaires are formal and are prepared in advance.</w:t>
      </w:r>
    </w:p>
    <w:p w:rsidR="00EF3486" w:rsidRDefault="00EF3486" w:rsidP="003644F0">
      <w:pPr>
        <w:spacing w:line="360" w:lineRule="auto"/>
        <w:jc w:val="both"/>
        <w:rPr>
          <w:rStyle w:val="Strong"/>
          <w:rFonts w:ascii="Times New Roman" w:hAnsi="Times New Roman" w:cs="Times New Roman"/>
          <w:color w:val="000000" w:themeColor="text1"/>
          <w:spacing w:val="2"/>
          <w:bdr w:val="none" w:sz="0" w:space="0" w:color="auto" w:frame="1"/>
        </w:rPr>
      </w:pPr>
    </w:p>
    <w:p w:rsidR="007838A0" w:rsidRPr="005440FF" w:rsidRDefault="007838A0" w:rsidP="003644F0">
      <w:pPr>
        <w:spacing w:line="360" w:lineRule="auto"/>
        <w:jc w:val="both"/>
        <w:rPr>
          <w:rFonts w:ascii="Times New Roman" w:hAnsi="Times New Roman" w:cs="Times New Roman"/>
          <w:color w:val="000000" w:themeColor="text1"/>
          <w:spacing w:val="2"/>
          <w:shd w:val="clear" w:color="auto" w:fill="FFFFFF"/>
          <w:lang w:val="en-US"/>
        </w:rPr>
      </w:pPr>
      <w:r w:rsidRPr="005440FF">
        <w:rPr>
          <w:rStyle w:val="Strong"/>
          <w:rFonts w:ascii="Times New Roman" w:hAnsi="Times New Roman" w:cs="Times New Roman"/>
          <w:color w:val="000000" w:themeColor="text1"/>
          <w:spacing w:val="2"/>
          <w:bdr w:val="none" w:sz="0" w:space="0" w:color="auto" w:frame="1"/>
        </w:rPr>
        <w:t>Unstructured questionnaire:</w:t>
      </w:r>
      <w:r w:rsidRPr="005440FF">
        <w:rPr>
          <w:rStyle w:val="apple-converted-space"/>
          <w:rFonts w:ascii="Times New Roman" w:hAnsi="Times New Roman" w:cs="Times New Roman"/>
          <w:color w:val="000000" w:themeColor="text1"/>
          <w:spacing w:val="2"/>
          <w:bdr w:val="none" w:sz="0" w:space="0" w:color="auto" w:frame="1"/>
        </w:rPr>
        <w:t> </w:t>
      </w:r>
      <w:r w:rsidRPr="005440FF">
        <w:rPr>
          <w:rFonts w:ascii="Times New Roman" w:hAnsi="Times New Roman" w:cs="Times New Roman"/>
          <w:color w:val="000000" w:themeColor="text1"/>
          <w:spacing w:val="2"/>
          <w:bdr w:val="none" w:sz="0" w:space="0" w:color="auto" w:frame="1"/>
        </w:rPr>
        <w:t>It is based on a more open</w:t>
      </w:r>
      <w:r w:rsidRPr="005440FF">
        <w:rPr>
          <w:rFonts w:ascii="Times New Roman" w:hAnsi="Times New Roman" w:cs="Times New Roman"/>
          <w:color w:val="000000" w:themeColor="text1"/>
          <w:spacing w:val="2"/>
          <w:bdr w:val="none" w:sz="0" w:space="0" w:color="auto" w:frame="1"/>
          <w:lang w:val="en-US"/>
        </w:rPr>
        <w:t xml:space="preserve"> kind of questionnaire. </w:t>
      </w:r>
      <w:r w:rsidRPr="005440FF">
        <w:rPr>
          <w:rFonts w:ascii="Times New Roman" w:hAnsi="Times New Roman" w:cs="Times New Roman"/>
          <w:color w:val="000000" w:themeColor="text1"/>
          <w:spacing w:val="2"/>
          <w:shd w:val="clear" w:color="auto" w:fill="FFFFFF"/>
        </w:rPr>
        <w:t>An open questionnaire means recording more data, as the respondents can point out what is more important for them in their own words and methods, as responses can go to any length. This type of questionnaire is quite flexible and can be applied to several areas of study as they do not require much</w:t>
      </w:r>
      <w:r w:rsidRPr="005440FF">
        <w:rPr>
          <w:rFonts w:ascii="Times New Roman" w:hAnsi="Times New Roman" w:cs="Times New Roman"/>
          <w:color w:val="000000" w:themeColor="text1"/>
          <w:spacing w:val="2"/>
          <w:shd w:val="clear" w:color="auto" w:fill="FFFFFF"/>
          <w:lang w:val="en-US"/>
        </w:rPr>
        <w:t xml:space="preserve"> planning of time.</w:t>
      </w:r>
    </w:p>
    <w:p w:rsidR="00E56DDE" w:rsidRPr="005440FF" w:rsidRDefault="00E56DDE" w:rsidP="003644F0">
      <w:pPr>
        <w:pStyle w:val="Heading2"/>
        <w:spacing w:before="0" w:beforeAutospacing="0" w:after="0" w:afterAutospacing="0" w:line="360" w:lineRule="auto"/>
        <w:textAlignment w:val="baseline"/>
        <w:rPr>
          <w:color w:val="000000" w:themeColor="text1"/>
          <w:spacing w:val="2"/>
          <w:sz w:val="24"/>
          <w:szCs w:val="24"/>
          <w:bdr w:val="none" w:sz="0" w:space="0" w:color="auto" w:frame="1"/>
        </w:rPr>
      </w:pPr>
    </w:p>
    <w:p w:rsidR="00EF3486" w:rsidRPr="00EF3486" w:rsidRDefault="00A96BC4" w:rsidP="003644F0">
      <w:pPr>
        <w:pStyle w:val="Heading2"/>
        <w:spacing w:before="0" w:beforeAutospacing="0" w:after="0" w:afterAutospacing="0" w:line="360" w:lineRule="auto"/>
        <w:textAlignment w:val="baseline"/>
        <w:rPr>
          <w:rFonts w:ascii="Arial" w:hAnsi="Arial" w:cs="Arial"/>
          <w:color w:val="000000" w:themeColor="text1"/>
          <w:spacing w:val="2"/>
          <w:sz w:val="28"/>
          <w:szCs w:val="28"/>
          <w:bdr w:val="none" w:sz="0" w:space="0" w:color="auto" w:frame="1"/>
        </w:rPr>
      </w:pPr>
      <w:r>
        <w:rPr>
          <w:rFonts w:ascii="Arial" w:hAnsi="Arial" w:cs="Arial"/>
          <w:color w:val="000000" w:themeColor="text1"/>
          <w:spacing w:val="2"/>
          <w:sz w:val="28"/>
          <w:szCs w:val="28"/>
          <w:bdr w:val="none" w:sz="0" w:space="0" w:color="auto" w:frame="1"/>
          <w:lang w:val="en-US"/>
        </w:rPr>
        <w:t xml:space="preserve">9.6 </w:t>
      </w:r>
      <w:r w:rsidR="007838A0" w:rsidRPr="00EF3486">
        <w:rPr>
          <w:rFonts w:ascii="Arial" w:hAnsi="Arial" w:cs="Arial"/>
          <w:color w:val="000000" w:themeColor="text1"/>
          <w:spacing w:val="2"/>
          <w:sz w:val="28"/>
          <w:szCs w:val="28"/>
          <w:bdr w:val="none" w:sz="0" w:space="0" w:color="auto" w:frame="1"/>
        </w:rPr>
        <w:t>Qualities of a Good Questionnaire</w:t>
      </w:r>
    </w:p>
    <w:p w:rsidR="007838A0" w:rsidRPr="005440FF" w:rsidRDefault="007838A0" w:rsidP="003644F0">
      <w:pPr>
        <w:pStyle w:val="NormalWeb"/>
        <w:spacing w:before="0" w:beforeAutospacing="0" w:after="0" w:afterAutospacing="0" w:line="360" w:lineRule="auto"/>
        <w:textAlignment w:val="baseline"/>
        <w:rPr>
          <w:color w:val="000000" w:themeColor="text1"/>
          <w:spacing w:val="2"/>
        </w:rPr>
      </w:pPr>
      <w:r w:rsidRPr="005440FF">
        <w:rPr>
          <w:rStyle w:val="Strong"/>
          <w:color w:val="000000" w:themeColor="text1"/>
          <w:spacing w:val="2"/>
          <w:bdr w:val="none" w:sz="0" w:space="0" w:color="auto" w:frame="1"/>
        </w:rPr>
        <w:t xml:space="preserve">1. </w:t>
      </w:r>
      <w:r w:rsidR="00995948">
        <w:rPr>
          <w:rStyle w:val="Strong"/>
          <w:color w:val="000000" w:themeColor="text1"/>
          <w:spacing w:val="2"/>
          <w:bdr w:val="none" w:sz="0" w:space="0" w:color="auto" w:frame="1"/>
          <w:lang w:val="en-US"/>
        </w:rPr>
        <w:t>Focused questions</w:t>
      </w:r>
      <w:r w:rsidRPr="005440FF">
        <w:rPr>
          <w:rStyle w:val="Strong"/>
          <w:color w:val="000000" w:themeColor="text1"/>
          <w:spacing w:val="2"/>
          <w:bdr w:val="none" w:sz="0" w:space="0" w:color="auto" w:frame="1"/>
        </w:rPr>
        <w:t>:</w:t>
      </w:r>
      <w:r w:rsidRPr="005440FF">
        <w:rPr>
          <w:rStyle w:val="apple-converted-space"/>
          <w:b/>
          <w:bCs/>
          <w:color w:val="000000" w:themeColor="text1"/>
          <w:spacing w:val="2"/>
          <w:bdr w:val="none" w:sz="0" w:space="0" w:color="auto" w:frame="1"/>
        </w:rPr>
        <w:t> </w:t>
      </w:r>
      <w:r w:rsidR="00995948">
        <w:rPr>
          <w:color w:val="000000" w:themeColor="text1"/>
          <w:spacing w:val="2"/>
          <w:bdr w:val="none" w:sz="0" w:space="0" w:color="auto" w:frame="1"/>
          <w:lang w:val="en-US"/>
        </w:rPr>
        <w:t>All t</w:t>
      </w:r>
      <w:r w:rsidRPr="005440FF">
        <w:rPr>
          <w:color w:val="000000" w:themeColor="text1"/>
          <w:spacing w:val="2"/>
          <w:bdr w:val="none" w:sz="0" w:space="0" w:color="auto" w:frame="1"/>
        </w:rPr>
        <w:t xml:space="preserve">he questions </w:t>
      </w:r>
      <w:r w:rsidR="00995948">
        <w:rPr>
          <w:color w:val="000000" w:themeColor="text1"/>
          <w:spacing w:val="2"/>
          <w:bdr w:val="none" w:sz="0" w:space="0" w:color="auto" w:frame="1"/>
          <w:lang w:val="en-US"/>
        </w:rPr>
        <w:t xml:space="preserve">in a questionnaire </w:t>
      </w:r>
      <w:r w:rsidRPr="005440FF">
        <w:rPr>
          <w:color w:val="000000" w:themeColor="text1"/>
          <w:spacing w:val="2"/>
          <w:bdr w:val="none" w:sz="0" w:space="0" w:color="auto" w:frame="1"/>
        </w:rPr>
        <w:t xml:space="preserve">should be related to the </w:t>
      </w:r>
      <w:r w:rsidR="00995948">
        <w:rPr>
          <w:color w:val="000000" w:themeColor="text1"/>
          <w:spacing w:val="2"/>
          <w:bdr w:val="none" w:sz="0" w:space="0" w:color="auto" w:frame="1"/>
          <w:lang w:val="en-US"/>
        </w:rPr>
        <w:t xml:space="preserve">research problem and objectives </w:t>
      </w:r>
      <w:r w:rsidRPr="005440FF">
        <w:rPr>
          <w:color w:val="000000" w:themeColor="text1"/>
          <w:spacing w:val="2"/>
          <w:bdr w:val="none" w:sz="0" w:space="0" w:color="auto" w:frame="1"/>
        </w:rPr>
        <w:t>of the</w:t>
      </w:r>
      <w:r w:rsidR="00995948">
        <w:rPr>
          <w:color w:val="000000" w:themeColor="text1"/>
          <w:spacing w:val="2"/>
          <w:bdr w:val="none" w:sz="0" w:space="0" w:color="auto" w:frame="1"/>
          <w:lang w:val="en-US"/>
        </w:rPr>
        <w:t xml:space="preserve"> research study</w:t>
      </w:r>
      <w:r w:rsidRPr="005440FF">
        <w:rPr>
          <w:color w:val="000000" w:themeColor="text1"/>
          <w:spacing w:val="2"/>
          <w:bdr w:val="none" w:sz="0" w:space="0" w:color="auto" w:frame="1"/>
        </w:rPr>
        <w:t>.</w:t>
      </w:r>
    </w:p>
    <w:p w:rsidR="007838A0" w:rsidRPr="00995948" w:rsidRDefault="007838A0" w:rsidP="003644F0">
      <w:pPr>
        <w:pStyle w:val="NormalWeb"/>
        <w:spacing w:before="0" w:beforeAutospacing="0" w:after="0" w:afterAutospacing="0" w:line="360" w:lineRule="auto"/>
        <w:textAlignment w:val="baseline"/>
        <w:rPr>
          <w:color w:val="000000" w:themeColor="text1"/>
          <w:spacing w:val="2"/>
          <w:lang w:val="en-US"/>
        </w:rPr>
      </w:pPr>
      <w:r w:rsidRPr="005440FF">
        <w:rPr>
          <w:rStyle w:val="Strong"/>
          <w:color w:val="000000" w:themeColor="text1"/>
          <w:spacing w:val="2"/>
          <w:bdr w:val="none" w:sz="0" w:space="0" w:color="auto" w:frame="1"/>
        </w:rPr>
        <w:t>2. Proper sequence of questions:</w:t>
      </w:r>
      <w:r w:rsidRPr="005440FF">
        <w:rPr>
          <w:rStyle w:val="apple-converted-space"/>
          <w:b/>
          <w:bCs/>
          <w:color w:val="000000" w:themeColor="text1"/>
          <w:spacing w:val="2"/>
          <w:bdr w:val="none" w:sz="0" w:space="0" w:color="auto" w:frame="1"/>
        </w:rPr>
        <w:t> </w:t>
      </w:r>
      <w:r w:rsidRPr="005440FF">
        <w:rPr>
          <w:color w:val="000000" w:themeColor="text1"/>
          <w:spacing w:val="2"/>
          <w:bdr w:val="none" w:sz="0" w:space="0" w:color="auto" w:frame="1"/>
        </w:rPr>
        <w:t xml:space="preserve">Questions must be placed in the proper sequence, </w:t>
      </w:r>
      <w:r w:rsidR="00995948">
        <w:rPr>
          <w:color w:val="000000" w:themeColor="text1"/>
          <w:spacing w:val="2"/>
          <w:bdr w:val="none" w:sz="0" w:space="0" w:color="auto" w:frame="1"/>
          <w:lang w:val="en-US"/>
        </w:rPr>
        <w:t>beginning with questions that require the respondent’s demographic details, followed by questions that relate to the research study</w:t>
      </w:r>
      <w:r w:rsidRPr="005440FF">
        <w:rPr>
          <w:color w:val="000000" w:themeColor="text1"/>
          <w:spacing w:val="2"/>
          <w:bdr w:val="none" w:sz="0" w:space="0" w:color="auto" w:frame="1"/>
        </w:rPr>
        <w:t xml:space="preserve"> questions</w:t>
      </w:r>
      <w:r w:rsidR="00995948">
        <w:rPr>
          <w:color w:val="000000" w:themeColor="text1"/>
          <w:spacing w:val="2"/>
          <w:bdr w:val="none" w:sz="0" w:space="0" w:color="auto" w:frame="1"/>
          <w:lang w:val="en-US"/>
        </w:rPr>
        <w:t>.</w:t>
      </w:r>
    </w:p>
    <w:p w:rsidR="007838A0" w:rsidRPr="005440FF" w:rsidRDefault="007838A0" w:rsidP="003644F0">
      <w:pPr>
        <w:pStyle w:val="NormalWeb"/>
        <w:spacing w:before="0" w:beforeAutospacing="0" w:after="0" w:afterAutospacing="0" w:line="360" w:lineRule="auto"/>
        <w:textAlignment w:val="baseline"/>
        <w:rPr>
          <w:color w:val="000000" w:themeColor="text1"/>
          <w:spacing w:val="2"/>
        </w:rPr>
      </w:pPr>
      <w:r w:rsidRPr="005440FF">
        <w:rPr>
          <w:rStyle w:val="Strong"/>
          <w:color w:val="000000" w:themeColor="text1"/>
          <w:spacing w:val="2"/>
          <w:bdr w:val="none" w:sz="0" w:space="0" w:color="auto" w:frame="1"/>
        </w:rPr>
        <w:t>3. Simplicity:</w:t>
      </w:r>
      <w:r w:rsidRPr="005440FF">
        <w:rPr>
          <w:rStyle w:val="apple-converted-space"/>
          <w:color w:val="000000" w:themeColor="text1"/>
          <w:spacing w:val="2"/>
          <w:bdr w:val="none" w:sz="0" w:space="0" w:color="auto" w:frame="1"/>
        </w:rPr>
        <w:t> </w:t>
      </w:r>
      <w:r w:rsidRPr="005440FF">
        <w:rPr>
          <w:color w:val="000000" w:themeColor="text1"/>
          <w:spacing w:val="2"/>
          <w:bdr w:val="none" w:sz="0" w:space="0" w:color="auto" w:frame="1"/>
        </w:rPr>
        <w:t>The language of the questions should be simple and easy to understand</w:t>
      </w:r>
      <w:r w:rsidR="00995948">
        <w:rPr>
          <w:color w:val="000000" w:themeColor="text1"/>
          <w:spacing w:val="2"/>
          <w:bdr w:val="none" w:sz="0" w:space="0" w:color="auto" w:frame="1"/>
          <w:lang w:val="en-US"/>
        </w:rPr>
        <w:t>. Avoid questions that are too long, complex and difficult to understand.</w:t>
      </w:r>
      <w:r w:rsidR="00762F2C">
        <w:rPr>
          <w:color w:val="000000" w:themeColor="text1"/>
          <w:spacing w:val="2"/>
          <w:bdr w:val="none" w:sz="0" w:space="0" w:color="auto" w:frame="1"/>
          <w:lang w:val="en-US"/>
        </w:rPr>
        <w:t xml:space="preserve"> Also ensure that the meaning of the question is clear to avoid ambiguity.</w:t>
      </w:r>
    </w:p>
    <w:p w:rsidR="007838A0" w:rsidRPr="005440FF" w:rsidRDefault="007838A0" w:rsidP="003644F0">
      <w:pPr>
        <w:pStyle w:val="NormalWeb"/>
        <w:spacing w:before="0" w:beforeAutospacing="0" w:after="0" w:afterAutospacing="0" w:line="360" w:lineRule="auto"/>
        <w:textAlignment w:val="baseline"/>
        <w:rPr>
          <w:color w:val="000000" w:themeColor="text1"/>
          <w:spacing w:val="2"/>
        </w:rPr>
      </w:pPr>
      <w:r w:rsidRPr="005440FF">
        <w:rPr>
          <w:rStyle w:val="Strong"/>
          <w:color w:val="000000" w:themeColor="text1"/>
          <w:spacing w:val="2"/>
          <w:bdr w:val="none" w:sz="0" w:space="0" w:color="auto" w:frame="1"/>
        </w:rPr>
        <w:t>4. Instructions:</w:t>
      </w:r>
      <w:r w:rsidRPr="005440FF">
        <w:rPr>
          <w:rStyle w:val="apple-converted-space"/>
          <w:b/>
          <w:bCs/>
          <w:color w:val="000000" w:themeColor="text1"/>
          <w:spacing w:val="2"/>
          <w:bdr w:val="none" w:sz="0" w:space="0" w:color="auto" w:frame="1"/>
        </w:rPr>
        <w:t> </w:t>
      </w:r>
      <w:r w:rsidRPr="005440FF">
        <w:rPr>
          <w:color w:val="000000" w:themeColor="text1"/>
          <w:spacing w:val="2"/>
          <w:bdr w:val="none" w:sz="0" w:space="0" w:color="auto" w:frame="1"/>
        </w:rPr>
        <w:t>A good questionnaire must have clear and proper instructions for filling out the forms.</w:t>
      </w:r>
    </w:p>
    <w:p w:rsidR="007838A0" w:rsidRPr="005440FF" w:rsidRDefault="007838A0" w:rsidP="003644F0">
      <w:pPr>
        <w:pStyle w:val="NormalWeb"/>
        <w:spacing w:before="0" w:beforeAutospacing="0" w:after="0" w:afterAutospacing="0" w:line="360" w:lineRule="auto"/>
        <w:textAlignment w:val="baseline"/>
        <w:rPr>
          <w:color w:val="000000" w:themeColor="text1"/>
          <w:spacing w:val="2"/>
          <w:bdr w:val="none" w:sz="0" w:space="0" w:color="auto" w:frame="1"/>
        </w:rPr>
      </w:pPr>
      <w:r w:rsidRPr="005440FF">
        <w:rPr>
          <w:rStyle w:val="Strong"/>
          <w:color w:val="000000" w:themeColor="text1"/>
          <w:spacing w:val="2"/>
          <w:bdr w:val="none" w:sz="0" w:space="0" w:color="auto" w:frame="1"/>
        </w:rPr>
        <w:t>5. No undesirable questions:</w:t>
      </w:r>
      <w:r w:rsidRPr="005440FF">
        <w:rPr>
          <w:rStyle w:val="apple-converted-space"/>
          <w:b/>
          <w:bCs/>
          <w:color w:val="000000" w:themeColor="text1"/>
          <w:spacing w:val="2"/>
          <w:bdr w:val="none" w:sz="0" w:space="0" w:color="auto" w:frame="1"/>
        </w:rPr>
        <w:t> </w:t>
      </w:r>
      <w:r w:rsidRPr="005440FF">
        <w:rPr>
          <w:color w:val="000000" w:themeColor="text1"/>
          <w:spacing w:val="2"/>
          <w:bdr w:val="none" w:sz="0" w:space="0" w:color="auto" w:frame="1"/>
        </w:rPr>
        <w:t xml:space="preserve">Undesirable questions like </w:t>
      </w:r>
      <w:r w:rsidR="00995948">
        <w:rPr>
          <w:color w:val="000000" w:themeColor="text1"/>
          <w:spacing w:val="2"/>
          <w:bdr w:val="none" w:sz="0" w:space="0" w:color="auto" w:frame="1"/>
          <w:lang w:val="en-US"/>
        </w:rPr>
        <w:t xml:space="preserve">very </w:t>
      </w:r>
      <w:r w:rsidRPr="005440FF">
        <w:rPr>
          <w:color w:val="000000" w:themeColor="text1"/>
          <w:spacing w:val="2"/>
          <w:bdr w:val="none" w:sz="0" w:space="0" w:color="auto" w:frame="1"/>
        </w:rPr>
        <w:t xml:space="preserve">personal </w:t>
      </w:r>
      <w:r w:rsidR="00995948">
        <w:rPr>
          <w:color w:val="000000" w:themeColor="text1"/>
          <w:spacing w:val="2"/>
          <w:bdr w:val="none" w:sz="0" w:space="0" w:color="auto" w:frame="1"/>
          <w:lang w:val="en-US"/>
        </w:rPr>
        <w:t xml:space="preserve">and intrusive </w:t>
      </w:r>
      <w:r w:rsidRPr="005440FF">
        <w:rPr>
          <w:color w:val="000000" w:themeColor="text1"/>
          <w:spacing w:val="2"/>
          <w:bdr w:val="none" w:sz="0" w:space="0" w:color="auto" w:frame="1"/>
        </w:rPr>
        <w:t>questions, which can offend the respondents, must be avoided.</w:t>
      </w:r>
    </w:p>
    <w:p w:rsidR="007838A0" w:rsidRPr="00995948" w:rsidRDefault="007838A0" w:rsidP="003644F0">
      <w:pPr>
        <w:pStyle w:val="NormalWeb"/>
        <w:spacing w:before="0" w:beforeAutospacing="0" w:after="0" w:afterAutospacing="0" w:line="360" w:lineRule="auto"/>
        <w:textAlignment w:val="baseline"/>
        <w:rPr>
          <w:color w:val="000000" w:themeColor="text1"/>
          <w:spacing w:val="2"/>
          <w:lang w:val="en-US"/>
        </w:rPr>
      </w:pPr>
      <w:r w:rsidRPr="005440FF">
        <w:rPr>
          <w:rStyle w:val="Strong"/>
          <w:color w:val="000000" w:themeColor="text1"/>
          <w:spacing w:val="2"/>
          <w:bdr w:val="none" w:sz="0" w:space="0" w:color="auto" w:frame="1"/>
        </w:rPr>
        <w:t>6. Non-controversial questions:</w:t>
      </w:r>
      <w:r w:rsidRPr="005440FF">
        <w:rPr>
          <w:rStyle w:val="apple-converted-space"/>
          <w:b/>
          <w:bCs/>
          <w:color w:val="000000" w:themeColor="text1"/>
          <w:spacing w:val="2"/>
          <w:bdr w:val="none" w:sz="0" w:space="0" w:color="auto" w:frame="1"/>
        </w:rPr>
        <w:t> </w:t>
      </w:r>
      <w:r w:rsidR="00995948">
        <w:rPr>
          <w:color w:val="000000" w:themeColor="text1"/>
          <w:spacing w:val="2"/>
          <w:bdr w:val="none" w:sz="0" w:space="0" w:color="auto" w:frame="1"/>
          <w:lang w:val="en-US"/>
        </w:rPr>
        <w:t>Q</w:t>
      </w:r>
      <w:r w:rsidRPr="005440FF">
        <w:rPr>
          <w:color w:val="000000" w:themeColor="text1"/>
          <w:spacing w:val="2"/>
          <w:bdr w:val="none" w:sz="0" w:space="0" w:color="auto" w:frame="1"/>
        </w:rPr>
        <w:t>uestions should be asked in such a way that they can be answered impartially</w:t>
      </w:r>
      <w:r w:rsidR="00995948">
        <w:rPr>
          <w:color w:val="000000" w:themeColor="text1"/>
          <w:spacing w:val="2"/>
          <w:bdr w:val="none" w:sz="0" w:space="0" w:color="auto" w:frame="1"/>
          <w:lang w:val="en-US"/>
        </w:rPr>
        <w:t xml:space="preserve"> and without bias.</w:t>
      </w:r>
    </w:p>
    <w:p w:rsidR="007838A0" w:rsidRPr="005440FF" w:rsidRDefault="007838A0" w:rsidP="003644F0">
      <w:pPr>
        <w:pStyle w:val="NormalWeb"/>
        <w:spacing w:before="0" w:beforeAutospacing="0" w:after="0" w:afterAutospacing="0" w:line="360" w:lineRule="auto"/>
        <w:textAlignment w:val="baseline"/>
        <w:rPr>
          <w:color w:val="000000" w:themeColor="text1"/>
          <w:spacing w:val="2"/>
        </w:rPr>
      </w:pPr>
      <w:r w:rsidRPr="005440FF">
        <w:rPr>
          <w:rStyle w:val="Strong"/>
          <w:color w:val="000000" w:themeColor="text1"/>
          <w:spacing w:val="2"/>
          <w:bdr w:val="none" w:sz="0" w:space="0" w:color="auto" w:frame="1"/>
        </w:rPr>
        <w:lastRenderedPageBreak/>
        <w:t>7. Calculations:</w:t>
      </w:r>
      <w:r w:rsidRPr="005440FF">
        <w:rPr>
          <w:rStyle w:val="apple-converted-space"/>
          <w:b/>
          <w:bCs/>
          <w:color w:val="000000" w:themeColor="text1"/>
          <w:spacing w:val="2"/>
          <w:bdr w:val="none" w:sz="0" w:space="0" w:color="auto" w:frame="1"/>
        </w:rPr>
        <w:t> </w:t>
      </w:r>
      <w:r w:rsidRPr="005440FF">
        <w:rPr>
          <w:color w:val="000000" w:themeColor="text1"/>
          <w:spacing w:val="2"/>
          <w:bdr w:val="none" w:sz="0" w:space="0" w:color="auto" w:frame="1"/>
        </w:rPr>
        <w:t>Questions involving calculations must be avoided, as they can be complex and time-consuming.</w:t>
      </w:r>
    </w:p>
    <w:p w:rsidR="00995948" w:rsidRDefault="00995948" w:rsidP="003644F0">
      <w:pPr>
        <w:pStyle w:val="Heading2"/>
        <w:spacing w:before="0" w:beforeAutospacing="0" w:after="0" w:afterAutospacing="0" w:line="360" w:lineRule="auto"/>
        <w:textAlignment w:val="baseline"/>
        <w:rPr>
          <w:color w:val="000000" w:themeColor="text1"/>
          <w:spacing w:val="2"/>
          <w:sz w:val="24"/>
          <w:szCs w:val="24"/>
          <w:bdr w:val="none" w:sz="0" w:space="0" w:color="auto" w:frame="1"/>
        </w:rPr>
      </w:pPr>
    </w:p>
    <w:p w:rsidR="007838A0" w:rsidRPr="00995948" w:rsidRDefault="007838A0" w:rsidP="003644F0">
      <w:pPr>
        <w:pStyle w:val="Heading2"/>
        <w:spacing w:before="0" w:beforeAutospacing="0" w:after="0" w:afterAutospacing="0" w:line="360" w:lineRule="auto"/>
        <w:textAlignment w:val="baseline"/>
        <w:rPr>
          <w:rFonts w:ascii="Arial" w:hAnsi="Arial" w:cs="Arial"/>
          <w:color w:val="000000" w:themeColor="text1"/>
          <w:spacing w:val="2"/>
          <w:sz w:val="28"/>
          <w:szCs w:val="28"/>
        </w:rPr>
      </w:pPr>
      <w:r w:rsidRPr="00995948">
        <w:rPr>
          <w:rFonts w:ascii="Arial" w:hAnsi="Arial" w:cs="Arial"/>
          <w:color w:val="000000" w:themeColor="text1"/>
          <w:spacing w:val="2"/>
          <w:sz w:val="28"/>
          <w:szCs w:val="28"/>
          <w:bdr w:val="none" w:sz="0" w:space="0" w:color="auto" w:frame="1"/>
        </w:rPr>
        <w:t>Types of Questions in Questionnaire</w:t>
      </w:r>
    </w:p>
    <w:p w:rsidR="007838A0" w:rsidRPr="00762F2C" w:rsidRDefault="007838A0" w:rsidP="003644F0">
      <w:pPr>
        <w:pStyle w:val="Heading4"/>
        <w:spacing w:before="0" w:line="360" w:lineRule="auto"/>
        <w:textAlignment w:val="baseline"/>
        <w:rPr>
          <w:rFonts w:ascii="Times New Roman" w:hAnsi="Times New Roman" w:cs="Times New Roman"/>
          <w:i w:val="0"/>
          <w:iCs w:val="0"/>
          <w:color w:val="000000" w:themeColor="text1"/>
          <w:spacing w:val="2"/>
          <w:lang w:val="en-US"/>
        </w:rPr>
      </w:pPr>
      <w:r w:rsidRPr="00762F2C">
        <w:rPr>
          <w:rFonts w:ascii="Times New Roman" w:hAnsi="Times New Roman" w:cs="Times New Roman"/>
          <w:i w:val="0"/>
          <w:iCs w:val="0"/>
          <w:color w:val="000000" w:themeColor="text1"/>
          <w:spacing w:val="2"/>
          <w:bdr w:val="none" w:sz="0" w:space="0" w:color="auto" w:frame="1"/>
        </w:rPr>
        <w:t xml:space="preserve">There are two </w:t>
      </w:r>
      <w:r w:rsidR="00762F2C">
        <w:rPr>
          <w:rFonts w:ascii="Times New Roman" w:hAnsi="Times New Roman" w:cs="Times New Roman"/>
          <w:i w:val="0"/>
          <w:iCs w:val="0"/>
          <w:color w:val="000000" w:themeColor="text1"/>
          <w:spacing w:val="2"/>
          <w:bdr w:val="none" w:sz="0" w:space="0" w:color="auto" w:frame="1"/>
          <w:lang w:val="en-US"/>
        </w:rPr>
        <w:t xml:space="preserve">main </w:t>
      </w:r>
      <w:r w:rsidRPr="00762F2C">
        <w:rPr>
          <w:rFonts w:ascii="Times New Roman" w:hAnsi="Times New Roman" w:cs="Times New Roman"/>
          <w:i w:val="0"/>
          <w:iCs w:val="0"/>
          <w:color w:val="000000" w:themeColor="text1"/>
          <w:spacing w:val="2"/>
          <w:bdr w:val="none" w:sz="0" w:space="0" w:color="auto" w:frame="1"/>
        </w:rPr>
        <w:t>types of questions</w:t>
      </w:r>
      <w:r w:rsidR="00762F2C">
        <w:rPr>
          <w:rFonts w:ascii="Times New Roman" w:hAnsi="Times New Roman" w:cs="Times New Roman"/>
          <w:i w:val="0"/>
          <w:iCs w:val="0"/>
          <w:color w:val="000000" w:themeColor="text1"/>
          <w:spacing w:val="2"/>
          <w:bdr w:val="none" w:sz="0" w:space="0" w:color="auto" w:frame="1"/>
          <w:lang w:val="en-US"/>
        </w:rPr>
        <w:t>:</w:t>
      </w:r>
      <w:r w:rsidRPr="00762F2C">
        <w:rPr>
          <w:rFonts w:ascii="Times New Roman" w:hAnsi="Times New Roman" w:cs="Times New Roman"/>
          <w:i w:val="0"/>
          <w:iCs w:val="0"/>
          <w:color w:val="000000" w:themeColor="text1"/>
          <w:spacing w:val="2"/>
          <w:bdr w:val="none" w:sz="0" w:space="0" w:color="auto" w:frame="1"/>
        </w:rPr>
        <w:t xml:space="preserve"> </w:t>
      </w:r>
      <w:r w:rsidR="00762F2C">
        <w:rPr>
          <w:rFonts w:ascii="Times New Roman" w:hAnsi="Times New Roman" w:cs="Times New Roman"/>
          <w:i w:val="0"/>
          <w:iCs w:val="0"/>
          <w:color w:val="000000" w:themeColor="text1"/>
          <w:spacing w:val="2"/>
          <w:bdr w:val="none" w:sz="0" w:space="0" w:color="auto" w:frame="1"/>
          <w:lang w:val="en-US"/>
        </w:rPr>
        <w:t>c</w:t>
      </w:r>
      <w:r w:rsidRPr="00762F2C">
        <w:rPr>
          <w:rFonts w:ascii="Times New Roman" w:hAnsi="Times New Roman" w:cs="Times New Roman"/>
          <w:i w:val="0"/>
          <w:iCs w:val="0"/>
          <w:color w:val="000000" w:themeColor="text1"/>
          <w:spacing w:val="2"/>
          <w:bdr w:val="none" w:sz="0" w:space="0" w:color="auto" w:frame="1"/>
        </w:rPr>
        <w:t xml:space="preserve">losed-ended and </w:t>
      </w:r>
      <w:r w:rsidR="00762F2C">
        <w:rPr>
          <w:rFonts w:ascii="Times New Roman" w:hAnsi="Times New Roman" w:cs="Times New Roman"/>
          <w:i w:val="0"/>
          <w:iCs w:val="0"/>
          <w:color w:val="000000" w:themeColor="text1"/>
          <w:spacing w:val="2"/>
          <w:bdr w:val="none" w:sz="0" w:space="0" w:color="auto" w:frame="1"/>
          <w:lang w:val="en-US"/>
        </w:rPr>
        <w:t>o</w:t>
      </w:r>
      <w:r w:rsidRPr="00762F2C">
        <w:rPr>
          <w:rFonts w:ascii="Times New Roman" w:hAnsi="Times New Roman" w:cs="Times New Roman"/>
          <w:i w:val="0"/>
          <w:iCs w:val="0"/>
          <w:color w:val="000000" w:themeColor="text1"/>
          <w:spacing w:val="2"/>
          <w:bdr w:val="none" w:sz="0" w:space="0" w:color="auto" w:frame="1"/>
        </w:rPr>
        <w:t>pen-ended</w:t>
      </w:r>
      <w:r w:rsidR="00762F2C">
        <w:rPr>
          <w:rFonts w:ascii="Times New Roman" w:hAnsi="Times New Roman" w:cs="Times New Roman"/>
          <w:i w:val="0"/>
          <w:iCs w:val="0"/>
          <w:color w:val="000000" w:themeColor="text1"/>
          <w:spacing w:val="2"/>
          <w:bdr w:val="none" w:sz="0" w:space="0" w:color="auto" w:frame="1"/>
          <w:lang w:val="en-US"/>
        </w:rPr>
        <w:t xml:space="preserve"> questions.</w:t>
      </w:r>
    </w:p>
    <w:p w:rsidR="00762F2C" w:rsidRDefault="00762F2C" w:rsidP="003644F0">
      <w:pPr>
        <w:pStyle w:val="NormalWeb"/>
        <w:spacing w:before="0" w:beforeAutospacing="0" w:after="0" w:afterAutospacing="0" w:line="360" w:lineRule="auto"/>
        <w:textAlignment w:val="baseline"/>
        <w:rPr>
          <w:rStyle w:val="Strong"/>
          <w:color w:val="000000" w:themeColor="text1"/>
          <w:spacing w:val="2"/>
          <w:bdr w:val="none" w:sz="0" w:space="0" w:color="auto" w:frame="1"/>
        </w:rPr>
      </w:pPr>
    </w:p>
    <w:p w:rsidR="007838A0" w:rsidRPr="005440FF" w:rsidRDefault="007838A0" w:rsidP="003644F0">
      <w:pPr>
        <w:pStyle w:val="NormalWeb"/>
        <w:spacing w:before="0" w:beforeAutospacing="0" w:after="0" w:afterAutospacing="0" w:line="360" w:lineRule="auto"/>
        <w:textAlignment w:val="baseline"/>
        <w:rPr>
          <w:color w:val="000000" w:themeColor="text1"/>
          <w:spacing w:val="2"/>
        </w:rPr>
      </w:pPr>
      <w:r w:rsidRPr="005440FF">
        <w:rPr>
          <w:rStyle w:val="Strong"/>
          <w:color w:val="000000" w:themeColor="text1"/>
          <w:spacing w:val="2"/>
          <w:bdr w:val="none" w:sz="0" w:space="0" w:color="auto" w:frame="1"/>
        </w:rPr>
        <w:t>1. Closed-ended Questions</w:t>
      </w:r>
      <w:r w:rsidRPr="005440FF">
        <w:rPr>
          <w:color w:val="000000" w:themeColor="text1"/>
          <w:spacing w:val="2"/>
          <w:bdr w:val="none" w:sz="0" w:space="0" w:color="auto" w:frame="1"/>
        </w:rPr>
        <w:t>: In these kinds of questions, respondents can answer questions by selecting from a limited number of predefined options already given by the researcher. In such kinds of questions, the researcher cannot provide an unanticipated answer but rather chooses from the list of answers already provided. The various types of closed-ended questions are as follows:</w:t>
      </w:r>
    </w:p>
    <w:p w:rsidR="007838A0" w:rsidRPr="005440FF" w:rsidRDefault="007838A0" w:rsidP="003644F0">
      <w:pPr>
        <w:pStyle w:val="NormalWeb"/>
        <w:spacing w:before="0" w:beforeAutospacing="0" w:after="0" w:afterAutospacing="0" w:line="360" w:lineRule="auto"/>
        <w:textAlignment w:val="baseline"/>
        <w:rPr>
          <w:color w:val="000000" w:themeColor="text1"/>
          <w:spacing w:val="2"/>
          <w:bdr w:val="none" w:sz="0" w:space="0" w:color="auto" w:frame="1"/>
        </w:rPr>
      </w:pPr>
      <w:r w:rsidRPr="005440FF">
        <w:rPr>
          <w:rStyle w:val="Strong"/>
          <w:color w:val="000000" w:themeColor="text1"/>
          <w:spacing w:val="2"/>
          <w:bdr w:val="none" w:sz="0" w:space="0" w:color="auto" w:frame="1"/>
        </w:rPr>
        <w:t>A. Alternate response type:</w:t>
      </w:r>
      <w:r w:rsidRPr="005440FF">
        <w:rPr>
          <w:rStyle w:val="apple-converted-space"/>
          <w:b/>
          <w:bCs/>
          <w:color w:val="000000" w:themeColor="text1"/>
          <w:spacing w:val="2"/>
          <w:bdr w:val="none" w:sz="0" w:space="0" w:color="auto" w:frame="1"/>
        </w:rPr>
        <w:t> </w:t>
      </w:r>
      <w:r w:rsidRPr="005440FF">
        <w:rPr>
          <w:color w:val="000000" w:themeColor="text1"/>
          <w:spacing w:val="2"/>
          <w:bdr w:val="none" w:sz="0" w:space="0" w:color="auto" w:frame="1"/>
        </w:rPr>
        <w:t>This type of question offers only two options, which can be either yes or no, fair or unfair, or true or false.</w:t>
      </w:r>
    </w:p>
    <w:p w:rsidR="007838A0" w:rsidRPr="00762F2C" w:rsidRDefault="007838A0" w:rsidP="003644F0">
      <w:pPr>
        <w:pStyle w:val="NormalWeb"/>
        <w:spacing w:before="0" w:beforeAutospacing="0" w:after="0" w:afterAutospacing="0" w:line="360" w:lineRule="auto"/>
        <w:textAlignment w:val="baseline"/>
        <w:rPr>
          <w:b/>
          <w:bCs/>
          <w:color w:val="000000" w:themeColor="text1"/>
          <w:spacing w:val="2"/>
          <w:bdr w:val="none" w:sz="0" w:space="0" w:color="auto" w:frame="1"/>
          <w:lang w:val="en-US"/>
        </w:rPr>
      </w:pPr>
      <w:r w:rsidRPr="005440FF">
        <w:rPr>
          <w:b/>
          <w:bCs/>
          <w:color w:val="000000" w:themeColor="text1"/>
          <w:spacing w:val="2"/>
          <w:bdr w:val="none" w:sz="0" w:space="0" w:color="auto" w:frame="1"/>
          <w:lang w:val="en-US"/>
        </w:rPr>
        <w:t>Example</w:t>
      </w:r>
    </w:p>
    <w:p w:rsidR="007838A0" w:rsidRPr="005440FF" w:rsidRDefault="007838A0" w:rsidP="003644F0">
      <w:pPr>
        <w:pStyle w:val="NormalWeb"/>
        <w:spacing w:before="0" w:beforeAutospacing="0" w:after="0" w:afterAutospacing="0" w:line="360" w:lineRule="auto"/>
        <w:textAlignment w:val="baseline"/>
        <w:rPr>
          <w:color w:val="000000" w:themeColor="text1"/>
          <w:spacing w:val="2"/>
          <w:bdr w:val="none" w:sz="0" w:space="0" w:color="auto" w:frame="1"/>
          <w:lang w:val="en-US"/>
        </w:rPr>
      </w:pPr>
      <w:r w:rsidRPr="005440FF">
        <w:rPr>
          <w:color w:val="000000" w:themeColor="text1"/>
          <w:spacing w:val="2"/>
          <w:bdr w:val="none" w:sz="0" w:space="0" w:color="auto" w:frame="1"/>
          <w:lang w:val="en-US"/>
        </w:rPr>
        <w:t>Do you use social media?</w:t>
      </w:r>
    </w:p>
    <w:p w:rsidR="007838A0" w:rsidRPr="005440FF" w:rsidRDefault="007838A0" w:rsidP="003644F0">
      <w:pPr>
        <w:pStyle w:val="NormalWeb"/>
        <w:spacing w:before="0" w:beforeAutospacing="0" w:after="0" w:afterAutospacing="0" w:line="360" w:lineRule="auto"/>
        <w:textAlignment w:val="baseline"/>
        <w:rPr>
          <w:color w:val="000000" w:themeColor="text1"/>
          <w:spacing w:val="2"/>
          <w:bdr w:val="none" w:sz="0" w:space="0" w:color="auto" w:frame="1"/>
          <w:lang w:val="en-US"/>
        </w:rPr>
      </w:pPr>
      <w:r w:rsidRPr="005440FF">
        <w:rPr>
          <w:color w:val="000000" w:themeColor="text1"/>
          <w:spacing w:val="2"/>
          <w:bdr w:val="none" w:sz="0" w:space="0" w:color="auto" w:frame="1"/>
          <w:lang w:val="en-US"/>
        </w:rPr>
        <w:t>Yes</w:t>
      </w:r>
    </w:p>
    <w:p w:rsidR="007838A0" w:rsidRPr="005440FF" w:rsidRDefault="007838A0" w:rsidP="003644F0">
      <w:pPr>
        <w:pStyle w:val="NormalWeb"/>
        <w:spacing w:before="0" w:beforeAutospacing="0" w:after="0" w:afterAutospacing="0" w:line="360" w:lineRule="auto"/>
        <w:textAlignment w:val="baseline"/>
        <w:rPr>
          <w:color w:val="000000" w:themeColor="text1"/>
          <w:spacing w:val="2"/>
          <w:bdr w:val="none" w:sz="0" w:space="0" w:color="auto" w:frame="1"/>
          <w:lang w:val="en-US"/>
        </w:rPr>
      </w:pPr>
      <w:r w:rsidRPr="005440FF">
        <w:rPr>
          <w:color w:val="000000" w:themeColor="text1"/>
          <w:spacing w:val="2"/>
          <w:bdr w:val="none" w:sz="0" w:space="0" w:color="auto" w:frame="1"/>
          <w:lang w:val="en-US"/>
        </w:rPr>
        <w:t>No</w:t>
      </w:r>
    </w:p>
    <w:p w:rsidR="007838A0" w:rsidRPr="005440FF" w:rsidRDefault="007838A0" w:rsidP="003644F0">
      <w:pPr>
        <w:pStyle w:val="NormalWeb"/>
        <w:spacing w:before="0" w:beforeAutospacing="0" w:after="0" w:afterAutospacing="0" w:line="360" w:lineRule="auto"/>
        <w:textAlignment w:val="baseline"/>
        <w:rPr>
          <w:color w:val="000000" w:themeColor="text1"/>
          <w:spacing w:val="2"/>
          <w:bdr w:val="none" w:sz="0" w:space="0" w:color="auto" w:frame="1"/>
          <w:lang w:val="en-US"/>
        </w:rPr>
      </w:pPr>
    </w:p>
    <w:p w:rsidR="007838A0" w:rsidRPr="005440FF" w:rsidRDefault="007838A0" w:rsidP="003644F0">
      <w:pPr>
        <w:pStyle w:val="NormalWeb"/>
        <w:spacing w:before="0" w:beforeAutospacing="0" w:after="0" w:afterAutospacing="0" w:line="360" w:lineRule="auto"/>
        <w:textAlignment w:val="baseline"/>
        <w:rPr>
          <w:color w:val="000000" w:themeColor="text1"/>
          <w:spacing w:val="2"/>
        </w:rPr>
      </w:pPr>
      <w:r w:rsidRPr="005440FF">
        <w:rPr>
          <w:rStyle w:val="Strong"/>
          <w:color w:val="000000" w:themeColor="text1"/>
          <w:spacing w:val="2"/>
          <w:bdr w:val="none" w:sz="0" w:space="0" w:color="auto" w:frame="1"/>
        </w:rPr>
        <w:t>B. Multiple Choice Type of Questions:</w:t>
      </w:r>
      <w:r w:rsidRPr="005440FF">
        <w:rPr>
          <w:rStyle w:val="apple-converted-space"/>
          <w:b/>
          <w:bCs/>
          <w:color w:val="000000" w:themeColor="text1"/>
          <w:spacing w:val="2"/>
          <w:bdr w:val="none" w:sz="0" w:space="0" w:color="auto" w:frame="1"/>
        </w:rPr>
        <w:t> </w:t>
      </w:r>
      <w:r w:rsidRPr="005440FF">
        <w:rPr>
          <w:color w:val="000000" w:themeColor="text1"/>
          <w:spacing w:val="2"/>
          <w:bdr w:val="none" w:sz="0" w:space="0" w:color="auto" w:frame="1"/>
        </w:rPr>
        <w:t>In such kinds of questions, respondents are allowed to select one or more options from a list of predefined answers.</w:t>
      </w:r>
    </w:p>
    <w:p w:rsidR="007838A0" w:rsidRPr="00762F2C" w:rsidRDefault="007838A0" w:rsidP="003644F0">
      <w:pPr>
        <w:pStyle w:val="NormalWeb"/>
        <w:spacing w:before="0" w:beforeAutospacing="0" w:after="0" w:afterAutospacing="0" w:line="360" w:lineRule="auto"/>
        <w:textAlignment w:val="baseline"/>
        <w:rPr>
          <w:color w:val="000000" w:themeColor="text1"/>
          <w:spacing w:val="2"/>
        </w:rPr>
      </w:pPr>
      <w:r w:rsidRPr="005440FF">
        <w:rPr>
          <w:rStyle w:val="Strong"/>
          <w:color w:val="000000" w:themeColor="text1"/>
          <w:spacing w:val="2"/>
          <w:bdr w:val="none" w:sz="0" w:space="0" w:color="auto" w:frame="1"/>
        </w:rPr>
        <w:t>Example:</w:t>
      </w:r>
    </w:p>
    <w:p w:rsidR="007838A0" w:rsidRPr="005440FF" w:rsidRDefault="007838A0" w:rsidP="003644F0">
      <w:pPr>
        <w:pStyle w:val="NormalWeb"/>
        <w:spacing w:before="0" w:beforeAutospacing="0" w:after="0" w:afterAutospacing="0" w:line="360" w:lineRule="auto"/>
        <w:textAlignment w:val="baseline"/>
        <w:rPr>
          <w:color w:val="000000" w:themeColor="text1"/>
          <w:spacing w:val="2"/>
          <w:lang w:val="en-US"/>
        </w:rPr>
      </w:pPr>
      <w:r w:rsidRPr="005440FF">
        <w:rPr>
          <w:color w:val="000000" w:themeColor="text1"/>
          <w:spacing w:val="2"/>
          <w:lang w:val="en-US"/>
        </w:rPr>
        <w:t>Indicate your level of study.</w:t>
      </w:r>
    </w:p>
    <w:p w:rsidR="007838A0" w:rsidRPr="005440FF" w:rsidRDefault="007838A0" w:rsidP="003644F0">
      <w:pPr>
        <w:pStyle w:val="NormalWeb"/>
        <w:numPr>
          <w:ilvl w:val="0"/>
          <w:numId w:val="7"/>
        </w:numPr>
        <w:spacing w:before="0" w:beforeAutospacing="0" w:after="0" w:afterAutospacing="0" w:line="360" w:lineRule="auto"/>
        <w:textAlignment w:val="baseline"/>
        <w:rPr>
          <w:color w:val="000000" w:themeColor="text1"/>
          <w:spacing w:val="2"/>
          <w:lang w:val="en-US"/>
        </w:rPr>
      </w:pPr>
      <w:r w:rsidRPr="005440FF">
        <w:rPr>
          <w:color w:val="000000" w:themeColor="text1"/>
          <w:spacing w:val="2"/>
          <w:lang w:val="en-US"/>
        </w:rPr>
        <w:t>Year 1</w:t>
      </w:r>
    </w:p>
    <w:p w:rsidR="007838A0" w:rsidRPr="005440FF" w:rsidRDefault="007838A0" w:rsidP="003644F0">
      <w:pPr>
        <w:pStyle w:val="NormalWeb"/>
        <w:numPr>
          <w:ilvl w:val="0"/>
          <w:numId w:val="7"/>
        </w:numPr>
        <w:spacing w:before="0" w:beforeAutospacing="0" w:after="0" w:afterAutospacing="0" w:line="360" w:lineRule="auto"/>
        <w:textAlignment w:val="baseline"/>
        <w:rPr>
          <w:color w:val="000000" w:themeColor="text1"/>
          <w:spacing w:val="2"/>
          <w:lang w:val="en-US"/>
        </w:rPr>
      </w:pPr>
      <w:r w:rsidRPr="005440FF">
        <w:rPr>
          <w:color w:val="000000" w:themeColor="text1"/>
          <w:spacing w:val="2"/>
          <w:lang w:val="en-US"/>
        </w:rPr>
        <w:t>Year 2</w:t>
      </w:r>
    </w:p>
    <w:p w:rsidR="008F7453" w:rsidRPr="005440FF" w:rsidRDefault="007838A0" w:rsidP="003644F0">
      <w:pPr>
        <w:pStyle w:val="NormalWeb"/>
        <w:numPr>
          <w:ilvl w:val="0"/>
          <w:numId w:val="7"/>
        </w:numPr>
        <w:spacing w:before="0" w:beforeAutospacing="0" w:after="0" w:afterAutospacing="0" w:line="360" w:lineRule="auto"/>
        <w:textAlignment w:val="baseline"/>
        <w:rPr>
          <w:color w:val="000000" w:themeColor="text1"/>
          <w:spacing w:val="2"/>
          <w:lang w:val="en-US"/>
        </w:rPr>
      </w:pPr>
      <w:r w:rsidRPr="005440FF">
        <w:rPr>
          <w:color w:val="000000" w:themeColor="text1"/>
          <w:spacing w:val="2"/>
          <w:lang w:val="en-US"/>
        </w:rPr>
        <w:t>Year 3</w:t>
      </w:r>
    </w:p>
    <w:p w:rsidR="007838A0" w:rsidRPr="005440FF" w:rsidRDefault="007838A0" w:rsidP="003644F0">
      <w:pPr>
        <w:pStyle w:val="NormalWeb"/>
        <w:numPr>
          <w:ilvl w:val="0"/>
          <w:numId w:val="7"/>
        </w:numPr>
        <w:spacing w:before="0" w:beforeAutospacing="0" w:after="0" w:afterAutospacing="0" w:line="360" w:lineRule="auto"/>
        <w:textAlignment w:val="baseline"/>
        <w:rPr>
          <w:color w:val="000000" w:themeColor="text1"/>
          <w:spacing w:val="2"/>
          <w:lang w:val="en-US"/>
        </w:rPr>
      </w:pPr>
      <w:r w:rsidRPr="005440FF">
        <w:rPr>
          <w:color w:val="000000" w:themeColor="text1"/>
          <w:spacing w:val="2"/>
          <w:lang w:val="en-US"/>
        </w:rPr>
        <w:t>Year 4</w:t>
      </w:r>
    </w:p>
    <w:p w:rsidR="00762F2C" w:rsidRDefault="00762F2C" w:rsidP="003644F0">
      <w:pPr>
        <w:spacing w:line="360" w:lineRule="auto"/>
        <w:textAlignment w:val="baseline"/>
        <w:rPr>
          <w:rFonts w:ascii="Times New Roman" w:eastAsia="Times New Roman" w:hAnsi="Times New Roman" w:cs="Times New Roman"/>
          <w:b/>
          <w:bCs/>
          <w:color w:val="000000" w:themeColor="text1"/>
          <w:spacing w:val="2"/>
          <w:bdr w:val="none" w:sz="0" w:space="0" w:color="auto" w:frame="1"/>
          <w:lang w:eastAsia="en-GB"/>
        </w:rPr>
      </w:pPr>
    </w:p>
    <w:p w:rsidR="007838A0" w:rsidRPr="007838A0" w:rsidRDefault="007838A0" w:rsidP="00762F2C">
      <w:pPr>
        <w:spacing w:line="360" w:lineRule="auto"/>
        <w:textAlignment w:val="baseline"/>
        <w:rPr>
          <w:rFonts w:ascii="Times New Roman" w:eastAsia="Times New Roman" w:hAnsi="Times New Roman" w:cs="Times New Roman"/>
          <w:color w:val="000000" w:themeColor="text1"/>
          <w:spacing w:val="2"/>
          <w:lang w:eastAsia="en-GB"/>
        </w:rPr>
      </w:pPr>
      <w:r w:rsidRPr="007838A0">
        <w:rPr>
          <w:rFonts w:ascii="Times New Roman" w:eastAsia="Times New Roman" w:hAnsi="Times New Roman" w:cs="Times New Roman"/>
          <w:b/>
          <w:bCs/>
          <w:color w:val="000000" w:themeColor="text1"/>
          <w:spacing w:val="2"/>
          <w:bdr w:val="none" w:sz="0" w:space="0" w:color="auto" w:frame="1"/>
          <w:lang w:eastAsia="en-GB"/>
        </w:rPr>
        <w:t>C. Rating Scale or Ordinal type of Questions: </w:t>
      </w:r>
      <w:r w:rsidRPr="007838A0">
        <w:rPr>
          <w:rFonts w:ascii="Times New Roman" w:eastAsia="Times New Roman" w:hAnsi="Times New Roman" w:cs="Times New Roman"/>
          <w:color w:val="000000" w:themeColor="text1"/>
          <w:spacing w:val="2"/>
          <w:bdr w:val="none" w:sz="0" w:space="0" w:color="auto" w:frame="1"/>
          <w:lang w:eastAsia="en-GB"/>
        </w:rPr>
        <w:t>In a rating scale question, the researcher gives a scale of numbers for the answer to choose from, and the respondent can choose a number from the given scale that most accurately represents his response.</w:t>
      </w:r>
    </w:p>
    <w:p w:rsidR="007838A0" w:rsidRPr="005440FF" w:rsidRDefault="007838A0" w:rsidP="003644F0">
      <w:pPr>
        <w:spacing w:line="360" w:lineRule="auto"/>
        <w:jc w:val="both"/>
        <w:rPr>
          <w:rFonts w:ascii="Times New Roman" w:eastAsia="Times New Roman" w:hAnsi="Times New Roman" w:cs="Times New Roman"/>
          <w:b/>
          <w:bCs/>
          <w:color w:val="000000" w:themeColor="text1"/>
          <w:lang w:val="en-US" w:eastAsia="en-GB"/>
        </w:rPr>
      </w:pPr>
      <w:r w:rsidRPr="005440FF">
        <w:rPr>
          <w:rFonts w:ascii="Times New Roman" w:eastAsia="Times New Roman" w:hAnsi="Times New Roman" w:cs="Times New Roman"/>
          <w:b/>
          <w:bCs/>
          <w:color w:val="000000" w:themeColor="text1"/>
          <w:lang w:val="en-US" w:eastAsia="en-GB"/>
        </w:rPr>
        <w:t>Example:</w:t>
      </w:r>
    </w:p>
    <w:p w:rsidR="007C12B0" w:rsidRPr="005440FF" w:rsidRDefault="007C12B0" w:rsidP="003644F0">
      <w:pPr>
        <w:spacing w:line="360" w:lineRule="auto"/>
        <w:jc w:val="both"/>
        <w:rPr>
          <w:rFonts w:ascii="Times New Roman" w:eastAsia="Times New Roman" w:hAnsi="Times New Roman" w:cs="Times New Roman"/>
          <w:color w:val="000000" w:themeColor="text1"/>
          <w:lang w:val="en-US" w:eastAsia="en-GB"/>
        </w:rPr>
      </w:pPr>
      <w:r w:rsidRPr="005440FF">
        <w:rPr>
          <w:rFonts w:ascii="Times New Roman" w:eastAsia="Times New Roman" w:hAnsi="Times New Roman" w:cs="Times New Roman"/>
          <w:color w:val="000000" w:themeColor="text1"/>
          <w:lang w:val="en-US" w:eastAsia="en-GB"/>
        </w:rPr>
        <w:t>How many hours do you spend on social media in a day?</w:t>
      </w:r>
    </w:p>
    <w:p w:rsidR="007C12B0" w:rsidRPr="005440FF" w:rsidRDefault="007C12B0" w:rsidP="003644F0">
      <w:pPr>
        <w:pStyle w:val="ListParagraph"/>
        <w:numPr>
          <w:ilvl w:val="0"/>
          <w:numId w:val="8"/>
        </w:numPr>
        <w:spacing w:line="360" w:lineRule="auto"/>
        <w:jc w:val="both"/>
        <w:rPr>
          <w:rFonts w:ascii="Times New Roman" w:eastAsia="Times New Roman" w:hAnsi="Times New Roman" w:cs="Times New Roman"/>
          <w:color w:val="000000" w:themeColor="text1"/>
          <w:lang w:val="en-US" w:eastAsia="en-GB"/>
        </w:rPr>
      </w:pPr>
      <w:r w:rsidRPr="005440FF">
        <w:rPr>
          <w:rFonts w:ascii="Times New Roman" w:eastAsia="Times New Roman" w:hAnsi="Times New Roman" w:cs="Times New Roman"/>
          <w:color w:val="000000" w:themeColor="text1"/>
          <w:lang w:val="en-US" w:eastAsia="en-GB"/>
        </w:rPr>
        <w:t>1-4 hours</w:t>
      </w:r>
    </w:p>
    <w:p w:rsidR="007C12B0" w:rsidRPr="005440FF" w:rsidRDefault="007C12B0" w:rsidP="003644F0">
      <w:pPr>
        <w:pStyle w:val="ListParagraph"/>
        <w:numPr>
          <w:ilvl w:val="0"/>
          <w:numId w:val="8"/>
        </w:numPr>
        <w:spacing w:line="360" w:lineRule="auto"/>
        <w:jc w:val="both"/>
        <w:rPr>
          <w:rFonts w:ascii="Times New Roman" w:eastAsia="Times New Roman" w:hAnsi="Times New Roman" w:cs="Times New Roman"/>
          <w:color w:val="000000" w:themeColor="text1"/>
          <w:lang w:val="en-US" w:eastAsia="en-GB"/>
        </w:rPr>
      </w:pPr>
      <w:r w:rsidRPr="005440FF">
        <w:rPr>
          <w:rFonts w:ascii="Times New Roman" w:eastAsia="Times New Roman" w:hAnsi="Times New Roman" w:cs="Times New Roman"/>
          <w:color w:val="000000" w:themeColor="text1"/>
          <w:lang w:val="en-US" w:eastAsia="en-GB"/>
        </w:rPr>
        <w:lastRenderedPageBreak/>
        <w:t>5-8 hours</w:t>
      </w:r>
    </w:p>
    <w:p w:rsidR="007C12B0" w:rsidRPr="005440FF" w:rsidRDefault="007C12B0" w:rsidP="003644F0">
      <w:pPr>
        <w:pStyle w:val="ListParagraph"/>
        <w:numPr>
          <w:ilvl w:val="0"/>
          <w:numId w:val="8"/>
        </w:numPr>
        <w:spacing w:line="360" w:lineRule="auto"/>
        <w:jc w:val="both"/>
        <w:rPr>
          <w:rFonts w:ascii="Times New Roman" w:eastAsia="Times New Roman" w:hAnsi="Times New Roman" w:cs="Times New Roman"/>
          <w:color w:val="000000" w:themeColor="text1"/>
          <w:lang w:val="en-US" w:eastAsia="en-GB"/>
        </w:rPr>
      </w:pPr>
      <w:r w:rsidRPr="005440FF">
        <w:rPr>
          <w:rFonts w:ascii="Times New Roman" w:eastAsia="Times New Roman" w:hAnsi="Times New Roman" w:cs="Times New Roman"/>
          <w:color w:val="000000" w:themeColor="text1"/>
          <w:lang w:val="en-US" w:eastAsia="en-GB"/>
        </w:rPr>
        <w:t>9-12 hours</w:t>
      </w:r>
    </w:p>
    <w:p w:rsidR="007C12B0" w:rsidRPr="005440FF" w:rsidRDefault="007C12B0" w:rsidP="003644F0">
      <w:pPr>
        <w:pStyle w:val="ListParagraph"/>
        <w:numPr>
          <w:ilvl w:val="0"/>
          <w:numId w:val="8"/>
        </w:numPr>
        <w:spacing w:line="360" w:lineRule="auto"/>
        <w:jc w:val="both"/>
        <w:rPr>
          <w:rFonts w:ascii="Times New Roman" w:eastAsia="Times New Roman" w:hAnsi="Times New Roman" w:cs="Times New Roman"/>
          <w:color w:val="000000" w:themeColor="text1"/>
          <w:lang w:val="en-US" w:eastAsia="en-GB"/>
        </w:rPr>
      </w:pPr>
      <w:r w:rsidRPr="005440FF">
        <w:rPr>
          <w:rFonts w:ascii="Times New Roman" w:eastAsia="Times New Roman" w:hAnsi="Times New Roman" w:cs="Times New Roman"/>
          <w:color w:val="000000" w:themeColor="text1"/>
          <w:lang w:val="en-US" w:eastAsia="en-GB"/>
        </w:rPr>
        <w:t>13-16 hours</w:t>
      </w:r>
    </w:p>
    <w:p w:rsidR="007838A0" w:rsidRPr="005440FF" w:rsidRDefault="007C12B0" w:rsidP="003644F0">
      <w:pPr>
        <w:pStyle w:val="ListParagraph"/>
        <w:numPr>
          <w:ilvl w:val="0"/>
          <w:numId w:val="8"/>
        </w:numPr>
        <w:spacing w:line="360" w:lineRule="auto"/>
        <w:jc w:val="both"/>
        <w:rPr>
          <w:rFonts w:ascii="Times New Roman" w:eastAsia="Times New Roman" w:hAnsi="Times New Roman" w:cs="Times New Roman"/>
          <w:color w:val="000000" w:themeColor="text1"/>
          <w:lang w:val="en-US" w:eastAsia="en-GB"/>
        </w:rPr>
      </w:pPr>
      <w:r w:rsidRPr="005440FF">
        <w:rPr>
          <w:rFonts w:ascii="Times New Roman" w:eastAsia="Times New Roman" w:hAnsi="Times New Roman" w:cs="Times New Roman"/>
          <w:color w:val="000000" w:themeColor="text1"/>
          <w:lang w:val="en-US" w:eastAsia="en-GB"/>
        </w:rPr>
        <w:t>More than 17 hours</w:t>
      </w:r>
    </w:p>
    <w:p w:rsidR="00762F2C" w:rsidRDefault="00762F2C" w:rsidP="003644F0">
      <w:pPr>
        <w:pStyle w:val="NormalWeb"/>
        <w:spacing w:before="0" w:beforeAutospacing="0" w:after="0" w:afterAutospacing="0" w:line="360" w:lineRule="auto"/>
        <w:textAlignment w:val="baseline"/>
        <w:rPr>
          <w:rStyle w:val="Strong"/>
          <w:color w:val="000000" w:themeColor="text1"/>
          <w:spacing w:val="2"/>
          <w:bdr w:val="none" w:sz="0" w:space="0" w:color="auto" w:frame="1"/>
        </w:rPr>
      </w:pPr>
    </w:p>
    <w:p w:rsidR="007C12B0" w:rsidRPr="005440FF" w:rsidRDefault="007C12B0" w:rsidP="003644F0">
      <w:pPr>
        <w:pStyle w:val="NormalWeb"/>
        <w:spacing w:before="0" w:beforeAutospacing="0" w:after="0" w:afterAutospacing="0" w:line="360" w:lineRule="auto"/>
        <w:textAlignment w:val="baseline"/>
        <w:rPr>
          <w:color w:val="000000" w:themeColor="text1"/>
          <w:spacing w:val="2"/>
        </w:rPr>
      </w:pPr>
      <w:r w:rsidRPr="005440FF">
        <w:rPr>
          <w:rStyle w:val="Strong"/>
          <w:color w:val="000000" w:themeColor="text1"/>
          <w:spacing w:val="2"/>
          <w:bdr w:val="none" w:sz="0" w:space="0" w:color="auto" w:frame="1"/>
        </w:rPr>
        <w:t>D. Ranking type of questions:</w:t>
      </w:r>
      <w:r w:rsidRPr="005440FF">
        <w:rPr>
          <w:rStyle w:val="apple-converted-space"/>
          <w:b/>
          <w:bCs/>
          <w:color w:val="000000" w:themeColor="text1"/>
          <w:spacing w:val="2"/>
          <w:bdr w:val="none" w:sz="0" w:space="0" w:color="auto" w:frame="1"/>
        </w:rPr>
        <w:t> </w:t>
      </w:r>
      <w:r w:rsidRPr="005440FF">
        <w:rPr>
          <w:color w:val="000000" w:themeColor="text1"/>
          <w:spacing w:val="2"/>
          <w:bdr w:val="none" w:sz="0" w:space="0" w:color="auto" w:frame="1"/>
        </w:rPr>
        <w:t>These questions ask respondents to order their answers in order of preference.</w:t>
      </w:r>
    </w:p>
    <w:p w:rsidR="007C12B0" w:rsidRPr="005440FF" w:rsidRDefault="007C12B0" w:rsidP="003644F0">
      <w:pPr>
        <w:pStyle w:val="NormalWeb"/>
        <w:spacing w:before="0" w:beforeAutospacing="0" w:after="0" w:afterAutospacing="0" w:line="360" w:lineRule="auto"/>
        <w:textAlignment w:val="baseline"/>
        <w:rPr>
          <w:rStyle w:val="Strong"/>
          <w:color w:val="000000" w:themeColor="text1"/>
          <w:spacing w:val="2"/>
          <w:bdr w:val="none" w:sz="0" w:space="0" w:color="auto" w:frame="1"/>
        </w:rPr>
      </w:pPr>
      <w:r w:rsidRPr="005440FF">
        <w:rPr>
          <w:rStyle w:val="Strong"/>
          <w:color w:val="000000" w:themeColor="text1"/>
          <w:spacing w:val="2"/>
          <w:bdr w:val="none" w:sz="0" w:space="0" w:color="auto" w:frame="1"/>
        </w:rPr>
        <w:t>Example:</w:t>
      </w:r>
    </w:p>
    <w:p w:rsidR="007C12B0" w:rsidRPr="00762F2C" w:rsidRDefault="007C12B0" w:rsidP="003644F0">
      <w:pPr>
        <w:pStyle w:val="NormalWeb"/>
        <w:spacing w:before="0" w:beforeAutospacing="0" w:after="0" w:afterAutospacing="0" w:line="360" w:lineRule="auto"/>
        <w:textAlignment w:val="baseline"/>
        <w:rPr>
          <w:rStyle w:val="Strong"/>
          <w:b w:val="0"/>
          <w:bCs w:val="0"/>
          <w:color w:val="000000" w:themeColor="text1"/>
          <w:spacing w:val="2"/>
          <w:bdr w:val="none" w:sz="0" w:space="0" w:color="auto" w:frame="1"/>
          <w:lang w:val="en-US"/>
        </w:rPr>
      </w:pPr>
      <w:r w:rsidRPr="00762F2C">
        <w:rPr>
          <w:rStyle w:val="Strong"/>
          <w:b w:val="0"/>
          <w:bCs w:val="0"/>
          <w:color w:val="000000" w:themeColor="text1"/>
          <w:spacing w:val="2"/>
          <w:bdr w:val="none" w:sz="0" w:space="0" w:color="auto" w:frame="1"/>
          <w:lang w:val="en-US"/>
        </w:rPr>
        <w:t>Which social media platform do you prefer (On a scale of 1-5)?</w:t>
      </w:r>
    </w:p>
    <w:p w:rsidR="007C12B0" w:rsidRPr="00762F2C" w:rsidRDefault="007C12B0" w:rsidP="00762F2C">
      <w:pPr>
        <w:pStyle w:val="NormalWeb"/>
        <w:numPr>
          <w:ilvl w:val="0"/>
          <w:numId w:val="15"/>
        </w:numPr>
        <w:spacing w:before="0" w:beforeAutospacing="0" w:after="0" w:afterAutospacing="0" w:line="360" w:lineRule="auto"/>
        <w:textAlignment w:val="baseline"/>
        <w:rPr>
          <w:rStyle w:val="Strong"/>
          <w:b w:val="0"/>
          <w:bCs w:val="0"/>
          <w:color w:val="000000" w:themeColor="text1"/>
          <w:spacing w:val="2"/>
          <w:lang w:val="en-US"/>
        </w:rPr>
      </w:pPr>
      <w:r w:rsidRPr="00762F2C">
        <w:rPr>
          <w:rStyle w:val="Strong"/>
          <w:b w:val="0"/>
          <w:bCs w:val="0"/>
          <w:color w:val="000000" w:themeColor="text1"/>
          <w:spacing w:val="2"/>
          <w:bdr w:val="none" w:sz="0" w:space="0" w:color="auto" w:frame="1"/>
          <w:lang w:val="en-US"/>
        </w:rPr>
        <w:t>Facebook</w:t>
      </w:r>
    </w:p>
    <w:p w:rsidR="007C12B0" w:rsidRPr="00762F2C" w:rsidRDefault="007C12B0" w:rsidP="00762F2C">
      <w:pPr>
        <w:pStyle w:val="NormalWeb"/>
        <w:numPr>
          <w:ilvl w:val="0"/>
          <w:numId w:val="15"/>
        </w:numPr>
        <w:spacing w:before="0" w:beforeAutospacing="0" w:after="0" w:afterAutospacing="0" w:line="360" w:lineRule="auto"/>
        <w:textAlignment w:val="baseline"/>
        <w:rPr>
          <w:rStyle w:val="Strong"/>
          <w:b w:val="0"/>
          <w:bCs w:val="0"/>
          <w:color w:val="000000" w:themeColor="text1"/>
          <w:spacing w:val="2"/>
          <w:lang w:val="en-US"/>
        </w:rPr>
      </w:pPr>
      <w:r w:rsidRPr="00762F2C">
        <w:rPr>
          <w:rStyle w:val="Strong"/>
          <w:b w:val="0"/>
          <w:bCs w:val="0"/>
          <w:color w:val="000000" w:themeColor="text1"/>
          <w:spacing w:val="2"/>
          <w:bdr w:val="none" w:sz="0" w:space="0" w:color="auto" w:frame="1"/>
          <w:lang w:val="en-US"/>
        </w:rPr>
        <w:t>Instagram</w:t>
      </w:r>
    </w:p>
    <w:p w:rsidR="007C12B0" w:rsidRPr="00762F2C" w:rsidRDefault="007C12B0" w:rsidP="00762F2C">
      <w:pPr>
        <w:pStyle w:val="NormalWeb"/>
        <w:numPr>
          <w:ilvl w:val="0"/>
          <w:numId w:val="15"/>
        </w:numPr>
        <w:spacing w:before="0" w:beforeAutospacing="0" w:after="0" w:afterAutospacing="0" w:line="360" w:lineRule="auto"/>
        <w:textAlignment w:val="baseline"/>
        <w:rPr>
          <w:rStyle w:val="Strong"/>
          <w:b w:val="0"/>
          <w:bCs w:val="0"/>
          <w:color w:val="000000" w:themeColor="text1"/>
          <w:spacing w:val="2"/>
          <w:lang w:val="en-US"/>
        </w:rPr>
      </w:pPr>
      <w:r w:rsidRPr="00762F2C">
        <w:rPr>
          <w:rStyle w:val="Strong"/>
          <w:b w:val="0"/>
          <w:bCs w:val="0"/>
          <w:color w:val="000000" w:themeColor="text1"/>
          <w:spacing w:val="2"/>
          <w:bdr w:val="none" w:sz="0" w:space="0" w:color="auto" w:frame="1"/>
          <w:lang w:val="en-US"/>
        </w:rPr>
        <w:t xml:space="preserve">Tik </w:t>
      </w:r>
      <w:proofErr w:type="spellStart"/>
      <w:r w:rsidRPr="00762F2C">
        <w:rPr>
          <w:rStyle w:val="Strong"/>
          <w:b w:val="0"/>
          <w:bCs w:val="0"/>
          <w:color w:val="000000" w:themeColor="text1"/>
          <w:spacing w:val="2"/>
          <w:bdr w:val="none" w:sz="0" w:space="0" w:color="auto" w:frame="1"/>
          <w:lang w:val="en-US"/>
        </w:rPr>
        <w:t>tok</w:t>
      </w:r>
      <w:proofErr w:type="spellEnd"/>
    </w:p>
    <w:p w:rsidR="007C12B0" w:rsidRPr="00762F2C" w:rsidRDefault="007C12B0" w:rsidP="00762F2C">
      <w:pPr>
        <w:pStyle w:val="NormalWeb"/>
        <w:numPr>
          <w:ilvl w:val="0"/>
          <w:numId w:val="15"/>
        </w:numPr>
        <w:spacing w:before="0" w:beforeAutospacing="0" w:after="0" w:afterAutospacing="0" w:line="360" w:lineRule="auto"/>
        <w:textAlignment w:val="baseline"/>
        <w:rPr>
          <w:rStyle w:val="Strong"/>
          <w:b w:val="0"/>
          <w:bCs w:val="0"/>
          <w:color w:val="000000" w:themeColor="text1"/>
          <w:spacing w:val="2"/>
          <w:lang w:val="en-US"/>
        </w:rPr>
      </w:pPr>
      <w:r w:rsidRPr="00762F2C">
        <w:rPr>
          <w:rStyle w:val="Strong"/>
          <w:b w:val="0"/>
          <w:bCs w:val="0"/>
          <w:color w:val="000000" w:themeColor="text1"/>
          <w:spacing w:val="2"/>
          <w:bdr w:val="none" w:sz="0" w:space="0" w:color="auto" w:frame="1"/>
          <w:lang w:val="en-US"/>
        </w:rPr>
        <w:t>WhatsApp</w:t>
      </w:r>
    </w:p>
    <w:p w:rsidR="007C12B0" w:rsidRPr="00762F2C" w:rsidRDefault="007C12B0" w:rsidP="00762F2C">
      <w:pPr>
        <w:pStyle w:val="NormalWeb"/>
        <w:numPr>
          <w:ilvl w:val="0"/>
          <w:numId w:val="15"/>
        </w:numPr>
        <w:spacing w:before="0" w:beforeAutospacing="0" w:after="0" w:afterAutospacing="0" w:line="360" w:lineRule="auto"/>
        <w:textAlignment w:val="baseline"/>
        <w:rPr>
          <w:rStyle w:val="Strong"/>
          <w:b w:val="0"/>
          <w:bCs w:val="0"/>
          <w:color w:val="000000" w:themeColor="text1"/>
          <w:spacing w:val="2"/>
          <w:lang w:val="en-US"/>
        </w:rPr>
      </w:pPr>
      <w:r w:rsidRPr="00762F2C">
        <w:rPr>
          <w:rStyle w:val="Strong"/>
          <w:b w:val="0"/>
          <w:bCs w:val="0"/>
          <w:color w:val="000000" w:themeColor="text1"/>
          <w:spacing w:val="2"/>
          <w:bdr w:val="none" w:sz="0" w:space="0" w:color="auto" w:frame="1"/>
          <w:lang w:val="en-US"/>
        </w:rPr>
        <w:t>X</w:t>
      </w:r>
    </w:p>
    <w:p w:rsidR="00762F2C" w:rsidRDefault="00762F2C" w:rsidP="003644F0">
      <w:pPr>
        <w:spacing w:line="360" w:lineRule="auto"/>
        <w:rPr>
          <w:rStyle w:val="Strong"/>
          <w:rFonts w:ascii="Times New Roman" w:hAnsi="Times New Roman" w:cs="Times New Roman"/>
          <w:color w:val="000000" w:themeColor="text1"/>
          <w:spacing w:val="2"/>
          <w:bdr w:val="none" w:sz="0" w:space="0" w:color="auto" w:frame="1"/>
        </w:rPr>
      </w:pPr>
    </w:p>
    <w:p w:rsidR="007C12B0" w:rsidRPr="005440FF" w:rsidRDefault="007C12B0" w:rsidP="003644F0">
      <w:pPr>
        <w:spacing w:line="360" w:lineRule="auto"/>
        <w:rPr>
          <w:rFonts w:ascii="Times New Roman" w:hAnsi="Times New Roman" w:cs="Times New Roman"/>
          <w:color w:val="000000" w:themeColor="text1"/>
          <w:spacing w:val="2"/>
          <w:bdr w:val="none" w:sz="0" w:space="0" w:color="auto" w:frame="1"/>
        </w:rPr>
      </w:pPr>
      <w:r w:rsidRPr="005440FF">
        <w:rPr>
          <w:rStyle w:val="Strong"/>
          <w:rFonts w:ascii="Times New Roman" w:hAnsi="Times New Roman" w:cs="Times New Roman"/>
          <w:color w:val="000000" w:themeColor="text1"/>
          <w:spacing w:val="2"/>
          <w:bdr w:val="none" w:sz="0" w:space="0" w:color="auto" w:frame="1"/>
        </w:rPr>
        <w:t>2. Open-ended Questions:</w:t>
      </w:r>
      <w:r w:rsidRPr="005440FF">
        <w:rPr>
          <w:rStyle w:val="apple-converted-space"/>
          <w:rFonts w:ascii="Times New Roman" w:hAnsi="Times New Roman" w:cs="Times New Roman"/>
          <w:b/>
          <w:bCs/>
          <w:color w:val="000000" w:themeColor="text1"/>
          <w:spacing w:val="2"/>
          <w:bdr w:val="none" w:sz="0" w:space="0" w:color="auto" w:frame="1"/>
        </w:rPr>
        <w:t> </w:t>
      </w:r>
      <w:r w:rsidRPr="005440FF">
        <w:rPr>
          <w:rFonts w:ascii="Times New Roman" w:hAnsi="Times New Roman" w:cs="Times New Roman"/>
          <w:color w:val="000000" w:themeColor="text1"/>
          <w:spacing w:val="2"/>
          <w:bdr w:val="none" w:sz="0" w:space="0" w:color="auto" w:frame="1"/>
        </w:rPr>
        <w:t>These kinds of questions are explanatory in nature and can go to any length, as they provide the researcher with rich qualitative data and give an opportunity to the researcher to gain insight into those fields of study, which are not covered by the close-ended questions. Such questions have no statistical purpose, as they let the respondent answer questions of varying lengths, which makes such questions concluding in nature.</w:t>
      </w:r>
    </w:p>
    <w:p w:rsidR="007C12B0" w:rsidRPr="00762F2C" w:rsidRDefault="007C12B0" w:rsidP="003644F0">
      <w:pPr>
        <w:spacing w:line="360" w:lineRule="auto"/>
        <w:rPr>
          <w:rFonts w:ascii="Times New Roman" w:hAnsi="Times New Roman" w:cs="Times New Roman"/>
          <w:b/>
          <w:bCs/>
          <w:color w:val="000000" w:themeColor="text1"/>
          <w:spacing w:val="2"/>
          <w:bdr w:val="none" w:sz="0" w:space="0" w:color="auto" w:frame="1"/>
          <w:lang w:val="en-US"/>
        </w:rPr>
      </w:pPr>
      <w:r w:rsidRPr="00762F2C">
        <w:rPr>
          <w:rFonts w:ascii="Times New Roman" w:hAnsi="Times New Roman" w:cs="Times New Roman"/>
          <w:b/>
          <w:bCs/>
          <w:color w:val="000000" w:themeColor="text1"/>
          <w:spacing w:val="2"/>
          <w:bdr w:val="none" w:sz="0" w:space="0" w:color="auto" w:frame="1"/>
          <w:lang w:val="en-US"/>
        </w:rPr>
        <w:t>Example:</w:t>
      </w:r>
    </w:p>
    <w:p w:rsidR="007C12B0" w:rsidRPr="005440FF" w:rsidRDefault="007C12B0" w:rsidP="003644F0">
      <w:pPr>
        <w:spacing w:line="360" w:lineRule="auto"/>
        <w:rPr>
          <w:rFonts w:ascii="Times New Roman" w:hAnsi="Times New Roman" w:cs="Times New Roman"/>
          <w:color w:val="000000" w:themeColor="text1"/>
          <w:spacing w:val="2"/>
          <w:bdr w:val="none" w:sz="0" w:space="0" w:color="auto" w:frame="1"/>
          <w:lang w:val="en-US"/>
        </w:rPr>
      </w:pPr>
      <w:r w:rsidRPr="005440FF">
        <w:rPr>
          <w:rFonts w:ascii="Times New Roman" w:hAnsi="Times New Roman" w:cs="Times New Roman"/>
          <w:color w:val="000000" w:themeColor="text1"/>
          <w:spacing w:val="2"/>
          <w:bdr w:val="none" w:sz="0" w:space="0" w:color="auto" w:frame="1"/>
          <w:lang w:val="en-US"/>
        </w:rPr>
        <w:t>Explain why you prefer these social media platforms.</w:t>
      </w:r>
    </w:p>
    <w:p w:rsidR="007C12B0" w:rsidRPr="005440FF" w:rsidRDefault="007C12B0" w:rsidP="003644F0">
      <w:pPr>
        <w:spacing w:line="360" w:lineRule="auto"/>
        <w:rPr>
          <w:rFonts w:ascii="Times New Roman" w:hAnsi="Times New Roman" w:cs="Times New Roman"/>
          <w:color w:val="000000" w:themeColor="text1"/>
          <w:spacing w:val="2"/>
          <w:bdr w:val="none" w:sz="0" w:space="0" w:color="auto" w:frame="1"/>
          <w:lang w:val="en-US"/>
        </w:rPr>
      </w:pPr>
    </w:p>
    <w:p w:rsidR="007C12B0" w:rsidRPr="00EF3486" w:rsidRDefault="00A96BC4" w:rsidP="003644F0">
      <w:pPr>
        <w:spacing w:line="360" w:lineRule="auto"/>
        <w:rPr>
          <w:rFonts w:ascii="Arial" w:hAnsi="Arial" w:cs="Arial"/>
          <w:b/>
          <w:bCs/>
          <w:color w:val="000000" w:themeColor="text1"/>
          <w:spacing w:val="2"/>
          <w:sz w:val="28"/>
          <w:szCs w:val="28"/>
          <w:bdr w:val="none" w:sz="0" w:space="0" w:color="auto" w:frame="1"/>
          <w:lang w:val="en-US"/>
        </w:rPr>
      </w:pPr>
      <w:r>
        <w:rPr>
          <w:rFonts w:ascii="Arial" w:hAnsi="Arial" w:cs="Arial"/>
          <w:b/>
          <w:bCs/>
          <w:color w:val="000000" w:themeColor="text1"/>
          <w:spacing w:val="2"/>
          <w:sz w:val="28"/>
          <w:szCs w:val="28"/>
          <w:bdr w:val="none" w:sz="0" w:space="0" w:color="auto" w:frame="1"/>
          <w:lang w:val="en-US"/>
        </w:rPr>
        <w:t xml:space="preserve">9.7 </w:t>
      </w:r>
      <w:r w:rsidR="007C12B0" w:rsidRPr="00EF3486">
        <w:rPr>
          <w:rFonts w:ascii="Arial" w:hAnsi="Arial" w:cs="Arial"/>
          <w:b/>
          <w:bCs/>
          <w:color w:val="000000" w:themeColor="text1"/>
          <w:spacing w:val="2"/>
          <w:sz w:val="28"/>
          <w:szCs w:val="28"/>
          <w:bdr w:val="none" w:sz="0" w:space="0" w:color="auto" w:frame="1"/>
          <w:lang w:val="en-US"/>
        </w:rPr>
        <w:t>Interviews</w:t>
      </w:r>
    </w:p>
    <w:p w:rsidR="00E351AB" w:rsidRPr="00EF3486" w:rsidRDefault="00E351AB" w:rsidP="003644F0">
      <w:pPr>
        <w:spacing w:line="360" w:lineRule="auto"/>
        <w:rPr>
          <w:rFonts w:ascii="Arial" w:hAnsi="Arial" w:cs="Arial"/>
          <w:b/>
          <w:bCs/>
          <w:color w:val="000000" w:themeColor="text1"/>
          <w:spacing w:val="2"/>
          <w:sz w:val="28"/>
          <w:szCs w:val="28"/>
          <w:bdr w:val="none" w:sz="0" w:space="0" w:color="auto" w:frame="1"/>
          <w:lang w:val="en-US"/>
        </w:rPr>
      </w:pPr>
      <w:r w:rsidRPr="00EF3486">
        <w:rPr>
          <w:rFonts w:ascii="Arial" w:hAnsi="Arial" w:cs="Arial"/>
          <w:b/>
          <w:bCs/>
          <w:color w:val="000000" w:themeColor="text1"/>
          <w:spacing w:val="2"/>
          <w:sz w:val="28"/>
          <w:szCs w:val="28"/>
          <w:bdr w:val="none" w:sz="0" w:space="0" w:color="auto" w:frame="1"/>
          <w:lang w:val="en-US"/>
        </w:rPr>
        <w:t>What is an interview?</w:t>
      </w:r>
    </w:p>
    <w:p w:rsidR="00E351AB" w:rsidRPr="009D7077" w:rsidRDefault="00E351AB" w:rsidP="003644F0">
      <w:pPr>
        <w:spacing w:line="360" w:lineRule="auto"/>
        <w:rPr>
          <w:rFonts w:ascii="Times New Roman" w:hAnsi="Times New Roman" w:cs="Times New Roman"/>
          <w:color w:val="000000" w:themeColor="text1"/>
          <w:spacing w:val="2"/>
          <w:bdr w:val="none" w:sz="0" w:space="0" w:color="auto" w:frame="1"/>
          <w:lang w:val="en-US"/>
        </w:rPr>
      </w:pPr>
      <w:r w:rsidRPr="009D7077">
        <w:rPr>
          <w:rFonts w:ascii="Times New Roman" w:hAnsi="Times New Roman" w:cs="Times New Roman"/>
          <w:color w:val="000000" w:themeColor="text1"/>
          <w:spacing w:val="2"/>
          <w:bdr w:val="none" w:sz="0" w:space="0" w:color="auto" w:frame="1"/>
          <w:lang w:val="en-US"/>
        </w:rPr>
        <w:t>An interview can be defined a type of conversation which is initiated by the interviewer and which usually involves two people. The purpose of the interview is to obtain research relevant information that focuses on the research objectives.</w:t>
      </w:r>
    </w:p>
    <w:p w:rsidR="00E351AB" w:rsidRPr="005440FF" w:rsidRDefault="00E351AB" w:rsidP="003644F0">
      <w:pPr>
        <w:spacing w:line="360" w:lineRule="auto"/>
        <w:rPr>
          <w:rFonts w:ascii="Times New Roman" w:hAnsi="Times New Roman" w:cs="Times New Roman"/>
          <w:b/>
          <w:bCs/>
          <w:color w:val="000000" w:themeColor="text1"/>
          <w:spacing w:val="2"/>
          <w:bdr w:val="none" w:sz="0" w:space="0" w:color="auto" w:frame="1"/>
          <w:lang w:val="en-US"/>
        </w:rPr>
      </w:pPr>
    </w:p>
    <w:p w:rsidR="007C12B0" w:rsidRPr="007C12B0" w:rsidRDefault="007C12B0" w:rsidP="003644F0">
      <w:pPr>
        <w:spacing w:line="360" w:lineRule="auto"/>
        <w:rPr>
          <w:rFonts w:ascii="Arial" w:eastAsia="Times New Roman" w:hAnsi="Arial" w:cs="Arial"/>
          <w:color w:val="000000" w:themeColor="text1"/>
          <w:sz w:val="28"/>
          <w:szCs w:val="28"/>
          <w:lang w:eastAsia="en-GB"/>
        </w:rPr>
      </w:pPr>
      <w:r w:rsidRPr="007C12B0">
        <w:rPr>
          <w:rFonts w:ascii="Arial" w:eastAsia="Times New Roman" w:hAnsi="Arial" w:cs="Arial"/>
          <w:b/>
          <w:bCs/>
          <w:color w:val="000000" w:themeColor="text1"/>
          <w:sz w:val="28"/>
          <w:szCs w:val="28"/>
          <w:lang w:eastAsia="en-GB"/>
        </w:rPr>
        <w:t>Characteristics of good interview questions</w:t>
      </w:r>
    </w:p>
    <w:p w:rsidR="007C12B0" w:rsidRPr="007C12B0" w:rsidRDefault="007C12B0" w:rsidP="003644F0">
      <w:pPr>
        <w:numPr>
          <w:ilvl w:val="0"/>
          <w:numId w:val="10"/>
        </w:numPr>
        <w:spacing w:line="360" w:lineRule="auto"/>
        <w:rPr>
          <w:rFonts w:ascii="Times New Roman" w:eastAsia="Times New Roman" w:hAnsi="Times New Roman" w:cs="Times New Roman"/>
          <w:color w:val="000000" w:themeColor="text1"/>
          <w:lang w:eastAsia="en-GB"/>
        </w:rPr>
      </w:pPr>
      <w:r w:rsidRPr="007C12B0">
        <w:rPr>
          <w:rFonts w:ascii="Times New Roman" w:eastAsia="Times New Roman" w:hAnsi="Times New Roman" w:cs="Times New Roman"/>
          <w:color w:val="000000" w:themeColor="text1"/>
          <w:lang w:eastAsia="en-GB"/>
        </w:rPr>
        <w:t>Open-ended and elicit a long response from the interviewee (can't be answered yes/no or with one word)</w:t>
      </w:r>
    </w:p>
    <w:p w:rsidR="007C12B0" w:rsidRPr="007C12B0" w:rsidRDefault="007C12B0" w:rsidP="003644F0">
      <w:pPr>
        <w:numPr>
          <w:ilvl w:val="0"/>
          <w:numId w:val="10"/>
        </w:numPr>
        <w:spacing w:line="360" w:lineRule="auto"/>
        <w:rPr>
          <w:rFonts w:ascii="Times New Roman" w:eastAsia="Times New Roman" w:hAnsi="Times New Roman" w:cs="Times New Roman"/>
          <w:color w:val="000000" w:themeColor="text1"/>
          <w:lang w:eastAsia="en-GB"/>
        </w:rPr>
      </w:pPr>
      <w:r w:rsidRPr="007C12B0">
        <w:rPr>
          <w:rFonts w:ascii="Times New Roman" w:eastAsia="Times New Roman" w:hAnsi="Times New Roman" w:cs="Times New Roman"/>
          <w:color w:val="000000" w:themeColor="text1"/>
          <w:lang w:eastAsia="en-GB"/>
        </w:rPr>
        <w:lastRenderedPageBreak/>
        <w:t>Focus on the experience of the interviewee</w:t>
      </w:r>
    </w:p>
    <w:p w:rsidR="007C12B0" w:rsidRPr="007C12B0" w:rsidRDefault="007C12B0" w:rsidP="003644F0">
      <w:pPr>
        <w:numPr>
          <w:ilvl w:val="0"/>
          <w:numId w:val="10"/>
        </w:numPr>
        <w:spacing w:line="360" w:lineRule="auto"/>
        <w:rPr>
          <w:rFonts w:ascii="Times New Roman" w:eastAsia="Times New Roman" w:hAnsi="Times New Roman" w:cs="Times New Roman"/>
          <w:color w:val="000000" w:themeColor="text1"/>
          <w:lang w:eastAsia="en-GB"/>
        </w:rPr>
      </w:pPr>
      <w:r w:rsidRPr="007C12B0">
        <w:rPr>
          <w:rFonts w:ascii="Times New Roman" w:eastAsia="Times New Roman" w:hAnsi="Times New Roman" w:cs="Times New Roman"/>
          <w:color w:val="000000" w:themeColor="text1"/>
          <w:lang w:eastAsia="en-GB"/>
        </w:rPr>
        <w:t>Don't lead the interviewee toward a particular response</w:t>
      </w:r>
    </w:p>
    <w:p w:rsidR="007C12B0" w:rsidRPr="007C12B0" w:rsidRDefault="007C12B0" w:rsidP="003644F0">
      <w:pPr>
        <w:numPr>
          <w:ilvl w:val="0"/>
          <w:numId w:val="10"/>
        </w:numPr>
        <w:spacing w:line="360" w:lineRule="auto"/>
        <w:rPr>
          <w:rFonts w:ascii="Times New Roman" w:eastAsia="Times New Roman" w:hAnsi="Times New Roman" w:cs="Times New Roman"/>
          <w:color w:val="000000" w:themeColor="text1"/>
          <w:lang w:eastAsia="en-GB"/>
        </w:rPr>
      </w:pPr>
      <w:r w:rsidRPr="007C12B0">
        <w:rPr>
          <w:rFonts w:ascii="Times New Roman" w:eastAsia="Times New Roman" w:hAnsi="Times New Roman" w:cs="Times New Roman"/>
          <w:color w:val="000000" w:themeColor="text1"/>
          <w:lang w:eastAsia="en-GB"/>
        </w:rPr>
        <w:t>Address a single issue/point (i.e. don't ask multi-part questions)</w:t>
      </w:r>
    </w:p>
    <w:p w:rsidR="00BB1892" w:rsidRDefault="00BB1892" w:rsidP="003644F0">
      <w:pPr>
        <w:spacing w:line="360" w:lineRule="auto"/>
        <w:rPr>
          <w:rFonts w:ascii="Times New Roman" w:eastAsia="Times New Roman" w:hAnsi="Times New Roman" w:cs="Times New Roman"/>
          <w:b/>
          <w:bCs/>
          <w:color w:val="000000" w:themeColor="text1"/>
          <w:lang w:eastAsia="en-GB"/>
        </w:rPr>
      </w:pPr>
    </w:p>
    <w:p w:rsidR="007C12B0" w:rsidRPr="007C12B0" w:rsidRDefault="007C12B0" w:rsidP="003644F0">
      <w:pPr>
        <w:spacing w:line="360" w:lineRule="auto"/>
        <w:rPr>
          <w:rFonts w:ascii="Arial" w:eastAsia="Times New Roman" w:hAnsi="Arial" w:cs="Arial"/>
          <w:color w:val="000000" w:themeColor="text1"/>
          <w:sz w:val="28"/>
          <w:szCs w:val="28"/>
          <w:lang w:eastAsia="en-GB"/>
        </w:rPr>
      </w:pPr>
      <w:r w:rsidRPr="007C12B0">
        <w:rPr>
          <w:rFonts w:ascii="Arial" w:eastAsia="Times New Roman" w:hAnsi="Arial" w:cs="Arial"/>
          <w:b/>
          <w:bCs/>
          <w:color w:val="000000" w:themeColor="text1"/>
          <w:sz w:val="28"/>
          <w:szCs w:val="28"/>
          <w:lang w:eastAsia="en-GB"/>
        </w:rPr>
        <w:t>Writing interview questions</w:t>
      </w:r>
    </w:p>
    <w:p w:rsidR="007C12B0" w:rsidRPr="007C12B0" w:rsidRDefault="007C12B0" w:rsidP="003644F0">
      <w:pPr>
        <w:spacing w:line="360" w:lineRule="auto"/>
        <w:rPr>
          <w:rFonts w:ascii="Times New Roman" w:eastAsia="Times New Roman" w:hAnsi="Times New Roman" w:cs="Times New Roman"/>
          <w:color w:val="000000" w:themeColor="text1"/>
          <w:lang w:val="en-US" w:eastAsia="en-GB"/>
        </w:rPr>
      </w:pPr>
      <w:r w:rsidRPr="007C12B0">
        <w:rPr>
          <w:rFonts w:ascii="Times New Roman" w:eastAsia="Times New Roman" w:hAnsi="Times New Roman" w:cs="Times New Roman"/>
          <w:color w:val="000000" w:themeColor="text1"/>
          <w:lang w:eastAsia="en-GB"/>
        </w:rPr>
        <w:t>Harvard</w:t>
      </w:r>
      <w:r w:rsidR="001932CB">
        <w:rPr>
          <w:rFonts w:ascii="Times New Roman" w:eastAsia="Times New Roman" w:hAnsi="Times New Roman" w:cs="Times New Roman"/>
          <w:color w:val="000000" w:themeColor="text1"/>
          <w:lang w:val="en-US" w:eastAsia="en-GB"/>
        </w:rPr>
        <w:t xml:space="preserve"> Library (</w:t>
      </w:r>
      <w:r w:rsidRPr="007C12B0">
        <w:rPr>
          <w:rFonts w:ascii="Times New Roman" w:eastAsia="Times New Roman" w:hAnsi="Times New Roman" w:cs="Times New Roman"/>
          <w:color w:val="000000" w:themeColor="text1"/>
          <w:lang w:eastAsia="en-GB"/>
        </w:rPr>
        <w:t>Department of Sociology</w:t>
      </w:r>
      <w:r w:rsidR="001932CB">
        <w:rPr>
          <w:rFonts w:ascii="Times New Roman" w:eastAsia="Times New Roman" w:hAnsi="Times New Roman" w:cs="Times New Roman"/>
          <w:color w:val="000000" w:themeColor="text1"/>
          <w:lang w:val="en-US" w:eastAsia="en-GB"/>
        </w:rPr>
        <w:t>)</w:t>
      </w:r>
      <w:r w:rsidRPr="007C12B0">
        <w:rPr>
          <w:rFonts w:ascii="Times New Roman" w:eastAsia="Times New Roman" w:hAnsi="Times New Roman" w:cs="Times New Roman"/>
          <w:color w:val="000000" w:themeColor="text1"/>
          <w:lang w:eastAsia="en-GB"/>
        </w:rPr>
        <w:t xml:space="preserve"> provides some steps to help guide you in the process of writing interview questions</w:t>
      </w:r>
      <w:r w:rsidR="00762F2C">
        <w:rPr>
          <w:rFonts w:ascii="Times New Roman" w:eastAsia="Times New Roman" w:hAnsi="Times New Roman" w:cs="Times New Roman"/>
          <w:color w:val="000000" w:themeColor="text1"/>
          <w:lang w:val="en-US" w:eastAsia="en-GB"/>
        </w:rPr>
        <w:t>:</w:t>
      </w:r>
    </w:p>
    <w:p w:rsidR="007C12B0" w:rsidRPr="007C12B0" w:rsidRDefault="007C12B0" w:rsidP="003644F0">
      <w:pPr>
        <w:numPr>
          <w:ilvl w:val="0"/>
          <w:numId w:val="11"/>
        </w:numPr>
        <w:spacing w:line="360" w:lineRule="auto"/>
        <w:rPr>
          <w:rFonts w:ascii="Times New Roman" w:eastAsia="Times New Roman" w:hAnsi="Times New Roman" w:cs="Times New Roman"/>
          <w:color w:val="000000" w:themeColor="text1"/>
          <w:lang w:eastAsia="en-GB"/>
        </w:rPr>
      </w:pPr>
      <w:r w:rsidRPr="007C12B0">
        <w:rPr>
          <w:rFonts w:ascii="Times New Roman" w:eastAsia="Times New Roman" w:hAnsi="Times New Roman" w:cs="Times New Roman"/>
          <w:color w:val="000000" w:themeColor="text1"/>
          <w:lang w:eastAsia="en-GB"/>
        </w:rPr>
        <w:t>Write down the larger research questions of the study. Outline the broad areas of knowledge that are relevant to answering these questions.</w:t>
      </w:r>
    </w:p>
    <w:p w:rsidR="007C12B0" w:rsidRPr="007C12B0" w:rsidRDefault="007C12B0" w:rsidP="003644F0">
      <w:pPr>
        <w:numPr>
          <w:ilvl w:val="0"/>
          <w:numId w:val="11"/>
        </w:numPr>
        <w:spacing w:line="360" w:lineRule="auto"/>
        <w:rPr>
          <w:rFonts w:ascii="Times New Roman" w:eastAsia="Times New Roman" w:hAnsi="Times New Roman" w:cs="Times New Roman"/>
          <w:color w:val="000000" w:themeColor="text1"/>
          <w:lang w:eastAsia="en-GB"/>
        </w:rPr>
      </w:pPr>
      <w:r w:rsidRPr="007C12B0">
        <w:rPr>
          <w:rFonts w:ascii="Times New Roman" w:eastAsia="Times New Roman" w:hAnsi="Times New Roman" w:cs="Times New Roman"/>
          <w:color w:val="000000" w:themeColor="text1"/>
          <w:lang w:eastAsia="en-GB"/>
        </w:rPr>
        <w:t>Develop questions within each of these major areas, shaping them to fit particular kinds of respondents. The goal here is to tap into their experiences and expertise.</w:t>
      </w:r>
    </w:p>
    <w:p w:rsidR="007C12B0" w:rsidRPr="007C12B0" w:rsidRDefault="007C12B0" w:rsidP="003644F0">
      <w:pPr>
        <w:numPr>
          <w:ilvl w:val="0"/>
          <w:numId w:val="11"/>
        </w:numPr>
        <w:spacing w:line="360" w:lineRule="auto"/>
        <w:rPr>
          <w:rFonts w:ascii="Times New Roman" w:eastAsia="Times New Roman" w:hAnsi="Times New Roman" w:cs="Times New Roman"/>
          <w:color w:val="000000" w:themeColor="text1"/>
          <w:lang w:eastAsia="en-GB"/>
        </w:rPr>
      </w:pPr>
      <w:r w:rsidRPr="007C12B0">
        <w:rPr>
          <w:rFonts w:ascii="Times New Roman" w:eastAsia="Times New Roman" w:hAnsi="Times New Roman" w:cs="Times New Roman"/>
          <w:color w:val="000000" w:themeColor="text1"/>
          <w:lang w:eastAsia="en-GB"/>
        </w:rPr>
        <w:t>Adjust the language of the interview according to the respondent (child, professional, etc.).</w:t>
      </w:r>
    </w:p>
    <w:p w:rsidR="007C12B0" w:rsidRPr="007C12B0" w:rsidRDefault="007C12B0" w:rsidP="003644F0">
      <w:pPr>
        <w:numPr>
          <w:ilvl w:val="0"/>
          <w:numId w:val="11"/>
        </w:numPr>
        <w:spacing w:line="360" w:lineRule="auto"/>
        <w:rPr>
          <w:rFonts w:ascii="Times New Roman" w:eastAsia="Times New Roman" w:hAnsi="Times New Roman" w:cs="Times New Roman"/>
          <w:color w:val="000000" w:themeColor="text1"/>
          <w:lang w:eastAsia="en-GB"/>
        </w:rPr>
      </w:pPr>
      <w:r w:rsidRPr="007C12B0">
        <w:rPr>
          <w:rFonts w:ascii="Times New Roman" w:eastAsia="Times New Roman" w:hAnsi="Times New Roman" w:cs="Times New Roman"/>
          <w:color w:val="000000" w:themeColor="text1"/>
          <w:lang w:eastAsia="en-GB"/>
        </w:rPr>
        <w:t>Take care to word questions so that respondents are motivated to answer as completely and honestly as possible.</w:t>
      </w:r>
    </w:p>
    <w:p w:rsidR="007C12B0" w:rsidRPr="007C12B0" w:rsidRDefault="007C12B0" w:rsidP="003644F0">
      <w:pPr>
        <w:numPr>
          <w:ilvl w:val="0"/>
          <w:numId w:val="11"/>
        </w:numPr>
        <w:spacing w:line="360" w:lineRule="auto"/>
        <w:rPr>
          <w:rFonts w:ascii="Times New Roman" w:eastAsia="Times New Roman" w:hAnsi="Times New Roman" w:cs="Times New Roman"/>
          <w:color w:val="000000" w:themeColor="text1"/>
          <w:lang w:eastAsia="en-GB"/>
        </w:rPr>
      </w:pPr>
      <w:r w:rsidRPr="007C12B0">
        <w:rPr>
          <w:rFonts w:ascii="Times New Roman" w:eastAsia="Times New Roman" w:hAnsi="Times New Roman" w:cs="Times New Roman"/>
          <w:color w:val="000000" w:themeColor="text1"/>
          <w:lang w:eastAsia="en-GB"/>
        </w:rPr>
        <w:t>Ask “how” questions rather than “why” questions to get stories of process rather than acceptable “accounts” of behavior. “How did you come to join this group . . .?”</w:t>
      </w:r>
    </w:p>
    <w:p w:rsidR="007C12B0" w:rsidRPr="007C12B0" w:rsidRDefault="007C12B0" w:rsidP="003644F0">
      <w:pPr>
        <w:numPr>
          <w:ilvl w:val="0"/>
          <w:numId w:val="11"/>
        </w:numPr>
        <w:spacing w:line="360" w:lineRule="auto"/>
        <w:rPr>
          <w:rFonts w:ascii="Times New Roman" w:eastAsia="Times New Roman" w:hAnsi="Times New Roman" w:cs="Times New Roman"/>
          <w:color w:val="000000" w:themeColor="text1"/>
          <w:lang w:eastAsia="en-GB"/>
        </w:rPr>
      </w:pPr>
      <w:r w:rsidRPr="007C12B0">
        <w:rPr>
          <w:rFonts w:ascii="Times New Roman" w:eastAsia="Times New Roman" w:hAnsi="Times New Roman" w:cs="Times New Roman"/>
          <w:color w:val="000000" w:themeColor="text1"/>
          <w:lang w:eastAsia="en-GB"/>
        </w:rPr>
        <w:t>Develop probes that will elicit more detailed and elaborate responses to key questions. The more detail, the better!</w:t>
      </w:r>
    </w:p>
    <w:p w:rsidR="007C12B0" w:rsidRPr="007C12B0" w:rsidRDefault="007C12B0" w:rsidP="003644F0">
      <w:pPr>
        <w:numPr>
          <w:ilvl w:val="0"/>
          <w:numId w:val="11"/>
        </w:numPr>
        <w:spacing w:line="360" w:lineRule="auto"/>
        <w:rPr>
          <w:rFonts w:ascii="Times New Roman" w:eastAsia="Times New Roman" w:hAnsi="Times New Roman" w:cs="Times New Roman"/>
          <w:color w:val="000000" w:themeColor="text1"/>
          <w:lang w:eastAsia="en-GB"/>
        </w:rPr>
      </w:pPr>
      <w:r w:rsidRPr="007C12B0">
        <w:rPr>
          <w:rFonts w:ascii="Times New Roman" w:eastAsia="Times New Roman" w:hAnsi="Times New Roman" w:cs="Times New Roman"/>
          <w:color w:val="000000" w:themeColor="text1"/>
          <w:lang w:eastAsia="en-GB"/>
        </w:rPr>
        <w:t>Begin the interview with a “warm-up” question—something that the respondent can answer easily and at some length (though not too long). It doesn’t have to pertain directly to what you are trying to find out (although it might), but this initial rapport-building will put you more at ease with one another and thus will make the rest of the interview flow more smoothly.</w:t>
      </w:r>
    </w:p>
    <w:p w:rsidR="007C12B0" w:rsidRPr="007C12B0" w:rsidRDefault="007C12B0" w:rsidP="003644F0">
      <w:pPr>
        <w:numPr>
          <w:ilvl w:val="0"/>
          <w:numId w:val="11"/>
        </w:numPr>
        <w:spacing w:line="360" w:lineRule="auto"/>
        <w:rPr>
          <w:rFonts w:ascii="Times New Roman" w:eastAsia="Times New Roman" w:hAnsi="Times New Roman" w:cs="Times New Roman"/>
          <w:color w:val="000000" w:themeColor="text1"/>
          <w:lang w:eastAsia="en-GB"/>
        </w:rPr>
      </w:pPr>
      <w:r w:rsidRPr="007C12B0">
        <w:rPr>
          <w:rFonts w:ascii="Times New Roman" w:eastAsia="Times New Roman" w:hAnsi="Times New Roman" w:cs="Times New Roman"/>
          <w:color w:val="000000" w:themeColor="text1"/>
          <w:lang w:eastAsia="en-GB"/>
        </w:rPr>
        <w:t>Think about the logical flow of the interview. What topics should come first? What follows more or less “naturally”? This may take some adjustment after several interviews.</w:t>
      </w:r>
    </w:p>
    <w:p w:rsidR="007C12B0" w:rsidRPr="007C12B0" w:rsidRDefault="007C12B0" w:rsidP="003644F0">
      <w:pPr>
        <w:numPr>
          <w:ilvl w:val="0"/>
          <w:numId w:val="11"/>
        </w:numPr>
        <w:spacing w:line="360" w:lineRule="auto"/>
        <w:rPr>
          <w:rFonts w:ascii="Times New Roman" w:eastAsia="Times New Roman" w:hAnsi="Times New Roman" w:cs="Times New Roman"/>
          <w:color w:val="000000" w:themeColor="text1"/>
          <w:lang w:eastAsia="en-GB"/>
        </w:rPr>
      </w:pPr>
      <w:r w:rsidRPr="007C12B0">
        <w:rPr>
          <w:rFonts w:ascii="Times New Roman" w:eastAsia="Times New Roman" w:hAnsi="Times New Roman" w:cs="Times New Roman"/>
          <w:color w:val="000000" w:themeColor="text1"/>
          <w:lang w:eastAsia="en-GB"/>
        </w:rPr>
        <w:t>Difficult or potentially embarrassing questions should be asked toward the end of the interview, when rapport has been established.</w:t>
      </w:r>
    </w:p>
    <w:p w:rsidR="007C12B0" w:rsidRPr="007C12B0" w:rsidRDefault="007C12B0" w:rsidP="003644F0">
      <w:pPr>
        <w:numPr>
          <w:ilvl w:val="0"/>
          <w:numId w:val="11"/>
        </w:numPr>
        <w:spacing w:line="360" w:lineRule="auto"/>
        <w:rPr>
          <w:rFonts w:ascii="Times New Roman" w:eastAsia="Times New Roman" w:hAnsi="Times New Roman" w:cs="Times New Roman"/>
          <w:color w:val="000000" w:themeColor="text1"/>
          <w:lang w:eastAsia="en-GB"/>
        </w:rPr>
      </w:pPr>
      <w:r w:rsidRPr="007C12B0">
        <w:rPr>
          <w:rFonts w:ascii="Times New Roman" w:eastAsia="Times New Roman" w:hAnsi="Times New Roman" w:cs="Times New Roman"/>
          <w:color w:val="000000" w:themeColor="text1"/>
          <w:lang w:eastAsia="en-GB"/>
        </w:rPr>
        <w:t>The last question should provide some closure for the interview, and leave the respondent feeling empowered, listened to, or otherwise glad that they talked to you.</w:t>
      </w:r>
    </w:p>
    <w:p w:rsidR="00587C3F" w:rsidRPr="00587C3F" w:rsidRDefault="00587C3F" w:rsidP="003644F0">
      <w:pPr>
        <w:spacing w:line="360" w:lineRule="auto"/>
        <w:rPr>
          <w:rFonts w:ascii="Times New Roman" w:eastAsia="Times New Roman" w:hAnsi="Times New Roman" w:cs="Times New Roman"/>
          <w:color w:val="000000" w:themeColor="text1"/>
          <w:lang w:eastAsia="en-GB"/>
        </w:rPr>
      </w:pPr>
      <w:r w:rsidRPr="00587C3F">
        <w:rPr>
          <w:rFonts w:ascii="Times New Roman" w:eastAsia="Times New Roman" w:hAnsi="Times New Roman" w:cs="Times New Roman"/>
          <w:color w:val="000000" w:themeColor="text1"/>
          <w:lang w:eastAsia="en-GB"/>
        </w:rPr>
        <w:lastRenderedPageBreak/>
        <w:t>Depending on the nature of your assignment or research, you may or may not need to record and transcribe the interview. Review the pros and cons to determine whether recording and transcribing will be worthwhile for you.</w:t>
      </w:r>
    </w:p>
    <w:p w:rsidR="00587C3F" w:rsidRPr="00587C3F" w:rsidRDefault="00587C3F" w:rsidP="003644F0">
      <w:pPr>
        <w:spacing w:line="360" w:lineRule="auto"/>
        <w:rPr>
          <w:rFonts w:ascii="Times New Roman" w:eastAsia="Times New Roman" w:hAnsi="Times New Roman" w:cs="Times New Roman"/>
          <w:color w:val="000000" w:themeColor="text1"/>
          <w:lang w:eastAsia="en-GB"/>
        </w:rPr>
      </w:pPr>
      <w:r w:rsidRPr="00587C3F">
        <w:rPr>
          <w:rFonts w:ascii="Times New Roman" w:eastAsia="Times New Roman" w:hAnsi="Times New Roman" w:cs="Times New Roman"/>
          <w:b/>
          <w:bCs/>
          <w:color w:val="000000" w:themeColor="text1"/>
          <w:lang w:eastAsia="en-GB"/>
        </w:rPr>
        <w:t>Pros</w:t>
      </w:r>
    </w:p>
    <w:p w:rsidR="00587C3F" w:rsidRPr="00587C3F" w:rsidRDefault="00587C3F" w:rsidP="003644F0">
      <w:pPr>
        <w:numPr>
          <w:ilvl w:val="0"/>
          <w:numId w:val="12"/>
        </w:numPr>
        <w:spacing w:line="360" w:lineRule="auto"/>
        <w:rPr>
          <w:rFonts w:ascii="Times New Roman" w:eastAsia="Times New Roman" w:hAnsi="Times New Roman" w:cs="Times New Roman"/>
          <w:color w:val="000000" w:themeColor="text1"/>
          <w:lang w:eastAsia="en-GB"/>
        </w:rPr>
      </w:pPr>
      <w:r w:rsidRPr="00587C3F">
        <w:rPr>
          <w:rFonts w:ascii="Times New Roman" w:eastAsia="Times New Roman" w:hAnsi="Times New Roman" w:cs="Times New Roman"/>
          <w:color w:val="000000" w:themeColor="text1"/>
          <w:lang w:eastAsia="en-GB"/>
        </w:rPr>
        <w:t>Helps you to recall more details of the interview</w:t>
      </w:r>
    </w:p>
    <w:p w:rsidR="00587C3F" w:rsidRPr="00587C3F" w:rsidRDefault="00587C3F" w:rsidP="003644F0">
      <w:pPr>
        <w:numPr>
          <w:ilvl w:val="0"/>
          <w:numId w:val="12"/>
        </w:numPr>
        <w:spacing w:line="360" w:lineRule="auto"/>
        <w:rPr>
          <w:rFonts w:ascii="Times New Roman" w:eastAsia="Times New Roman" w:hAnsi="Times New Roman" w:cs="Times New Roman"/>
          <w:color w:val="000000" w:themeColor="text1"/>
          <w:lang w:eastAsia="en-GB"/>
        </w:rPr>
      </w:pPr>
      <w:r w:rsidRPr="00587C3F">
        <w:rPr>
          <w:rFonts w:ascii="Times New Roman" w:eastAsia="Times New Roman" w:hAnsi="Times New Roman" w:cs="Times New Roman"/>
          <w:color w:val="000000" w:themeColor="text1"/>
          <w:lang w:eastAsia="en-GB"/>
        </w:rPr>
        <w:t>Helps you to thoroughly examine the interview</w:t>
      </w:r>
    </w:p>
    <w:p w:rsidR="00587C3F" w:rsidRPr="00587C3F" w:rsidRDefault="00587C3F" w:rsidP="003644F0">
      <w:pPr>
        <w:numPr>
          <w:ilvl w:val="0"/>
          <w:numId w:val="12"/>
        </w:numPr>
        <w:spacing w:line="360" w:lineRule="auto"/>
        <w:rPr>
          <w:rFonts w:ascii="Times New Roman" w:eastAsia="Times New Roman" w:hAnsi="Times New Roman" w:cs="Times New Roman"/>
          <w:color w:val="000000" w:themeColor="text1"/>
          <w:lang w:eastAsia="en-GB"/>
        </w:rPr>
      </w:pPr>
      <w:r w:rsidRPr="00587C3F">
        <w:rPr>
          <w:rFonts w:ascii="Times New Roman" w:eastAsia="Times New Roman" w:hAnsi="Times New Roman" w:cs="Times New Roman"/>
          <w:color w:val="000000" w:themeColor="text1"/>
          <w:lang w:eastAsia="en-GB"/>
        </w:rPr>
        <w:t>It allows other researchers to interpret and reuse the data in new ways</w:t>
      </w:r>
    </w:p>
    <w:p w:rsidR="00587C3F" w:rsidRPr="00587C3F" w:rsidRDefault="00587C3F" w:rsidP="003644F0">
      <w:pPr>
        <w:spacing w:line="360" w:lineRule="auto"/>
        <w:rPr>
          <w:rFonts w:ascii="Times New Roman" w:eastAsia="Times New Roman" w:hAnsi="Times New Roman" w:cs="Times New Roman"/>
          <w:color w:val="000000" w:themeColor="text1"/>
          <w:lang w:eastAsia="en-GB"/>
        </w:rPr>
      </w:pPr>
      <w:r w:rsidRPr="00587C3F">
        <w:rPr>
          <w:rFonts w:ascii="Times New Roman" w:eastAsia="Times New Roman" w:hAnsi="Times New Roman" w:cs="Times New Roman"/>
          <w:b/>
          <w:bCs/>
          <w:color w:val="000000" w:themeColor="text1"/>
          <w:lang w:eastAsia="en-GB"/>
        </w:rPr>
        <w:t>Cons</w:t>
      </w:r>
    </w:p>
    <w:p w:rsidR="00587C3F" w:rsidRPr="00587C3F" w:rsidRDefault="00587C3F" w:rsidP="003644F0">
      <w:pPr>
        <w:numPr>
          <w:ilvl w:val="0"/>
          <w:numId w:val="13"/>
        </w:numPr>
        <w:spacing w:line="360" w:lineRule="auto"/>
        <w:rPr>
          <w:rFonts w:ascii="Times New Roman" w:eastAsia="Times New Roman" w:hAnsi="Times New Roman" w:cs="Times New Roman"/>
          <w:color w:val="000000" w:themeColor="text1"/>
          <w:lang w:eastAsia="en-GB"/>
        </w:rPr>
      </w:pPr>
      <w:r w:rsidRPr="00587C3F">
        <w:rPr>
          <w:rFonts w:ascii="Times New Roman" w:eastAsia="Times New Roman" w:hAnsi="Times New Roman" w:cs="Times New Roman"/>
          <w:color w:val="000000" w:themeColor="text1"/>
          <w:lang w:eastAsia="en-GB"/>
        </w:rPr>
        <w:t>May be off-putting to interviewees or make them feel pressured</w:t>
      </w:r>
    </w:p>
    <w:p w:rsidR="007C12B0" w:rsidRPr="005440FF" w:rsidRDefault="00587C3F" w:rsidP="003644F0">
      <w:pPr>
        <w:numPr>
          <w:ilvl w:val="0"/>
          <w:numId w:val="13"/>
        </w:numPr>
        <w:spacing w:line="360" w:lineRule="auto"/>
        <w:rPr>
          <w:rFonts w:ascii="Times New Roman" w:eastAsia="Times New Roman" w:hAnsi="Times New Roman" w:cs="Times New Roman"/>
          <w:color w:val="000000" w:themeColor="text1"/>
          <w:lang w:eastAsia="en-GB"/>
        </w:rPr>
      </w:pPr>
      <w:r w:rsidRPr="00587C3F">
        <w:rPr>
          <w:rFonts w:ascii="Times New Roman" w:eastAsia="Times New Roman" w:hAnsi="Times New Roman" w:cs="Times New Roman"/>
          <w:color w:val="000000" w:themeColor="text1"/>
          <w:lang w:eastAsia="en-GB"/>
        </w:rPr>
        <w:t>Transcribing is a time-consuming process; even using a transcription software requires a detailed review of the text</w:t>
      </w:r>
    </w:p>
    <w:p w:rsidR="0007340D" w:rsidRPr="005440FF" w:rsidRDefault="0007340D" w:rsidP="003644F0">
      <w:pPr>
        <w:spacing w:line="360" w:lineRule="auto"/>
        <w:rPr>
          <w:rFonts w:ascii="Times New Roman" w:hAnsi="Times New Roman" w:cs="Times New Roman"/>
          <w:color w:val="000000" w:themeColor="text1"/>
        </w:rPr>
      </w:pPr>
    </w:p>
    <w:p w:rsidR="0007340D" w:rsidRPr="005440FF" w:rsidRDefault="00A96BC4" w:rsidP="003644F0">
      <w:pPr>
        <w:spacing w:line="360" w:lineRule="auto"/>
        <w:jc w:val="both"/>
        <w:outlineLvl w:val="1"/>
        <w:rPr>
          <w:rFonts w:ascii="Arial" w:eastAsia="Aldine401 BT" w:hAnsi="Arial" w:cs="Arial"/>
          <w:b/>
          <w:color w:val="000000" w:themeColor="text1"/>
          <w:sz w:val="28"/>
          <w:szCs w:val="28"/>
          <w:lang w:val="en-US"/>
        </w:rPr>
      </w:pPr>
      <w:r>
        <w:rPr>
          <w:rFonts w:ascii="Arial" w:eastAsia="Aldine401 BT" w:hAnsi="Arial" w:cs="Arial"/>
          <w:b/>
          <w:color w:val="000000" w:themeColor="text1"/>
          <w:sz w:val="28"/>
          <w:szCs w:val="28"/>
          <w:lang w:val="en-US"/>
        </w:rPr>
        <w:t xml:space="preserve">9.8 </w:t>
      </w:r>
      <w:r w:rsidR="00E56DDE" w:rsidRPr="005440FF">
        <w:rPr>
          <w:rFonts w:ascii="Arial" w:eastAsia="Aldine401 BT" w:hAnsi="Arial" w:cs="Arial"/>
          <w:b/>
          <w:color w:val="000000" w:themeColor="text1"/>
          <w:sz w:val="28"/>
          <w:szCs w:val="28"/>
          <w:lang w:val="en-US"/>
        </w:rPr>
        <w:t>Data</w:t>
      </w:r>
    </w:p>
    <w:p w:rsidR="0007340D" w:rsidRPr="000C4513" w:rsidRDefault="0007340D" w:rsidP="000C4513">
      <w:pPr>
        <w:spacing w:line="360" w:lineRule="auto"/>
        <w:jc w:val="both"/>
        <w:rPr>
          <w:rFonts w:ascii="Times New Roman" w:eastAsia="Aldine401 BT" w:hAnsi="Times New Roman" w:cs="Times New Roman"/>
          <w:color w:val="000000" w:themeColor="text1"/>
        </w:rPr>
      </w:pPr>
      <w:r w:rsidRPr="005440FF">
        <w:rPr>
          <w:rFonts w:ascii="Times New Roman" w:eastAsia="Aldine401 BT" w:hAnsi="Times New Roman" w:cs="Times New Roman"/>
          <w:color w:val="000000" w:themeColor="text1"/>
        </w:rPr>
        <w:t xml:space="preserve">It is hardly possible for one to talk about research without mentioning the term data. </w:t>
      </w:r>
      <w:r w:rsidRPr="000C4513">
        <w:rPr>
          <w:rFonts w:ascii="Times New Roman" w:eastAsia="Aldine401 BT" w:hAnsi="Times New Roman" w:cs="Times New Roman"/>
          <w:b/>
          <w:bCs/>
        </w:rPr>
        <w:t xml:space="preserve">Data </w:t>
      </w:r>
      <w:r w:rsidRPr="003644F0">
        <w:rPr>
          <w:rFonts w:ascii="Times New Roman" w:eastAsia="Aldine401 BT" w:hAnsi="Times New Roman" w:cs="Times New Roman"/>
        </w:rPr>
        <w:t xml:space="preserve">is an important building block in research. In fact, we can say that data just like concrete in construction is an important ingredient required to answer the research problem identified at the outset of the study.  For that reason, the researcher should strive to gather quality and reliable data. For that matter, quality data provides indisputable evidence or else will lead to waste of resources due to making decisions based on incorrect inferences. </w:t>
      </w:r>
    </w:p>
    <w:p w:rsidR="000C4513" w:rsidRDefault="000C4513" w:rsidP="003644F0">
      <w:pPr>
        <w:spacing w:line="360" w:lineRule="auto"/>
        <w:jc w:val="both"/>
        <w:rPr>
          <w:rFonts w:ascii="Times New Roman" w:eastAsia="Aldine401 BT" w:hAnsi="Times New Roman" w:cs="Times New Roman"/>
        </w:rPr>
      </w:pPr>
    </w:p>
    <w:p w:rsidR="0007340D" w:rsidRPr="003644F0" w:rsidRDefault="0007340D" w:rsidP="003644F0">
      <w:pPr>
        <w:spacing w:line="360" w:lineRule="auto"/>
        <w:jc w:val="both"/>
        <w:rPr>
          <w:rFonts w:ascii="Times New Roman" w:eastAsia="Aldine401 BT" w:hAnsi="Times New Roman" w:cs="Times New Roman"/>
        </w:rPr>
      </w:pPr>
      <w:r w:rsidRPr="003644F0">
        <w:rPr>
          <w:rFonts w:ascii="Times New Roman" w:eastAsia="Aldine401 BT" w:hAnsi="Times New Roman" w:cs="Times New Roman"/>
        </w:rPr>
        <w:t xml:space="preserve">But then what is data (or datum in singular form)?  If we talk about data in social science, then the answer to that question will be that data is a set of information, facts or statistics to be collected for analysis to address the objectives of a study or project.  </w:t>
      </w:r>
    </w:p>
    <w:p w:rsidR="00E57500" w:rsidRDefault="00E57500" w:rsidP="003644F0">
      <w:pPr>
        <w:spacing w:line="360" w:lineRule="auto"/>
        <w:jc w:val="both"/>
        <w:rPr>
          <w:rFonts w:ascii="Times New Roman" w:eastAsia="Aldine401 BT" w:hAnsi="Times New Roman" w:cs="Times New Roman"/>
          <w:lang w:val="en-US"/>
        </w:rPr>
      </w:pPr>
    </w:p>
    <w:p w:rsidR="0007340D" w:rsidRPr="003644F0" w:rsidRDefault="00E57500" w:rsidP="003644F0">
      <w:pPr>
        <w:spacing w:line="360" w:lineRule="auto"/>
        <w:jc w:val="both"/>
        <w:rPr>
          <w:rFonts w:ascii="Times New Roman" w:eastAsia="Aldine401 BT" w:hAnsi="Times New Roman" w:cs="Times New Roman"/>
        </w:rPr>
      </w:pPr>
      <w:r>
        <w:rPr>
          <w:rFonts w:ascii="Times New Roman" w:eastAsia="Aldine401 BT" w:hAnsi="Times New Roman" w:cs="Times New Roman"/>
          <w:lang w:val="en-US"/>
        </w:rPr>
        <w:t xml:space="preserve">Data has also been defined </w:t>
      </w:r>
      <w:r w:rsidR="0007340D" w:rsidRPr="003644F0">
        <w:rPr>
          <w:rFonts w:ascii="Times New Roman" w:eastAsia="Aldine401 BT" w:hAnsi="Times New Roman" w:cs="Times New Roman"/>
        </w:rPr>
        <w:t xml:space="preserve">as known facts or things used as a basis for inference. Thus data is factual information used as a basis for reasoning, discussion and decision making.  In the pursuit of knowledge, data is a collection of discrete values that convey information, describing concepts, quantity, quality or attributes, facts, other basic units of meaning or simply sequences of symbols that may be further interpreted to give meaning.  Researchers need to understand the various types of data to enable them collect relevant and quality data, analyze, interpret and communicate findings from research in an intelligible manner. </w:t>
      </w:r>
    </w:p>
    <w:p w:rsidR="000C4513" w:rsidRDefault="000C4513" w:rsidP="003644F0">
      <w:pPr>
        <w:spacing w:line="360" w:lineRule="auto"/>
        <w:jc w:val="both"/>
        <w:rPr>
          <w:rFonts w:ascii="Times New Roman" w:eastAsia="Aldine401 BT" w:hAnsi="Times New Roman" w:cs="Times New Roman"/>
        </w:rPr>
      </w:pPr>
    </w:p>
    <w:p w:rsidR="0007340D" w:rsidRPr="003644F0" w:rsidRDefault="0007340D" w:rsidP="003644F0">
      <w:pPr>
        <w:spacing w:line="360" w:lineRule="auto"/>
        <w:jc w:val="both"/>
        <w:rPr>
          <w:rFonts w:ascii="Times New Roman" w:eastAsia="Aldine401 BT" w:hAnsi="Times New Roman" w:cs="Times New Roman"/>
        </w:rPr>
      </w:pPr>
      <w:r w:rsidRPr="003644F0">
        <w:rPr>
          <w:rFonts w:ascii="Times New Roman" w:eastAsia="Aldine401 BT" w:hAnsi="Times New Roman" w:cs="Times New Roman"/>
        </w:rPr>
        <w:lastRenderedPageBreak/>
        <w:t xml:space="preserve">It is unfortunate that many novice researchers lack adequate knowledge on data classification. These people can benefit from information on the various classifications of data because this will make it possible for them to design proper data collection instruments with minimum difficulty and to analyze and communicate the research findings more effectively. </w:t>
      </w:r>
    </w:p>
    <w:p w:rsidR="0007340D" w:rsidRPr="003644F0" w:rsidRDefault="0007340D" w:rsidP="003644F0">
      <w:pPr>
        <w:spacing w:line="360" w:lineRule="auto"/>
        <w:jc w:val="both"/>
        <w:outlineLvl w:val="1"/>
        <w:rPr>
          <w:rFonts w:ascii="Times New Roman" w:eastAsia="Aldine401 BT" w:hAnsi="Times New Roman" w:cs="Times New Roman"/>
          <w:b/>
        </w:rPr>
      </w:pPr>
      <w:r w:rsidRPr="003644F0">
        <w:rPr>
          <w:rFonts w:ascii="Times New Roman" w:eastAsia="Aldine401 BT" w:hAnsi="Times New Roman" w:cs="Times New Roman"/>
          <w:b/>
        </w:rPr>
        <w:br/>
      </w:r>
      <w:bookmarkStart w:id="0" w:name="_Toc122511479"/>
      <w:bookmarkStart w:id="1" w:name="_Toc132498450"/>
      <w:r w:rsidRPr="003644F0">
        <w:rPr>
          <w:rFonts w:ascii="Times New Roman" w:eastAsia="Aldine401 BT" w:hAnsi="Times New Roman" w:cs="Times New Roman"/>
          <w:b/>
        </w:rPr>
        <w:t>Classification and Types of Data</w:t>
      </w:r>
      <w:bookmarkEnd w:id="0"/>
      <w:bookmarkEnd w:id="1"/>
    </w:p>
    <w:p w:rsidR="0007340D" w:rsidRPr="00E56DDE" w:rsidRDefault="0007340D" w:rsidP="00E56DDE">
      <w:pPr>
        <w:spacing w:line="360" w:lineRule="auto"/>
        <w:jc w:val="both"/>
        <w:rPr>
          <w:rFonts w:ascii="Times New Roman" w:eastAsia="Aldine401 BT" w:hAnsi="Times New Roman" w:cs="Times New Roman"/>
        </w:rPr>
      </w:pPr>
      <w:r w:rsidRPr="003644F0">
        <w:rPr>
          <w:rFonts w:ascii="Times New Roman" w:eastAsia="Aldine401 BT" w:hAnsi="Times New Roman" w:cs="Times New Roman"/>
        </w:rPr>
        <w:t>In this section, we have made an effort to describe the various types of data. In order to have an understanding of the subject matter at greater depth, you must be ready to work through the activities that have been suggested rather than merely reading through the chapter. You will find it valuable to have with you a pen and paper.</w:t>
      </w:r>
    </w:p>
    <w:p w:rsidR="0007340D" w:rsidRPr="003644F0" w:rsidRDefault="0007340D" w:rsidP="003644F0">
      <w:pPr>
        <w:spacing w:line="360" w:lineRule="auto"/>
        <w:jc w:val="both"/>
        <w:rPr>
          <w:rFonts w:ascii="Times New Roman" w:eastAsia="Aldine401 BT" w:hAnsi="Times New Roman" w:cs="Times New Roman"/>
          <w:b/>
        </w:rPr>
      </w:pPr>
    </w:p>
    <w:p w:rsidR="0007340D" w:rsidRPr="003644F0" w:rsidRDefault="0007340D" w:rsidP="003644F0">
      <w:pPr>
        <w:spacing w:line="360" w:lineRule="auto"/>
        <w:jc w:val="both"/>
        <w:rPr>
          <w:rFonts w:ascii="Times New Roman" w:eastAsia="Aldine401 BT" w:hAnsi="Times New Roman" w:cs="Times New Roman"/>
          <w:b/>
        </w:rPr>
      </w:pPr>
      <w:r w:rsidRPr="003644F0">
        <w:rPr>
          <w:rFonts w:ascii="Times New Roman" w:eastAsia="Aldine401 BT" w:hAnsi="Times New Roman" w:cs="Times New Roman"/>
          <w:b/>
        </w:rPr>
        <w:t xml:space="preserve">Primary versus Secondary Data </w:t>
      </w:r>
    </w:p>
    <w:p w:rsidR="0007340D" w:rsidRPr="003644F0" w:rsidRDefault="0007340D" w:rsidP="003644F0">
      <w:pPr>
        <w:spacing w:line="360" w:lineRule="auto"/>
        <w:jc w:val="both"/>
        <w:rPr>
          <w:rFonts w:ascii="Times New Roman" w:eastAsia="Aldine401 BT" w:hAnsi="Times New Roman" w:cs="Times New Roman"/>
        </w:rPr>
      </w:pPr>
      <w:r w:rsidRPr="003644F0">
        <w:rPr>
          <w:rFonts w:ascii="Times New Roman" w:eastAsia="Aldine401 BT" w:hAnsi="Times New Roman" w:cs="Times New Roman"/>
        </w:rPr>
        <w:t xml:space="preserve">Research data can be broadly divided into primary and secondary data. The most important characteristic of primary data is that it is firsthand information that is collected by the researcher himself or herself.  Such data is often collected in unprocessed or raw form. Primary data may be generated through surveys, interview transcripts, photographs, questionnaires, focused group discussions etc.  This kind of data is normally collected to address the needs of a particular study of a project. </w:t>
      </w:r>
    </w:p>
    <w:p w:rsidR="00E57500" w:rsidRDefault="00E57500" w:rsidP="003644F0">
      <w:pPr>
        <w:spacing w:line="360" w:lineRule="auto"/>
        <w:jc w:val="both"/>
        <w:rPr>
          <w:rFonts w:ascii="Times New Roman" w:eastAsia="Aldine401 BT" w:hAnsi="Times New Roman" w:cs="Times New Roman"/>
        </w:rPr>
      </w:pPr>
    </w:p>
    <w:p w:rsidR="0007340D" w:rsidRPr="003644F0" w:rsidRDefault="0007340D" w:rsidP="003644F0">
      <w:pPr>
        <w:spacing w:line="360" w:lineRule="auto"/>
        <w:jc w:val="both"/>
        <w:rPr>
          <w:rFonts w:ascii="Times New Roman" w:eastAsia="Aldine401 BT" w:hAnsi="Times New Roman" w:cs="Times New Roman"/>
        </w:rPr>
      </w:pPr>
      <w:r w:rsidRPr="003644F0">
        <w:rPr>
          <w:rFonts w:ascii="Times New Roman" w:eastAsia="Aldine401 BT" w:hAnsi="Times New Roman" w:cs="Times New Roman"/>
        </w:rPr>
        <w:t xml:space="preserve">Secondary data refers to second-hand information which is already recorded or collected and analyzed by some researchers other than the user for his or her own use; and later the same data is used by another researcher to carry out further research. Strictly speaking, secondary data is published or unpublished data for which other authorities are responsible. Secondary data include readily available sources of data such as; books, newspapers, journal articles, census reports, statistical abstracts and government publications, health records, examination records etc. </w:t>
      </w:r>
    </w:p>
    <w:p w:rsidR="00E57500" w:rsidRDefault="00E57500" w:rsidP="003644F0">
      <w:pPr>
        <w:spacing w:line="360" w:lineRule="auto"/>
        <w:jc w:val="both"/>
        <w:rPr>
          <w:rFonts w:ascii="Times New Roman" w:eastAsia="Aldine401 BT" w:hAnsi="Times New Roman" w:cs="Times New Roman"/>
        </w:rPr>
      </w:pPr>
    </w:p>
    <w:p w:rsidR="0007340D" w:rsidRPr="00E57500" w:rsidRDefault="0007340D" w:rsidP="003644F0">
      <w:pPr>
        <w:spacing w:line="360" w:lineRule="auto"/>
        <w:jc w:val="both"/>
        <w:rPr>
          <w:rFonts w:ascii="Times New Roman" w:eastAsia="Aldine401 BT" w:hAnsi="Times New Roman" w:cs="Times New Roman"/>
        </w:rPr>
      </w:pPr>
      <w:r w:rsidRPr="003644F0">
        <w:rPr>
          <w:rFonts w:ascii="Times New Roman" w:eastAsia="Aldine401 BT" w:hAnsi="Times New Roman" w:cs="Times New Roman"/>
        </w:rPr>
        <w:t xml:space="preserve">A useful example of secondary data is census reports. Census reports are of primary importance in various aspects. They constitute the basis for conducting research into social issues, economy, population distribution and other demographic characteristics of a country.  The census is the only source of comparable data for all geographic regions in a country.  Census information is useful for a wide range of research and projects.  Many researchers wait for the release of census data. The researchers can then mine the census data to confirm or refute research hypotheses. </w:t>
      </w:r>
    </w:p>
    <w:p w:rsidR="0007340D" w:rsidRPr="0097135C" w:rsidRDefault="0007340D" w:rsidP="003644F0">
      <w:pPr>
        <w:spacing w:line="360" w:lineRule="auto"/>
        <w:jc w:val="both"/>
        <w:rPr>
          <w:rFonts w:ascii="Arial" w:eastAsia="Aldine401 BT" w:hAnsi="Arial" w:cs="Arial"/>
          <w:b/>
          <w:sz w:val="28"/>
          <w:szCs w:val="28"/>
        </w:rPr>
      </w:pPr>
      <w:r w:rsidRPr="0097135C">
        <w:rPr>
          <w:rFonts w:ascii="Arial" w:eastAsia="Aldine401 BT" w:hAnsi="Arial" w:cs="Arial"/>
          <w:b/>
          <w:sz w:val="28"/>
          <w:szCs w:val="28"/>
        </w:rPr>
        <w:lastRenderedPageBreak/>
        <w:t>Differences between Primary and Secondary Data</w:t>
      </w:r>
    </w:p>
    <w:p w:rsidR="0007340D" w:rsidRPr="003644F0" w:rsidRDefault="0007340D" w:rsidP="003644F0">
      <w:pPr>
        <w:spacing w:line="360" w:lineRule="auto"/>
        <w:jc w:val="both"/>
        <w:rPr>
          <w:rFonts w:ascii="Times New Roman" w:eastAsia="Aldine401 BT" w:hAnsi="Times New Roman" w:cs="Times New Roman"/>
        </w:rPr>
      </w:pPr>
      <w:r w:rsidRPr="003644F0">
        <w:rPr>
          <w:rFonts w:ascii="Times New Roman" w:eastAsia="Aldine401 BT" w:hAnsi="Times New Roman" w:cs="Times New Roman"/>
        </w:rPr>
        <w:t>The five major differences between primary and secondary data are described below:</w:t>
      </w:r>
    </w:p>
    <w:p w:rsidR="0007340D" w:rsidRPr="003644F0" w:rsidRDefault="0007340D" w:rsidP="003644F0">
      <w:pPr>
        <w:numPr>
          <w:ilvl w:val="0"/>
          <w:numId w:val="6"/>
        </w:numPr>
        <w:pBdr>
          <w:top w:val="nil"/>
          <w:left w:val="nil"/>
          <w:bottom w:val="nil"/>
          <w:right w:val="nil"/>
          <w:between w:val="nil"/>
        </w:pBdr>
        <w:spacing w:line="360" w:lineRule="auto"/>
        <w:ind w:left="714" w:hanging="357"/>
        <w:jc w:val="both"/>
        <w:rPr>
          <w:rFonts w:ascii="Times New Roman" w:eastAsia="Aldine401 BT" w:hAnsi="Times New Roman" w:cs="Times New Roman"/>
          <w:color w:val="000000"/>
        </w:rPr>
      </w:pPr>
      <w:r w:rsidRPr="003644F0">
        <w:rPr>
          <w:rFonts w:ascii="Times New Roman" w:eastAsia="Aldine401 BT" w:hAnsi="Times New Roman" w:cs="Times New Roman"/>
          <w:b/>
          <w:color w:val="000000"/>
        </w:rPr>
        <w:t>Source:</w:t>
      </w:r>
      <w:r w:rsidRPr="003644F0">
        <w:rPr>
          <w:rFonts w:ascii="Times New Roman" w:eastAsia="Aldine401 BT" w:hAnsi="Times New Roman" w:cs="Times New Roman"/>
          <w:color w:val="000000"/>
        </w:rPr>
        <w:t xml:space="preserve"> While primary data is a type of data researchers directly collect from the main source sources, secondary data refers to already existing data produced by previous researchers.</w:t>
      </w:r>
    </w:p>
    <w:p w:rsidR="0007340D" w:rsidRPr="003644F0" w:rsidRDefault="0007340D" w:rsidP="003644F0">
      <w:pPr>
        <w:numPr>
          <w:ilvl w:val="0"/>
          <w:numId w:val="6"/>
        </w:numPr>
        <w:pBdr>
          <w:top w:val="nil"/>
          <w:left w:val="nil"/>
          <w:bottom w:val="nil"/>
          <w:right w:val="nil"/>
          <w:between w:val="nil"/>
        </w:pBdr>
        <w:spacing w:line="360" w:lineRule="auto"/>
        <w:ind w:left="714" w:hanging="357"/>
        <w:jc w:val="both"/>
        <w:rPr>
          <w:rFonts w:ascii="Times New Roman" w:eastAsia="Aldine401 BT" w:hAnsi="Times New Roman" w:cs="Times New Roman"/>
          <w:color w:val="000000"/>
        </w:rPr>
      </w:pPr>
      <w:r w:rsidRPr="003644F0">
        <w:rPr>
          <w:rFonts w:ascii="Times New Roman" w:eastAsia="Aldine401 BT" w:hAnsi="Times New Roman" w:cs="Times New Roman"/>
          <w:b/>
          <w:color w:val="000000"/>
        </w:rPr>
        <w:t>Time factor</w:t>
      </w:r>
      <w:r w:rsidRPr="003644F0">
        <w:rPr>
          <w:rFonts w:ascii="Times New Roman" w:eastAsia="Aldine401 BT" w:hAnsi="Times New Roman" w:cs="Times New Roman"/>
          <w:color w:val="000000"/>
        </w:rPr>
        <w:t>: Primary data includes real time data, whereas secondary data is related to the past.</w:t>
      </w:r>
    </w:p>
    <w:p w:rsidR="0007340D" w:rsidRPr="003644F0" w:rsidRDefault="0007340D" w:rsidP="003644F0">
      <w:pPr>
        <w:numPr>
          <w:ilvl w:val="0"/>
          <w:numId w:val="6"/>
        </w:numPr>
        <w:pBdr>
          <w:top w:val="nil"/>
          <w:left w:val="nil"/>
          <w:bottom w:val="nil"/>
          <w:right w:val="nil"/>
          <w:between w:val="nil"/>
        </w:pBdr>
        <w:spacing w:line="360" w:lineRule="auto"/>
        <w:ind w:left="714" w:hanging="357"/>
        <w:jc w:val="both"/>
        <w:rPr>
          <w:rFonts w:ascii="Times New Roman" w:eastAsia="Aldine401 BT" w:hAnsi="Times New Roman" w:cs="Times New Roman"/>
          <w:color w:val="000000"/>
        </w:rPr>
      </w:pPr>
      <w:r w:rsidRPr="003644F0">
        <w:rPr>
          <w:rFonts w:ascii="Times New Roman" w:eastAsia="Aldine401 BT" w:hAnsi="Times New Roman" w:cs="Times New Roman"/>
          <w:b/>
          <w:color w:val="000000"/>
        </w:rPr>
        <w:t>Purpose</w:t>
      </w:r>
      <w:r w:rsidRPr="003644F0">
        <w:rPr>
          <w:rFonts w:ascii="Times New Roman" w:eastAsia="Aldine401 BT" w:hAnsi="Times New Roman" w:cs="Times New Roman"/>
          <w:color w:val="000000"/>
        </w:rPr>
        <w:t>: While primary data is collected to address a current research problem, secondary data is primarily collected to address a previously existing research problem and can be used to address the current research problem as well.</w:t>
      </w:r>
    </w:p>
    <w:p w:rsidR="0007340D" w:rsidRPr="003644F0" w:rsidRDefault="0007340D" w:rsidP="003644F0">
      <w:pPr>
        <w:numPr>
          <w:ilvl w:val="0"/>
          <w:numId w:val="6"/>
        </w:numPr>
        <w:pBdr>
          <w:top w:val="nil"/>
          <w:left w:val="nil"/>
          <w:bottom w:val="nil"/>
          <w:right w:val="nil"/>
          <w:between w:val="nil"/>
        </w:pBdr>
        <w:spacing w:line="360" w:lineRule="auto"/>
        <w:ind w:left="714" w:hanging="357"/>
        <w:jc w:val="both"/>
        <w:rPr>
          <w:rFonts w:ascii="Times New Roman" w:eastAsia="Aldine401 BT" w:hAnsi="Times New Roman" w:cs="Times New Roman"/>
          <w:color w:val="000000"/>
        </w:rPr>
      </w:pPr>
      <w:r w:rsidRPr="003644F0">
        <w:rPr>
          <w:rFonts w:ascii="Times New Roman" w:eastAsia="Aldine401 BT" w:hAnsi="Times New Roman" w:cs="Times New Roman"/>
          <w:b/>
          <w:color w:val="000000"/>
        </w:rPr>
        <w:t>Data collection tools</w:t>
      </w:r>
      <w:r w:rsidRPr="003644F0">
        <w:rPr>
          <w:rFonts w:ascii="Times New Roman" w:eastAsia="Aldine401 BT" w:hAnsi="Times New Roman" w:cs="Times New Roman"/>
          <w:color w:val="000000"/>
        </w:rPr>
        <w:t>: Primary data tools include observation, surveys, questionnaires, physical testing, personal or online interviews, case studies, and focused group discussions while secondary data collection tools include document analysis of existing records, books, websites</w:t>
      </w:r>
      <w:r w:rsidR="0097135C">
        <w:rPr>
          <w:rFonts w:ascii="Times New Roman" w:eastAsia="Aldine401 BT" w:hAnsi="Times New Roman" w:cs="Times New Roman"/>
          <w:color w:val="000000"/>
          <w:lang w:val="en-US"/>
        </w:rPr>
        <w:t>,</w:t>
      </w:r>
      <w:r w:rsidRPr="003644F0">
        <w:rPr>
          <w:rFonts w:ascii="Times New Roman" w:eastAsia="Aldine401 BT" w:hAnsi="Times New Roman" w:cs="Times New Roman"/>
          <w:color w:val="000000"/>
        </w:rPr>
        <w:t xml:space="preserve"> etc. </w:t>
      </w:r>
    </w:p>
    <w:p w:rsidR="0007340D" w:rsidRPr="003644F0" w:rsidRDefault="0007340D" w:rsidP="003644F0">
      <w:pPr>
        <w:numPr>
          <w:ilvl w:val="0"/>
          <w:numId w:val="6"/>
        </w:numPr>
        <w:pBdr>
          <w:top w:val="nil"/>
          <w:left w:val="nil"/>
          <w:bottom w:val="nil"/>
          <w:right w:val="nil"/>
          <w:between w:val="nil"/>
        </w:pBdr>
        <w:spacing w:line="360" w:lineRule="auto"/>
        <w:ind w:left="714" w:hanging="357"/>
        <w:jc w:val="both"/>
        <w:rPr>
          <w:rFonts w:ascii="Times New Roman" w:eastAsia="Aldine401 BT" w:hAnsi="Times New Roman" w:cs="Times New Roman"/>
          <w:color w:val="000000"/>
        </w:rPr>
      </w:pPr>
      <w:r w:rsidRPr="003644F0">
        <w:rPr>
          <w:rFonts w:ascii="Times New Roman" w:eastAsia="Aldine401 BT" w:hAnsi="Times New Roman" w:cs="Times New Roman"/>
          <w:b/>
          <w:color w:val="000000"/>
        </w:rPr>
        <w:t>Accessibility:</w:t>
      </w:r>
      <w:r w:rsidRPr="003644F0">
        <w:rPr>
          <w:rFonts w:ascii="Times New Roman" w:eastAsia="Aldine401 BT" w:hAnsi="Times New Roman" w:cs="Times New Roman"/>
          <w:color w:val="000000"/>
        </w:rPr>
        <w:t xml:space="preserve"> Accessing primary data includes a relatively long process while </w:t>
      </w:r>
      <w:r w:rsidRPr="003644F0">
        <w:rPr>
          <w:rFonts w:ascii="Times New Roman" w:eastAsia="Aldine401 BT" w:hAnsi="Times New Roman" w:cs="Times New Roman"/>
        </w:rPr>
        <w:t>referring</w:t>
      </w:r>
      <w:r w:rsidRPr="003644F0">
        <w:rPr>
          <w:rFonts w:ascii="Times New Roman" w:eastAsia="Aldine401 BT" w:hAnsi="Times New Roman" w:cs="Times New Roman"/>
          <w:color w:val="000000"/>
        </w:rPr>
        <w:t xml:space="preserve"> to secondary data is often eas</w:t>
      </w:r>
      <w:proofErr w:type="spellStart"/>
      <w:r w:rsidR="0097135C">
        <w:rPr>
          <w:rFonts w:ascii="Times New Roman" w:eastAsia="Aldine401 BT" w:hAnsi="Times New Roman" w:cs="Times New Roman"/>
          <w:color w:val="000000"/>
          <w:lang w:val="en-US"/>
        </w:rPr>
        <w:t>ier</w:t>
      </w:r>
      <w:proofErr w:type="spellEnd"/>
      <w:r w:rsidRPr="003644F0">
        <w:rPr>
          <w:rFonts w:ascii="Times New Roman" w:eastAsia="Aldine401 BT" w:hAnsi="Times New Roman" w:cs="Times New Roman"/>
          <w:color w:val="000000"/>
        </w:rPr>
        <w:t xml:space="preserve"> and quick</w:t>
      </w:r>
      <w:r w:rsidR="0097135C">
        <w:rPr>
          <w:rFonts w:ascii="Times New Roman" w:eastAsia="Aldine401 BT" w:hAnsi="Times New Roman" w:cs="Times New Roman"/>
          <w:color w:val="000000"/>
          <w:lang w:val="en-US"/>
        </w:rPr>
        <w:t>er</w:t>
      </w:r>
      <w:r w:rsidRPr="003644F0">
        <w:rPr>
          <w:rFonts w:ascii="Times New Roman" w:eastAsia="Aldine401 BT" w:hAnsi="Times New Roman" w:cs="Times New Roman"/>
          <w:color w:val="000000"/>
        </w:rPr>
        <w:t>.</w:t>
      </w:r>
    </w:p>
    <w:p w:rsidR="00587C3F" w:rsidRPr="003644F0" w:rsidRDefault="00587C3F" w:rsidP="003644F0">
      <w:pPr>
        <w:spacing w:line="360" w:lineRule="auto"/>
        <w:rPr>
          <w:rFonts w:ascii="Times New Roman" w:hAnsi="Times New Roman" w:cs="Times New Roman"/>
          <w:lang w:val="en-US"/>
        </w:rPr>
      </w:pPr>
    </w:p>
    <w:p w:rsidR="00E56DDE" w:rsidRPr="0097135C" w:rsidRDefault="00A96BC4" w:rsidP="003644F0">
      <w:pPr>
        <w:spacing w:line="360" w:lineRule="auto"/>
        <w:rPr>
          <w:rFonts w:ascii="Arial" w:hAnsi="Arial" w:cs="Arial"/>
          <w:b/>
          <w:bCs/>
          <w:color w:val="000000" w:themeColor="text1"/>
          <w:sz w:val="28"/>
          <w:szCs w:val="28"/>
          <w:lang w:val="en-US"/>
        </w:rPr>
      </w:pPr>
      <w:r w:rsidRPr="0097135C">
        <w:rPr>
          <w:rFonts w:ascii="Arial" w:hAnsi="Arial" w:cs="Arial"/>
          <w:b/>
          <w:bCs/>
          <w:color w:val="000000" w:themeColor="text1"/>
          <w:sz w:val="28"/>
          <w:szCs w:val="28"/>
          <w:lang w:val="en-US"/>
        </w:rPr>
        <w:t xml:space="preserve">9.9 </w:t>
      </w:r>
      <w:r w:rsidR="00E56DDE" w:rsidRPr="0097135C">
        <w:rPr>
          <w:rFonts w:ascii="Arial" w:hAnsi="Arial" w:cs="Arial"/>
          <w:b/>
          <w:bCs/>
          <w:color w:val="000000" w:themeColor="text1"/>
          <w:sz w:val="28"/>
          <w:szCs w:val="28"/>
          <w:lang w:val="en-US"/>
        </w:rPr>
        <w:t>Summary</w:t>
      </w:r>
    </w:p>
    <w:p w:rsidR="005B3524" w:rsidRPr="00CB4065" w:rsidRDefault="0097135C" w:rsidP="005B3524">
      <w:pPr>
        <w:spacing w:before="100" w:beforeAutospacing="1" w:after="100" w:afterAutospacing="1" w:line="360" w:lineRule="auto"/>
        <w:outlineLvl w:val="2"/>
        <w:rPr>
          <w:rFonts w:ascii="Times New Roman" w:hAnsi="Times New Roman" w:cs="Times New Roman"/>
          <w:color w:val="000000" w:themeColor="text1"/>
        </w:rPr>
      </w:pPr>
      <w:r>
        <w:rPr>
          <w:rFonts w:ascii="Times New Roman" w:hAnsi="Times New Roman" w:cs="Times New Roman"/>
          <w:color w:val="000000" w:themeColor="text1"/>
          <w:lang w:val="en-US"/>
        </w:rPr>
        <w:t>In this</w:t>
      </w:r>
      <w:r w:rsidR="005B3524" w:rsidRPr="00CB4065">
        <w:rPr>
          <w:rFonts w:ascii="Times New Roman" w:hAnsi="Times New Roman" w:cs="Times New Roman"/>
          <w:color w:val="000000" w:themeColor="text1"/>
        </w:rPr>
        <w:t xml:space="preserve"> lesson, </w:t>
      </w:r>
      <w:r>
        <w:rPr>
          <w:rFonts w:ascii="Times New Roman" w:hAnsi="Times New Roman" w:cs="Times New Roman"/>
          <w:color w:val="000000" w:themeColor="text1"/>
          <w:lang w:val="en-US"/>
        </w:rPr>
        <w:t>we have focused on the following areas</w:t>
      </w:r>
      <w:r w:rsidR="005B3524" w:rsidRPr="00CB4065">
        <w:rPr>
          <w:rFonts w:ascii="Times New Roman" w:hAnsi="Times New Roman" w:cs="Times New Roman"/>
          <w:color w:val="000000" w:themeColor="text1"/>
        </w:rPr>
        <w:t>:</w:t>
      </w:r>
    </w:p>
    <w:p w:rsidR="005B3524" w:rsidRPr="00CB4065" w:rsidRDefault="005B3524" w:rsidP="005B3524">
      <w:pPr>
        <w:pStyle w:val="ListParagraph"/>
        <w:numPr>
          <w:ilvl w:val="0"/>
          <w:numId w:val="14"/>
        </w:numPr>
        <w:spacing w:line="360" w:lineRule="auto"/>
        <w:ind w:left="714" w:hanging="357"/>
        <w:outlineLvl w:val="2"/>
        <w:rPr>
          <w:rFonts w:ascii="Times New Roman" w:eastAsia="Times New Roman" w:hAnsi="Times New Roman" w:cs="Times New Roman"/>
          <w:color w:val="000000" w:themeColor="text1"/>
          <w:lang w:eastAsia="en-GB"/>
        </w:rPr>
      </w:pPr>
      <w:r w:rsidRPr="00CB4065">
        <w:rPr>
          <w:rFonts w:ascii="Times New Roman" w:eastAsia="Times New Roman" w:hAnsi="Times New Roman" w:cs="Times New Roman"/>
          <w:color w:val="000000" w:themeColor="text1"/>
          <w:lang w:val="en-US" w:eastAsia="en-GB"/>
        </w:rPr>
        <w:t>Discuss what a questionnaire is.</w:t>
      </w:r>
    </w:p>
    <w:p w:rsidR="005B3524" w:rsidRPr="00CB4065" w:rsidRDefault="005B3524" w:rsidP="005B3524">
      <w:pPr>
        <w:pStyle w:val="ListParagraph"/>
        <w:numPr>
          <w:ilvl w:val="0"/>
          <w:numId w:val="14"/>
        </w:numPr>
        <w:spacing w:line="360" w:lineRule="auto"/>
        <w:ind w:left="714" w:hanging="357"/>
        <w:outlineLvl w:val="2"/>
        <w:rPr>
          <w:rFonts w:ascii="Times New Roman" w:eastAsia="Times New Roman" w:hAnsi="Times New Roman" w:cs="Times New Roman"/>
          <w:color w:val="000000" w:themeColor="text1"/>
          <w:lang w:eastAsia="en-GB"/>
        </w:rPr>
      </w:pPr>
      <w:r w:rsidRPr="00CB4065">
        <w:rPr>
          <w:rFonts w:ascii="Times New Roman" w:eastAsia="Times New Roman" w:hAnsi="Times New Roman" w:cs="Times New Roman"/>
          <w:color w:val="000000" w:themeColor="text1"/>
          <w:lang w:val="en-US" w:eastAsia="en-GB"/>
        </w:rPr>
        <w:t>Discuss what an interview guide is.</w:t>
      </w:r>
    </w:p>
    <w:p w:rsidR="005B3524" w:rsidRPr="00CB4065" w:rsidRDefault="005B3524" w:rsidP="005B3524">
      <w:pPr>
        <w:pStyle w:val="ListParagraph"/>
        <w:numPr>
          <w:ilvl w:val="0"/>
          <w:numId w:val="14"/>
        </w:numPr>
        <w:spacing w:line="360" w:lineRule="auto"/>
        <w:ind w:left="714" w:hanging="357"/>
        <w:outlineLvl w:val="2"/>
        <w:rPr>
          <w:rFonts w:ascii="Times New Roman" w:eastAsia="Times New Roman" w:hAnsi="Times New Roman" w:cs="Times New Roman"/>
          <w:color w:val="000000" w:themeColor="text1"/>
          <w:lang w:eastAsia="en-GB"/>
        </w:rPr>
      </w:pPr>
      <w:r w:rsidRPr="00CB4065">
        <w:rPr>
          <w:rFonts w:ascii="Times New Roman" w:eastAsia="Times New Roman" w:hAnsi="Times New Roman" w:cs="Times New Roman"/>
          <w:color w:val="000000" w:themeColor="text1"/>
          <w:lang w:val="en-US" w:eastAsia="en-GB"/>
        </w:rPr>
        <w:t>Formulate questions for questionnaires</w:t>
      </w:r>
    </w:p>
    <w:p w:rsidR="005B3524" w:rsidRPr="00E56DDE" w:rsidRDefault="005B3524" w:rsidP="005B3524">
      <w:pPr>
        <w:pStyle w:val="ListParagraph"/>
        <w:numPr>
          <w:ilvl w:val="0"/>
          <w:numId w:val="14"/>
        </w:numPr>
        <w:spacing w:line="360" w:lineRule="auto"/>
        <w:ind w:left="714" w:hanging="357"/>
        <w:outlineLvl w:val="2"/>
        <w:rPr>
          <w:rFonts w:ascii="Times New Roman" w:eastAsia="Times New Roman" w:hAnsi="Times New Roman" w:cs="Times New Roman"/>
          <w:color w:val="000000" w:themeColor="text1"/>
          <w:lang w:eastAsia="en-GB"/>
        </w:rPr>
      </w:pPr>
      <w:r w:rsidRPr="00CB4065">
        <w:rPr>
          <w:rFonts w:ascii="Times New Roman" w:eastAsia="Times New Roman" w:hAnsi="Times New Roman" w:cs="Times New Roman"/>
          <w:color w:val="000000" w:themeColor="text1"/>
          <w:lang w:val="en-US" w:eastAsia="en-GB"/>
        </w:rPr>
        <w:t>Formulate questions for interview guides</w:t>
      </w:r>
    </w:p>
    <w:p w:rsidR="005B3524" w:rsidRPr="003644F0" w:rsidRDefault="005B3524" w:rsidP="005B3524">
      <w:pPr>
        <w:numPr>
          <w:ilvl w:val="0"/>
          <w:numId w:val="14"/>
        </w:numPr>
        <w:spacing w:line="360" w:lineRule="auto"/>
        <w:ind w:left="714" w:hanging="357"/>
        <w:jc w:val="both"/>
        <w:rPr>
          <w:rFonts w:ascii="Times New Roman" w:eastAsia="Aldine401 BT" w:hAnsi="Times New Roman" w:cs="Times New Roman"/>
        </w:rPr>
      </w:pPr>
      <w:r w:rsidRPr="003644F0">
        <w:rPr>
          <w:rFonts w:ascii="Times New Roman" w:eastAsia="Aldine401 BT" w:hAnsi="Times New Roman" w:cs="Times New Roman"/>
        </w:rPr>
        <w:t xml:space="preserve">Explain the meaning of data </w:t>
      </w:r>
    </w:p>
    <w:p w:rsidR="005B3524" w:rsidRPr="00E56DDE" w:rsidRDefault="005B3524" w:rsidP="005B3524">
      <w:pPr>
        <w:numPr>
          <w:ilvl w:val="0"/>
          <w:numId w:val="14"/>
        </w:numPr>
        <w:spacing w:line="360" w:lineRule="auto"/>
        <w:ind w:left="714" w:hanging="357"/>
        <w:jc w:val="both"/>
        <w:rPr>
          <w:rFonts w:ascii="Times New Roman" w:eastAsia="Aldine401 BT" w:hAnsi="Times New Roman" w:cs="Times New Roman"/>
        </w:rPr>
      </w:pPr>
      <w:r w:rsidRPr="003644F0">
        <w:rPr>
          <w:rFonts w:ascii="Times New Roman" w:eastAsia="Aldine401 BT" w:hAnsi="Times New Roman" w:cs="Times New Roman"/>
        </w:rPr>
        <w:t>Identify the different types of data in social research</w:t>
      </w:r>
    </w:p>
    <w:p w:rsidR="00E56DDE" w:rsidRDefault="00E56DDE" w:rsidP="003644F0">
      <w:pPr>
        <w:spacing w:line="360" w:lineRule="auto"/>
        <w:rPr>
          <w:rFonts w:ascii="Arial" w:hAnsi="Arial" w:cs="Arial"/>
          <w:b/>
          <w:bCs/>
          <w:sz w:val="28"/>
          <w:szCs w:val="28"/>
          <w:lang w:val="en-US"/>
        </w:rPr>
      </w:pPr>
    </w:p>
    <w:p w:rsidR="0007340D" w:rsidRPr="00E56DDE" w:rsidRDefault="00A96BC4" w:rsidP="003644F0">
      <w:pPr>
        <w:spacing w:line="360" w:lineRule="auto"/>
        <w:rPr>
          <w:rFonts w:ascii="Arial" w:hAnsi="Arial" w:cs="Arial"/>
          <w:b/>
          <w:bCs/>
          <w:sz w:val="28"/>
          <w:szCs w:val="28"/>
          <w:lang w:val="en-US"/>
        </w:rPr>
      </w:pPr>
      <w:r>
        <w:rPr>
          <w:rFonts w:ascii="Arial" w:hAnsi="Arial" w:cs="Arial"/>
          <w:b/>
          <w:bCs/>
          <w:sz w:val="28"/>
          <w:szCs w:val="28"/>
          <w:lang w:val="en-US"/>
        </w:rPr>
        <w:t xml:space="preserve">9.10 </w:t>
      </w:r>
      <w:r w:rsidR="00587C3F" w:rsidRPr="00E56DDE">
        <w:rPr>
          <w:rFonts w:ascii="Arial" w:hAnsi="Arial" w:cs="Arial"/>
          <w:b/>
          <w:bCs/>
          <w:sz w:val="28"/>
          <w:szCs w:val="28"/>
          <w:lang w:val="en-US"/>
        </w:rPr>
        <w:t>References</w:t>
      </w:r>
    </w:p>
    <w:p w:rsidR="00587C3F" w:rsidRPr="003644F0" w:rsidRDefault="00587C3F" w:rsidP="003644F0">
      <w:pPr>
        <w:spacing w:line="360" w:lineRule="auto"/>
        <w:rPr>
          <w:rFonts w:ascii="Times New Roman" w:hAnsi="Times New Roman" w:cs="Times New Roman"/>
          <w:lang w:val="en-US"/>
        </w:rPr>
      </w:pPr>
    </w:p>
    <w:p w:rsidR="004D1634" w:rsidRPr="003644F0" w:rsidRDefault="004D1634" w:rsidP="003644F0">
      <w:pPr>
        <w:pStyle w:val="NormalWeb"/>
        <w:spacing w:before="0" w:beforeAutospacing="0" w:after="0" w:afterAutospacing="0" w:line="360" w:lineRule="auto"/>
        <w:jc w:val="both"/>
        <w:rPr>
          <w:color w:val="000000" w:themeColor="text1"/>
          <w:shd w:val="clear" w:color="auto" w:fill="FFFFFF"/>
        </w:rPr>
      </w:pPr>
      <w:r w:rsidRPr="003644F0">
        <w:rPr>
          <w:color w:val="000000" w:themeColor="text1"/>
          <w:shd w:val="clear" w:color="auto" w:fill="FFFFFF"/>
        </w:rPr>
        <w:t xml:space="preserve">Ajuoga, M., Echaune, M., Maiyo, J., Mwangi, S., Odek, A., Kipkenei, S. Awour, D., &amp; </w:t>
      </w:r>
    </w:p>
    <w:p w:rsidR="004D1634" w:rsidRPr="003644F0" w:rsidRDefault="004D1634" w:rsidP="003644F0">
      <w:pPr>
        <w:pStyle w:val="NormalWeb"/>
        <w:spacing w:before="0" w:beforeAutospacing="0" w:after="0" w:afterAutospacing="0" w:line="360" w:lineRule="auto"/>
        <w:ind w:firstLine="720"/>
        <w:jc w:val="both"/>
        <w:rPr>
          <w:color w:val="000000" w:themeColor="text1"/>
          <w:shd w:val="clear" w:color="auto" w:fill="FFFFFF"/>
        </w:rPr>
      </w:pPr>
      <w:r w:rsidRPr="003644F0">
        <w:rPr>
          <w:color w:val="000000" w:themeColor="text1"/>
          <w:shd w:val="clear" w:color="auto" w:fill="FFFFFF"/>
        </w:rPr>
        <w:t>Andiema, N. (2023). </w:t>
      </w:r>
      <w:r w:rsidRPr="003644F0">
        <w:rPr>
          <w:i/>
          <w:iCs/>
          <w:color w:val="000000" w:themeColor="text1"/>
        </w:rPr>
        <w:t>Social Science in the New Era.</w:t>
      </w:r>
      <w:r w:rsidRPr="003644F0">
        <w:rPr>
          <w:color w:val="000000" w:themeColor="text1"/>
          <w:shd w:val="clear" w:color="auto" w:fill="FFFFFF"/>
        </w:rPr>
        <w:t> Aura Publishers.</w:t>
      </w:r>
    </w:p>
    <w:p w:rsidR="004D1634" w:rsidRPr="003644F0" w:rsidRDefault="00587C3F" w:rsidP="003644F0">
      <w:pPr>
        <w:spacing w:line="360" w:lineRule="auto"/>
        <w:rPr>
          <w:rFonts w:ascii="Times New Roman" w:hAnsi="Times New Roman" w:cs="Times New Roman"/>
          <w:lang w:val="en-US"/>
        </w:rPr>
      </w:pPr>
      <w:r w:rsidRPr="003644F0">
        <w:rPr>
          <w:rFonts w:ascii="Times New Roman" w:hAnsi="Times New Roman" w:cs="Times New Roman"/>
          <w:lang w:val="en-US"/>
        </w:rPr>
        <w:t>Aultman Health Sciences. Aultman Education Center. (2024).</w:t>
      </w:r>
    </w:p>
    <w:p w:rsidR="00587C3F" w:rsidRPr="00FE7AB6" w:rsidRDefault="00587C3F" w:rsidP="003644F0">
      <w:pPr>
        <w:spacing w:line="360" w:lineRule="auto"/>
        <w:ind w:firstLine="720"/>
        <w:rPr>
          <w:rFonts w:ascii="Times New Roman" w:hAnsi="Times New Roman" w:cs="Times New Roman"/>
          <w:color w:val="000000" w:themeColor="text1"/>
          <w:lang w:val="en-US"/>
        </w:rPr>
      </w:pPr>
      <w:r w:rsidRPr="00FE7AB6">
        <w:rPr>
          <w:rFonts w:ascii="Times New Roman" w:hAnsi="Times New Roman" w:cs="Times New Roman"/>
          <w:color w:val="000000" w:themeColor="text1"/>
          <w:lang w:val="en-US"/>
        </w:rPr>
        <w:lastRenderedPageBreak/>
        <w:t xml:space="preserve"> Library</w:t>
      </w:r>
      <w:r w:rsidRPr="00FE7AB6">
        <w:rPr>
          <w:rFonts w:ascii="Times New Roman" w:hAnsi="Times New Roman" w:cs="Times New Roman"/>
          <w:color w:val="000000" w:themeColor="text1"/>
          <w:lang w:val="en-US"/>
        </w:rPr>
        <w:t>https://aultman.libguides.com/c.php?g=974169&amp;p=7042440</w:t>
      </w:r>
    </w:p>
    <w:p w:rsidR="004D1634" w:rsidRPr="00FE7AB6" w:rsidRDefault="00587C3F" w:rsidP="003644F0">
      <w:pPr>
        <w:spacing w:line="360" w:lineRule="auto"/>
        <w:rPr>
          <w:rFonts w:ascii="Times New Roman" w:hAnsi="Times New Roman" w:cs="Times New Roman"/>
          <w:color w:val="000000" w:themeColor="text1"/>
          <w:lang w:val="en-US"/>
        </w:rPr>
      </w:pPr>
      <w:r w:rsidRPr="00FE7AB6">
        <w:rPr>
          <w:rFonts w:ascii="Times New Roman" w:hAnsi="Times New Roman" w:cs="Times New Roman"/>
          <w:color w:val="000000" w:themeColor="text1"/>
          <w:lang w:val="en-US"/>
        </w:rPr>
        <w:t xml:space="preserve">Geeks for Geeks (2024). Qualities of a Good Questionnaire. </w:t>
      </w:r>
    </w:p>
    <w:p w:rsidR="00587C3F" w:rsidRPr="00FE7AB6" w:rsidRDefault="004D1634" w:rsidP="003644F0">
      <w:pPr>
        <w:spacing w:line="360" w:lineRule="auto"/>
        <w:ind w:left="720"/>
        <w:rPr>
          <w:rFonts w:ascii="Times New Roman" w:hAnsi="Times New Roman" w:cs="Times New Roman"/>
          <w:color w:val="000000" w:themeColor="text1"/>
          <w:lang w:val="en-US"/>
        </w:rPr>
      </w:pPr>
      <w:hyperlink r:id="rId7" w:history="1">
        <w:r w:rsidRPr="00FE7AB6">
          <w:rPr>
            <w:rStyle w:val="Hyperlink"/>
            <w:rFonts w:ascii="Times New Roman" w:hAnsi="Times New Roman" w:cs="Times New Roman"/>
            <w:color w:val="000000" w:themeColor="text1"/>
            <w:lang w:val="en-US"/>
          </w:rPr>
          <w:t>https://www.geeksforgeeks.org/qualities-of-a-good-questionnaire-and-types-of-questions/</w:t>
        </w:r>
      </w:hyperlink>
    </w:p>
    <w:p w:rsidR="00FE7AB6" w:rsidRPr="00FE7AB6" w:rsidRDefault="00762F2C" w:rsidP="00762F2C">
      <w:pPr>
        <w:spacing w:line="360" w:lineRule="auto"/>
        <w:rPr>
          <w:rFonts w:ascii="Times New Roman" w:eastAsia="Times New Roman" w:hAnsi="Times New Roman" w:cs="Times New Roman"/>
          <w:color w:val="000000" w:themeColor="text1"/>
          <w:lang w:val="en-US" w:eastAsia="en-GB"/>
        </w:rPr>
      </w:pPr>
      <w:r w:rsidRPr="007C12B0">
        <w:rPr>
          <w:rFonts w:ascii="Times New Roman" w:eastAsia="Times New Roman" w:hAnsi="Times New Roman" w:cs="Times New Roman"/>
          <w:color w:val="000000" w:themeColor="text1"/>
          <w:lang w:eastAsia="en-GB"/>
        </w:rPr>
        <w:t>Harvard</w:t>
      </w:r>
      <w:r w:rsidR="00FE7AB6" w:rsidRPr="00FE7AB6">
        <w:rPr>
          <w:rFonts w:ascii="Times New Roman" w:eastAsia="Times New Roman" w:hAnsi="Times New Roman" w:cs="Times New Roman"/>
          <w:color w:val="000000" w:themeColor="text1"/>
          <w:lang w:val="en-US" w:eastAsia="en-GB"/>
        </w:rPr>
        <w:t xml:space="preserve"> Library. (2024). </w:t>
      </w:r>
      <w:r w:rsidR="00FE7AB6" w:rsidRPr="00FE7AB6">
        <w:rPr>
          <w:rFonts w:ascii="Times New Roman" w:eastAsia="Times New Roman" w:hAnsi="Times New Roman" w:cs="Times New Roman"/>
          <w:i/>
          <w:iCs/>
          <w:color w:val="000000" w:themeColor="text1"/>
          <w:lang w:val="en-US" w:eastAsia="en-GB"/>
        </w:rPr>
        <w:t>Library Support for Qualitative Research.</w:t>
      </w:r>
      <w:r w:rsidR="00FE7AB6" w:rsidRPr="00FE7AB6">
        <w:rPr>
          <w:rFonts w:ascii="Times New Roman" w:eastAsia="Times New Roman" w:hAnsi="Times New Roman" w:cs="Times New Roman"/>
          <w:color w:val="000000" w:themeColor="text1"/>
          <w:lang w:val="en-US" w:eastAsia="en-GB"/>
        </w:rPr>
        <w:t xml:space="preserve"> </w:t>
      </w:r>
    </w:p>
    <w:p w:rsidR="004D1634" w:rsidRPr="00FE7AB6" w:rsidRDefault="00FE7AB6" w:rsidP="00FE7AB6">
      <w:pPr>
        <w:spacing w:line="360" w:lineRule="auto"/>
        <w:ind w:firstLine="720"/>
        <w:rPr>
          <w:rFonts w:ascii="Times New Roman" w:hAnsi="Times New Roman" w:cs="Times New Roman"/>
          <w:color w:val="000000" w:themeColor="text1"/>
          <w:lang w:val="en-US"/>
        </w:rPr>
      </w:pPr>
      <w:r w:rsidRPr="00FE7AB6">
        <w:rPr>
          <w:rFonts w:ascii="Times New Roman" w:eastAsia="Times New Roman" w:hAnsi="Times New Roman" w:cs="Times New Roman"/>
          <w:color w:val="000000" w:themeColor="text1"/>
          <w:lang w:val="en-US" w:eastAsia="en-GB"/>
        </w:rPr>
        <w:t>https://guides.library.harvard.edu/c.php?g=796889&amp;p=10476322</w:t>
      </w:r>
    </w:p>
    <w:sectPr w:rsidR="004D1634" w:rsidRPr="00FE7AB6" w:rsidSect="0000479A">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61B13" w:rsidRDefault="00861B13" w:rsidP="004D1634">
      <w:r>
        <w:separator/>
      </w:r>
    </w:p>
  </w:endnote>
  <w:endnote w:type="continuationSeparator" w:id="0">
    <w:p w:rsidR="00861B13" w:rsidRDefault="00861B13" w:rsidP="004D1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ldine401 BT">
    <w:altName w:val="Constantia"/>
    <w:panose1 w:val="020B0604020202020204"/>
    <w:charset w:val="00"/>
    <w:family w:val="roman"/>
    <w:pitch w:val="variable"/>
    <w:sig w:usb0="00000087" w:usb1="00000000" w:usb2="00000000" w:usb3="00000000" w:csb0="0000001B"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51186503"/>
      <w:docPartObj>
        <w:docPartGallery w:val="Page Numbers (Bottom of Page)"/>
        <w:docPartUnique/>
      </w:docPartObj>
    </w:sdtPr>
    <w:sdtContent>
      <w:p w:rsidR="004D1634" w:rsidRDefault="004D1634" w:rsidP="008C43A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4D1634" w:rsidRDefault="004D16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3070916"/>
      <w:docPartObj>
        <w:docPartGallery w:val="Page Numbers (Bottom of Page)"/>
        <w:docPartUnique/>
      </w:docPartObj>
    </w:sdtPr>
    <w:sdtContent>
      <w:p w:rsidR="004D1634" w:rsidRDefault="004D1634" w:rsidP="008C43A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4D1634" w:rsidRDefault="004D16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61B13" w:rsidRDefault="00861B13" w:rsidP="004D1634">
      <w:r>
        <w:separator/>
      </w:r>
    </w:p>
  </w:footnote>
  <w:footnote w:type="continuationSeparator" w:id="0">
    <w:p w:rsidR="00861B13" w:rsidRDefault="00861B13" w:rsidP="004D16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37608"/>
    <w:multiLevelType w:val="multilevel"/>
    <w:tmpl w:val="AF54BA3A"/>
    <w:lvl w:ilvl="0">
      <w:start w:val="8"/>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4056A1B"/>
    <w:multiLevelType w:val="multilevel"/>
    <w:tmpl w:val="B66AA852"/>
    <w:lvl w:ilvl="0">
      <w:start w:val="1"/>
      <w:numFmt w:val="lowerRoman"/>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A3C1847"/>
    <w:multiLevelType w:val="multilevel"/>
    <w:tmpl w:val="4502D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977F65"/>
    <w:multiLevelType w:val="multilevel"/>
    <w:tmpl w:val="15C6AE2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3D121E2"/>
    <w:multiLevelType w:val="multilevel"/>
    <w:tmpl w:val="16647504"/>
    <w:lvl w:ilvl="0">
      <w:start w:val="1"/>
      <w:numFmt w:val="lowerLetter"/>
      <w:lvlText w:val="%1)"/>
      <w:lvlJc w:val="left"/>
      <w:pPr>
        <w:ind w:left="720" w:hanging="360"/>
      </w:pPr>
      <w:rPr>
        <w:rFonts w:ascii="Aldine401 BT" w:eastAsia="Aldine401 BT" w:hAnsi="Aldine401 BT" w:cs="Aldine401 B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7A332B1"/>
    <w:multiLevelType w:val="hybridMultilevel"/>
    <w:tmpl w:val="C720C5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FB0A5A"/>
    <w:multiLevelType w:val="hybridMultilevel"/>
    <w:tmpl w:val="B5089824"/>
    <w:lvl w:ilvl="0" w:tplc="38CC663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E157BA1"/>
    <w:multiLevelType w:val="multilevel"/>
    <w:tmpl w:val="3120EF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42C10CF"/>
    <w:multiLevelType w:val="multilevel"/>
    <w:tmpl w:val="20AA9C9C"/>
    <w:lvl w:ilvl="0">
      <w:start w:val="9"/>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4715399F"/>
    <w:multiLevelType w:val="hybridMultilevel"/>
    <w:tmpl w:val="B86EC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AB247D3"/>
    <w:multiLevelType w:val="multilevel"/>
    <w:tmpl w:val="65805472"/>
    <w:lvl w:ilvl="0">
      <w:start w:val="7"/>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4F361DD2"/>
    <w:multiLevelType w:val="multilevel"/>
    <w:tmpl w:val="8A4CF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C04788"/>
    <w:multiLevelType w:val="hybridMultilevel"/>
    <w:tmpl w:val="CB344834"/>
    <w:lvl w:ilvl="0" w:tplc="04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5E62213B"/>
    <w:multiLevelType w:val="multilevel"/>
    <w:tmpl w:val="1D64D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320134"/>
    <w:multiLevelType w:val="hybridMultilevel"/>
    <w:tmpl w:val="C2945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2006120">
    <w:abstractNumId w:val="0"/>
  </w:num>
  <w:num w:numId="2" w16cid:durableId="1227300703">
    <w:abstractNumId w:val="8"/>
  </w:num>
  <w:num w:numId="3" w16cid:durableId="1860315739">
    <w:abstractNumId w:val="10"/>
  </w:num>
  <w:num w:numId="4" w16cid:durableId="94520471">
    <w:abstractNumId w:val="1"/>
  </w:num>
  <w:num w:numId="5" w16cid:durableId="398595946">
    <w:abstractNumId w:val="4"/>
  </w:num>
  <w:num w:numId="6" w16cid:durableId="1703818645">
    <w:abstractNumId w:val="3"/>
  </w:num>
  <w:num w:numId="7" w16cid:durableId="696737229">
    <w:abstractNumId w:val="9"/>
  </w:num>
  <w:num w:numId="8" w16cid:durableId="2136215685">
    <w:abstractNumId w:val="5"/>
  </w:num>
  <w:num w:numId="9" w16cid:durableId="1579945985">
    <w:abstractNumId w:val="6"/>
  </w:num>
  <w:num w:numId="10" w16cid:durableId="32585935">
    <w:abstractNumId w:val="13"/>
  </w:num>
  <w:num w:numId="11" w16cid:durableId="558055178">
    <w:abstractNumId w:val="7"/>
  </w:num>
  <w:num w:numId="12" w16cid:durableId="1989088296">
    <w:abstractNumId w:val="2"/>
  </w:num>
  <w:num w:numId="13" w16cid:durableId="1835561210">
    <w:abstractNumId w:val="11"/>
  </w:num>
  <w:num w:numId="14" w16cid:durableId="1440949649">
    <w:abstractNumId w:val="14"/>
  </w:num>
  <w:num w:numId="15" w16cid:durableId="18279115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64A"/>
    <w:rsid w:val="0000464A"/>
    <w:rsid w:val="0000479A"/>
    <w:rsid w:val="0007340D"/>
    <w:rsid w:val="000C4513"/>
    <w:rsid w:val="00164EAC"/>
    <w:rsid w:val="001932CB"/>
    <w:rsid w:val="003644F0"/>
    <w:rsid w:val="00426D4E"/>
    <w:rsid w:val="004D1634"/>
    <w:rsid w:val="004E1828"/>
    <w:rsid w:val="004F51BE"/>
    <w:rsid w:val="005440FF"/>
    <w:rsid w:val="00587C3F"/>
    <w:rsid w:val="005B3524"/>
    <w:rsid w:val="00641A96"/>
    <w:rsid w:val="00762F2C"/>
    <w:rsid w:val="007838A0"/>
    <w:rsid w:val="007C12B0"/>
    <w:rsid w:val="008514ED"/>
    <w:rsid w:val="00861B13"/>
    <w:rsid w:val="008F7453"/>
    <w:rsid w:val="00902B1D"/>
    <w:rsid w:val="00924513"/>
    <w:rsid w:val="0097135C"/>
    <w:rsid w:val="00995948"/>
    <w:rsid w:val="009D7077"/>
    <w:rsid w:val="00A96BC4"/>
    <w:rsid w:val="00AB01D7"/>
    <w:rsid w:val="00AC73B8"/>
    <w:rsid w:val="00B331DD"/>
    <w:rsid w:val="00BB1892"/>
    <w:rsid w:val="00C75310"/>
    <w:rsid w:val="00CB4065"/>
    <w:rsid w:val="00D05EB9"/>
    <w:rsid w:val="00E351AB"/>
    <w:rsid w:val="00E56DDE"/>
    <w:rsid w:val="00E57500"/>
    <w:rsid w:val="00EF3486"/>
    <w:rsid w:val="00FE7AB6"/>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decimalSymbol w:val="."/>
  <w:listSeparator w:val=","/>
  <w14:docId w14:val="1CD75387"/>
  <w15:chartTrackingRefBased/>
  <w15:docId w15:val="{65432476-7DD8-3D42-BF26-2718B7FFB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K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464A"/>
  </w:style>
  <w:style w:type="paragraph" w:styleId="Heading2">
    <w:name w:val="heading 2"/>
    <w:basedOn w:val="Normal"/>
    <w:link w:val="Heading2Char"/>
    <w:uiPriority w:val="9"/>
    <w:qFormat/>
    <w:rsid w:val="007838A0"/>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4">
    <w:name w:val="heading 4"/>
    <w:basedOn w:val="Normal"/>
    <w:next w:val="Normal"/>
    <w:link w:val="Heading4Char"/>
    <w:uiPriority w:val="9"/>
    <w:semiHidden/>
    <w:unhideWhenUsed/>
    <w:qFormat/>
    <w:rsid w:val="007838A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00464A"/>
    <w:pPr>
      <w:ind w:left="720"/>
      <w:contextualSpacing/>
    </w:pPr>
  </w:style>
  <w:style w:type="character" w:customStyle="1" w:styleId="ListParagraphChar">
    <w:name w:val="List Paragraph Char"/>
    <w:link w:val="ListParagraph"/>
    <w:uiPriority w:val="34"/>
    <w:locked/>
    <w:rsid w:val="0000464A"/>
  </w:style>
  <w:style w:type="paragraph" w:styleId="NormalWeb">
    <w:name w:val="Normal (Web)"/>
    <w:basedOn w:val="Normal"/>
    <w:uiPriority w:val="99"/>
    <w:unhideWhenUsed/>
    <w:rsid w:val="004E1828"/>
    <w:pPr>
      <w:spacing w:before="100" w:beforeAutospacing="1" w:after="100" w:afterAutospacing="1"/>
    </w:pPr>
    <w:rPr>
      <w:rFonts w:ascii="Times New Roman" w:eastAsia="Times New Roman" w:hAnsi="Times New Roman" w:cs="Times New Roman"/>
      <w:lang w:eastAsia="en-GB"/>
    </w:rPr>
  </w:style>
  <w:style w:type="character" w:customStyle="1" w:styleId="Heading2Char">
    <w:name w:val="Heading 2 Char"/>
    <w:basedOn w:val="DefaultParagraphFont"/>
    <w:link w:val="Heading2"/>
    <w:uiPriority w:val="9"/>
    <w:rsid w:val="007838A0"/>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7838A0"/>
    <w:rPr>
      <w:b/>
      <w:bCs/>
    </w:rPr>
  </w:style>
  <w:style w:type="character" w:customStyle="1" w:styleId="apple-converted-space">
    <w:name w:val="apple-converted-space"/>
    <w:basedOn w:val="DefaultParagraphFont"/>
    <w:rsid w:val="007838A0"/>
  </w:style>
  <w:style w:type="character" w:customStyle="1" w:styleId="Heading4Char">
    <w:name w:val="Heading 4 Char"/>
    <w:basedOn w:val="DefaultParagraphFont"/>
    <w:link w:val="Heading4"/>
    <w:uiPriority w:val="9"/>
    <w:semiHidden/>
    <w:rsid w:val="007838A0"/>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4D1634"/>
    <w:rPr>
      <w:color w:val="0563C1" w:themeColor="hyperlink"/>
      <w:u w:val="single"/>
    </w:rPr>
  </w:style>
  <w:style w:type="character" w:styleId="UnresolvedMention">
    <w:name w:val="Unresolved Mention"/>
    <w:basedOn w:val="DefaultParagraphFont"/>
    <w:uiPriority w:val="99"/>
    <w:semiHidden/>
    <w:unhideWhenUsed/>
    <w:rsid w:val="004D1634"/>
    <w:rPr>
      <w:color w:val="605E5C"/>
      <w:shd w:val="clear" w:color="auto" w:fill="E1DFDD"/>
    </w:rPr>
  </w:style>
  <w:style w:type="paragraph" w:styleId="Footer">
    <w:name w:val="footer"/>
    <w:basedOn w:val="Normal"/>
    <w:link w:val="FooterChar"/>
    <w:uiPriority w:val="99"/>
    <w:unhideWhenUsed/>
    <w:rsid w:val="004D1634"/>
    <w:pPr>
      <w:tabs>
        <w:tab w:val="center" w:pos="4513"/>
        <w:tab w:val="right" w:pos="9026"/>
      </w:tabs>
    </w:pPr>
  </w:style>
  <w:style w:type="character" w:customStyle="1" w:styleId="FooterChar">
    <w:name w:val="Footer Char"/>
    <w:basedOn w:val="DefaultParagraphFont"/>
    <w:link w:val="Footer"/>
    <w:uiPriority w:val="99"/>
    <w:rsid w:val="004D1634"/>
  </w:style>
  <w:style w:type="character" w:styleId="PageNumber">
    <w:name w:val="page number"/>
    <w:basedOn w:val="DefaultParagraphFont"/>
    <w:uiPriority w:val="99"/>
    <w:semiHidden/>
    <w:unhideWhenUsed/>
    <w:rsid w:val="004D16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716803">
      <w:bodyDiv w:val="1"/>
      <w:marLeft w:val="0"/>
      <w:marRight w:val="0"/>
      <w:marTop w:val="0"/>
      <w:marBottom w:val="0"/>
      <w:divBdr>
        <w:top w:val="none" w:sz="0" w:space="0" w:color="auto"/>
        <w:left w:val="none" w:sz="0" w:space="0" w:color="auto"/>
        <w:bottom w:val="none" w:sz="0" w:space="0" w:color="auto"/>
        <w:right w:val="none" w:sz="0" w:space="0" w:color="auto"/>
      </w:divBdr>
    </w:div>
    <w:div w:id="664821593">
      <w:bodyDiv w:val="1"/>
      <w:marLeft w:val="0"/>
      <w:marRight w:val="0"/>
      <w:marTop w:val="0"/>
      <w:marBottom w:val="0"/>
      <w:divBdr>
        <w:top w:val="none" w:sz="0" w:space="0" w:color="auto"/>
        <w:left w:val="none" w:sz="0" w:space="0" w:color="auto"/>
        <w:bottom w:val="none" w:sz="0" w:space="0" w:color="auto"/>
        <w:right w:val="none" w:sz="0" w:space="0" w:color="auto"/>
      </w:divBdr>
    </w:div>
    <w:div w:id="805514640">
      <w:bodyDiv w:val="1"/>
      <w:marLeft w:val="0"/>
      <w:marRight w:val="0"/>
      <w:marTop w:val="0"/>
      <w:marBottom w:val="0"/>
      <w:divBdr>
        <w:top w:val="none" w:sz="0" w:space="0" w:color="auto"/>
        <w:left w:val="none" w:sz="0" w:space="0" w:color="auto"/>
        <w:bottom w:val="none" w:sz="0" w:space="0" w:color="auto"/>
        <w:right w:val="none" w:sz="0" w:space="0" w:color="auto"/>
      </w:divBdr>
    </w:div>
    <w:div w:id="1042485962">
      <w:bodyDiv w:val="1"/>
      <w:marLeft w:val="0"/>
      <w:marRight w:val="0"/>
      <w:marTop w:val="0"/>
      <w:marBottom w:val="0"/>
      <w:divBdr>
        <w:top w:val="none" w:sz="0" w:space="0" w:color="auto"/>
        <w:left w:val="none" w:sz="0" w:space="0" w:color="auto"/>
        <w:bottom w:val="none" w:sz="0" w:space="0" w:color="auto"/>
        <w:right w:val="none" w:sz="0" w:space="0" w:color="auto"/>
      </w:divBdr>
    </w:div>
    <w:div w:id="1219972609">
      <w:bodyDiv w:val="1"/>
      <w:marLeft w:val="0"/>
      <w:marRight w:val="0"/>
      <w:marTop w:val="0"/>
      <w:marBottom w:val="0"/>
      <w:divBdr>
        <w:top w:val="none" w:sz="0" w:space="0" w:color="auto"/>
        <w:left w:val="none" w:sz="0" w:space="0" w:color="auto"/>
        <w:bottom w:val="none" w:sz="0" w:space="0" w:color="auto"/>
        <w:right w:val="none" w:sz="0" w:space="0" w:color="auto"/>
      </w:divBdr>
    </w:div>
    <w:div w:id="1329553220">
      <w:bodyDiv w:val="1"/>
      <w:marLeft w:val="0"/>
      <w:marRight w:val="0"/>
      <w:marTop w:val="0"/>
      <w:marBottom w:val="0"/>
      <w:divBdr>
        <w:top w:val="none" w:sz="0" w:space="0" w:color="auto"/>
        <w:left w:val="none" w:sz="0" w:space="0" w:color="auto"/>
        <w:bottom w:val="none" w:sz="0" w:space="0" w:color="auto"/>
        <w:right w:val="none" w:sz="0" w:space="0" w:color="auto"/>
      </w:divBdr>
    </w:div>
    <w:div w:id="1335455140">
      <w:bodyDiv w:val="1"/>
      <w:marLeft w:val="0"/>
      <w:marRight w:val="0"/>
      <w:marTop w:val="0"/>
      <w:marBottom w:val="0"/>
      <w:divBdr>
        <w:top w:val="none" w:sz="0" w:space="0" w:color="auto"/>
        <w:left w:val="none" w:sz="0" w:space="0" w:color="auto"/>
        <w:bottom w:val="none" w:sz="0" w:space="0" w:color="auto"/>
        <w:right w:val="none" w:sz="0" w:space="0" w:color="auto"/>
      </w:divBdr>
    </w:div>
    <w:div w:id="1833256925">
      <w:bodyDiv w:val="1"/>
      <w:marLeft w:val="0"/>
      <w:marRight w:val="0"/>
      <w:marTop w:val="0"/>
      <w:marBottom w:val="0"/>
      <w:divBdr>
        <w:top w:val="none" w:sz="0" w:space="0" w:color="auto"/>
        <w:left w:val="none" w:sz="0" w:space="0" w:color="auto"/>
        <w:bottom w:val="none" w:sz="0" w:space="0" w:color="auto"/>
        <w:right w:val="none" w:sz="0" w:space="0" w:color="auto"/>
      </w:divBdr>
    </w:div>
    <w:div w:id="1862549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geeksforgeeks.org/qualities-of-a-good-questionnaire-and-types-of-questi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97</TotalTime>
  <Pages>9</Pages>
  <Words>2165</Words>
  <Characters>12345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susan.w.mwangi@outlook.com</dc:creator>
  <cp:keywords/>
  <dc:description/>
  <cp:lastModifiedBy>susan.w.mwangi@outlook.com</cp:lastModifiedBy>
  <cp:revision>41</cp:revision>
  <dcterms:created xsi:type="dcterms:W3CDTF">2024-10-26T19:29:00Z</dcterms:created>
  <dcterms:modified xsi:type="dcterms:W3CDTF">2024-10-30T07:31:00Z</dcterms:modified>
</cp:coreProperties>
</file>