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2B2A" w:rsidRPr="00DB064B" w:rsidRDefault="00E52B2A" w:rsidP="001142C8">
      <w:pPr>
        <w:jc w:val="both"/>
        <w:rPr>
          <w:rFonts w:ascii="Arial" w:hAnsi="Arial" w:cs="Arial"/>
          <w:b/>
          <w:bCs/>
          <w:color w:val="000000" w:themeColor="text1"/>
          <w:sz w:val="32"/>
          <w:szCs w:val="32"/>
          <w:lang w:val="en-US"/>
        </w:rPr>
      </w:pPr>
      <w:r w:rsidRPr="00DB064B">
        <w:rPr>
          <w:rFonts w:ascii="Arial" w:hAnsi="Arial" w:cs="Arial"/>
          <w:b/>
          <w:bCs/>
          <w:color w:val="000000" w:themeColor="text1"/>
          <w:sz w:val="32"/>
          <w:szCs w:val="32"/>
          <w:lang w:val="en-US"/>
        </w:rPr>
        <w:t>Lecture Notes</w:t>
      </w:r>
    </w:p>
    <w:p w:rsidR="00E52B2A" w:rsidRPr="00DB064B" w:rsidRDefault="00E52B2A" w:rsidP="001142C8">
      <w:pPr>
        <w:jc w:val="both"/>
        <w:rPr>
          <w:rFonts w:ascii="Arial" w:hAnsi="Arial" w:cs="Arial"/>
          <w:b/>
          <w:bCs/>
          <w:color w:val="000000" w:themeColor="text1"/>
          <w:sz w:val="32"/>
          <w:szCs w:val="32"/>
          <w:lang w:val="en-US"/>
        </w:rPr>
      </w:pPr>
      <w:r w:rsidRPr="00DB064B">
        <w:rPr>
          <w:rFonts w:ascii="Arial" w:hAnsi="Arial" w:cs="Arial"/>
          <w:b/>
          <w:bCs/>
          <w:color w:val="000000" w:themeColor="text1"/>
          <w:sz w:val="32"/>
          <w:szCs w:val="32"/>
          <w:lang w:val="en-US"/>
        </w:rPr>
        <w:t>Communication Research</w:t>
      </w:r>
    </w:p>
    <w:p w:rsidR="00E52B2A" w:rsidRPr="00DB064B" w:rsidRDefault="00E52B2A" w:rsidP="001142C8">
      <w:pPr>
        <w:jc w:val="both"/>
        <w:rPr>
          <w:rFonts w:ascii="Arial" w:hAnsi="Arial" w:cs="Arial"/>
          <w:b/>
          <w:bCs/>
          <w:color w:val="000000" w:themeColor="text1"/>
          <w:sz w:val="32"/>
          <w:szCs w:val="32"/>
          <w:lang w:val="en-US"/>
        </w:rPr>
      </w:pPr>
      <w:r w:rsidRPr="00DB064B">
        <w:rPr>
          <w:rFonts w:ascii="Arial" w:hAnsi="Arial" w:cs="Arial"/>
          <w:b/>
          <w:bCs/>
          <w:color w:val="000000" w:themeColor="text1"/>
          <w:sz w:val="32"/>
          <w:szCs w:val="32"/>
          <w:lang w:val="en-US"/>
        </w:rPr>
        <w:t>Week 11</w:t>
      </w:r>
    </w:p>
    <w:p w:rsidR="001142C8" w:rsidRDefault="00E52B2A" w:rsidP="005D2F36">
      <w:pPr>
        <w:jc w:val="both"/>
        <w:rPr>
          <w:rFonts w:ascii="Arial" w:hAnsi="Arial" w:cs="Arial"/>
          <w:b/>
          <w:bCs/>
          <w:color w:val="000000" w:themeColor="text1"/>
          <w:sz w:val="32"/>
          <w:szCs w:val="32"/>
          <w:lang w:val="en-US"/>
        </w:rPr>
      </w:pPr>
      <w:r w:rsidRPr="00DB064B">
        <w:rPr>
          <w:rFonts w:ascii="Arial" w:hAnsi="Arial" w:cs="Arial"/>
          <w:b/>
          <w:bCs/>
          <w:color w:val="000000" w:themeColor="text1"/>
          <w:sz w:val="32"/>
          <w:szCs w:val="32"/>
          <w:lang w:val="en-US"/>
        </w:rPr>
        <w:t>Data Presentation and Analysis in Qualitative Research</w:t>
      </w:r>
    </w:p>
    <w:p w:rsidR="005D2F36" w:rsidRPr="005D2F36" w:rsidRDefault="005D2F36" w:rsidP="005D2F36">
      <w:pPr>
        <w:jc w:val="both"/>
        <w:rPr>
          <w:rFonts w:ascii="Arial" w:hAnsi="Arial" w:cs="Arial"/>
          <w:b/>
          <w:bCs/>
          <w:color w:val="000000" w:themeColor="text1"/>
          <w:sz w:val="32"/>
          <w:szCs w:val="32"/>
          <w:lang w:val="en-US"/>
        </w:rPr>
      </w:pPr>
    </w:p>
    <w:p w:rsidR="008905DB" w:rsidRPr="00DB064B" w:rsidRDefault="00E52B2A" w:rsidP="007E01FB">
      <w:pPr>
        <w:spacing w:before="100" w:beforeAutospacing="1" w:after="100" w:afterAutospacing="1" w:line="480" w:lineRule="auto"/>
        <w:rPr>
          <w:rFonts w:ascii="Arial" w:eastAsia="Times New Roman" w:hAnsi="Arial" w:cs="Arial"/>
          <w:b/>
          <w:bCs/>
          <w:color w:val="000000" w:themeColor="text1"/>
          <w:sz w:val="28"/>
          <w:szCs w:val="28"/>
          <w:lang w:eastAsia="en-GB"/>
        </w:rPr>
      </w:pPr>
      <w:r w:rsidRPr="00DB064B">
        <w:rPr>
          <w:rFonts w:ascii="Arial" w:eastAsia="Times New Roman" w:hAnsi="Arial" w:cs="Arial"/>
          <w:b/>
          <w:bCs/>
          <w:color w:val="000000" w:themeColor="text1"/>
          <w:sz w:val="28"/>
          <w:szCs w:val="28"/>
          <w:lang w:val="en-US" w:eastAsia="en-GB"/>
        </w:rPr>
        <w:t xml:space="preserve">11.1 </w:t>
      </w:r>
      <w:r w:rsidRPr="00DB064B">
        <w:rPr>
          <w:rFonts w:ascii="Arial" w:eastAsia="Times New Roman" w:hAnsi="Arial" w:cs="Arial"/>
          <w:b/>
          <w:bCs/>
          <w:color w:val="000000" w:themeColor="text1"/>
          <w:sz w:val="28"/>
          <w:szCs w:val="28"/>
          <w:lang w:eastAsia="en-GB"/>
        </w:rPr>
        <w:t>Topic Introduction</w:t>
      </w:r>
    </w:p>
    <w:p w:rsidR="009C2BDF" w:rsidRPr="00DB064B" w:rsidRDefault="00C36708" w:rsidP="007E01FB">
      <w:pPr>
        <w:spacing w:before="100" w:beforeAutospacing="1" w:after="100" w:afterAutospacing="1" w:line="480" w:lineRule="auto"/>
        <w:rPr>
          <w:rFonts w:ascii="Times New Roman" w:eastAsia="Times New Roman" w:hAnsi="Times New Roman" w:cs="Times New Roman"/>
          <w:color w:val="000000" w:themeColor="text1"/>
          <w:lang w:val="en-US" w:eastAsia="en-GB"/>
        </w:rPr>
      </w:pPr>
      <w:r w:rsidRPr="00DB064B">
        <w:rPr>
          <w:rFonts w:ascii="Times New Roman" w:eastAsia="Times New Roman" w:hAnsi="Times New Roman" w:cs="Times New Roman"/>
          <w:color w:val="000000" w:themeColor="text1"/>
          <w:lang w:val="en-US" w:eastAsia="en-GB"/>
        </w:rPr>
        <w:t>Data presentation</w:t>
      </w:r>
      <w:r w:rsidR="00CD0A4E" w:rsidRPr="00DB064B">
        <w:rPr>
          <w:rFonts w:ascii="Times New Roman" w:eastAsia="Times New Roman" w:hAnsi="Times New Roman" w:cs="Times New Roman"/>
          <w:color w:val="000000" w:themeColor="text1"/>
          <w:lang w:val="en-US" w:eastAsia="en-GB"/>
        </w:rPr>
        <w:t xml:space="preserve"> and analysis in qualitative research m</w:t>
      </w:r>
      <w:r w:rsidR="000652B5" w:rsidRPr="00DB064B">
        <w:rPr>
          <w:rFonts w:ascii="Times New Roman" w:eastAsia="Times New Roman" w:hAnsi="Times New Roman" w:cs="Times New Roman"/>
          <w:color w:val="000000" w:themeColor="text1"/>
          <w:lang w:val="en-US" w:eastAsia="en-GB"/>
        </w:rPr>
        <w:t>a</w:t>
      </w:r>
      <w:r w:rsidR="00CD0A4E" w:rsidRPr="00DB064B">
        <w:rPr>
          <w:rFonts w:ascii="Times New Roman" w:eastAsia="Times New Roman" w:hAnsi="Times New Roman" w:cs="Times New Roman"/>
          <w:color w:val="000000" w:themeColor="text1"/>
          <w:lang w:val="en-US" w:eastAsia="en-GB"/>
        </w:rPr>
        <w:t>y take different forms.</w:t>
      </w:r>
      <w:r w:rsidR="00152705" w:rsidRPr="00DB064B">
        <w:rPr>
          <w:rFonts w:ascii="Times New Roman" w:eastAsia="Times New Roman" w:hAnsi="Times New Roman" w:cs="Times New Roman"/>
          <w:color w:val="000000" w:themeColor="text1"/>
          <w:lang w:val="en-US" w:eastAsia="en-GB"/>
        </w:rPr>
        <w:t xml:space="preserve"> In the previous two lessons we looked at how data is collected in both qualitative and qua</w:t>
      </w:r>
      <w:r w:rsidR="00043FAB">
        <w:rPr>
          <w:rFonts w:ascii="Times New Roman" w:eastAsia="Times New Roman" w:hAnsi="Times New Roman" w:cs="Times New Roman"/>
          <w:color w:val="000000" w:themeColor="text1"/>
          <w:lang w:val="en-US" w:eastAsia="en-GB"/>
        </w:rPr>
        <w:t>ntitative</w:t>
      </w:r>
      <w:r w:rsidR="00152705" w:rsidRPr="00DB064B">
        <w:rPr>
          <w:rFonts w:ascii="Times New Roman" w:eastAsia="Times New Roman" w:hAnsi="Times New Roman" w:cs="Times New Roman"/>
          <w:color w:val="000000" w:themeColor="text1"/>
          <w:lang w:val="en-US" w:eastAsia="en-GB"/>
        </w:rPr>
        <w:t xml:space="preserve"> research and the concepts of validity and reliability in research</w:t>
      </w:r>
      <w:r w:rsidR="000652B5" w:rsidRPr="00DB064B">
        <w:rPr>
          <w:rFonts w:ascii="Times New Roman" w:eastAsia="Times New Roman" w:hAnsi="Times New Roman" w:cs="Times New Roman"/>
          <w:color w:val="000000" w:themeColor="text1"/>
          <w:lang w:val="en-US" w:eastAsia="en-GB"/>
        </w:rPr>
        <w:t xml:space="preserve"> were also discussed</w:t>
      </w:r>
      <w:r w:rsidR="00152705" w:rsidRPr="00DB064B">
        <w:rPr>
          <w:rFonts w:ascii="Times New Roman" w:eastAsia="Times New Roman" w:hAnsi="Times New Roman" w:cs="Times New Roman"/>
          <w:color w:val="000000" w:themeColor="text1"/>
          <w:lang w:val="en-US" w:eastAsia="en-GB"/>
        </w:rPr>
        <w:t xml:space="preserve">. We also </w:t>
      </w:r>
      <w:r w:rsidR="000652B5" w:rsidRPr="00DB064B">
        <w:rPr>
          <w:rFonts w:ascii="Times New Roman" w:eastAsia="Times New Roman" w:hAnsi="Times New Roman" w:cs="Times New Roman"/>
          <w:color w:val="000000" w:themeColor="text1"/>
          <w:lang w:val="en-US" w:eastAsia="en-GB"/>
        </w:rPr>
        <w:t>looked at</w:t>
      </w:r>
      <w:r w:rsidR="00152705" w:rsidRPr="00DB064B">
        <w:rPr>
          <w:rFonts w:ascii="Times New Roman" w:eastAsia="Times New Roman" w:hAnsi="Times New Roman" w:cs="Times New Roman"/>
          <w:color w:val="000000" w:themeColor="text1"/>
          <w:lang w:val="en-US" w:eastAsia="en-GB"/>
        </w:rPr>
        <w:t xml:space="preserve"> </w:t>
      </w:r>
      <w:r w:rsidR="000652B5" w:rsidRPr="00DB064B">
        <w:rPr>
          <w:rFonts w:ascii="Times New Roman" w:eastAsia="Times New Roman" w:hAnsi="Times New Roman" w:cs="Times New Roman"/>
          <w:color w:val="000000" w:themeColor="text1"/>
          <w:lang w:val="en-US" w:eastAsia="en-GB"/>
        </w:rPr>
        <w:t xml:space="preserve">the </w:t>
      </w:r>
      <w:r w:rsidR="00152705" w:rsidRPr="00DB064B">
        <w:rPr>
          <w:rFonts w:ascii="Times New Roman" w:eastAsia="Times New Roman" w:hAnsi="Times New Roman" w:cs="Times New Roman"/>
          <w:color w:val="000000" w:themeColor="text1"/>
          <w:lang w:val="en-US" w:eastAsia="en-GB"/>
        </w:rPr>
        <w:t>ethical considerations that a researcher should be aware of when carrying out research. We also discussed abou</w:t>
      </w:r>
      <w:r w:rsidR="00A129BF" w:rsidRPr="00DB064B">
        <w:rPr>
          <w:rFonts w:ascii="Times New Roman" w:eastAsia="Times New Roman" w:hAnsi="Times New Roman" w:cs="Times New Roman"/>
          <w:color w:val="000000" w:themeColor="text1"/>
          <w:lang w:val="en-US" w:eastAsia="en-GB"/>
        </w:rPr>
        <w:t>t</w:t>
      </w:r>
      <w:r w:rsidR="00152705" w:rsidRPr="00DB064B">
        <w:rPr>
          <w:rFonts w:ascii="Times New Roman" w:eastAsia="Times New Roman" w:hAnsi="Times New Roman" w:cs="Times New Roman"/>
          <w:color w:val="000000" w:themeColor="text1"/>
          <w:lang w:val="en-US" w:eastAsia="en-GB"/>
        </w:rPr>
        <w:t xml:space="preserve"> the data collection methods used in both qualitative and quantitative research and how </w:t>
      </w:r>
      <w:r w:rsidR="00A129BF" w:rsidRPr="00DB064B">
        <w:rPr>
          <w:rFonts w:ascii="Times New Roman" w:eastAsia="Times New Roman" w:hAnsi="Times New Roman" w:cs="Times New Roman"/>
          <w:color w:val="000000" w:themeColor="text1"/>
          <w:lang w:val="en-US" w:eastAsia="en-GB"/>
        </w:rPr>
        <w:t>these</w:t>
      </w:r>
      <w:r w:rsidR="00152705" w:rsidRPr="00DB064B">
        <w:rPr>
          <w:rFonts w:ascii="Times New Roman" w:eastAsia="Times New Roman" w:hAnsi="Times New Roman" w:cs="Times New Roman"/>
          <w:color w:val="000000" w:themeColor="text1"/>
          <w:lang w:val="en-US" w:eastAsia="en-GB"/>
        </w:rPr>
        <w:t xml:space="preserve"> methods are used to collect different types of data. </w:t>
      </w:r>
      <w:r w:rsidR="000652B5" w:rsidRPr="00DB064B">
        <w:rPr>
          <w:rFonts w:ascii="Times New Roman" w:eastAsia="Times New Roman" w:hAnsi="Times New Roman" w:cs="Times New Roman"/>
          <w:color w:val="000000" w:themeColor="text1"/>
          <w:lang w:val="en-US" w:eastAsia="en-GB"/>
        </w:rPr>
        <w:t>In t</w:t>
      </w:r>
      <w:r w:rsidR="00152705" w:rsidRPr="00DB064B">
        <w:rPr>
          <w:rFonts w:ascii="Times New Roman" w:eastAsia="Times New Roman" w:hAnsi="Times New Roman" w:cs="Times New Roman"/>
          <w:color w:val="000000" w:themeColor="text1"/>
          <w:lang w:val="en-US" w:eastAsia="en-GB"/>
        </w:rPr>
        <w:t xml:space="preserve">his lesson </w:t>
      </w:r>
      <w:r w:rsidR="000652B5" w:rsidRPr="00DB064B">
        <w:rPr>
          <w:rFonts w:ascii="Times New Roman" w:eastAsia="Times New Roman" w:hAnsi="Times New Roman" w:cs="Times New Roman"/>
          <w:color w:val="000000" w:themeColor="text1"/>
          <w:lang w:val="en-US" w:eastAsia="en-GB"/>
        </w:rPr>
        <w:t xml:space="preserve">we shall </w:t>
      </w:r>
      <w:r w:rsidR="00152705" w:rsidRPr="00DB064B">
        <w:rPr>
          <w:rFonts w:ascii="Times New Roman" w:eastAsia="Times New Roman" w:hAnsi="Times New Roman" w:cs="Times New Roman"/>
          <w:color w:val="000000" w:themeColor="text1"/>
          <w:lang w:val="en-US" w:eastAsia="en-GB"/>
        </w:rPr>
        <w:t xml:space="preserve">focus on </w:t>
      </w:r>
      <w:r w:rsidR="000652B5" w:rsidRPr="00DB064B">
        <w:rPr>
          <w:rFonts w:ascii="Times New Roman" w:eastAsia="Times New Roman" w:hAnsi="Times New Roman" w:cs="Times New Roman"/>
          <w:color w:val="000000" w:themeColor="text1"/>
          <w:lang w:val="en-US" w:eastAsia="en-GB"/>
        </w:rPr>
        <w:t>q</w:t>
      </w:r>
      <w:r w:rsidR="00152705" w:rsidRPr="00DB064B">
        <w:rPr>
          <w:rFonts w:ascii="Times New Roman" w:eastAsia="Times New Roman" w:hAnsi="Times New Roman" w:cs="Times New Roman"/>
          <w:color w:val="000000" w:themeColor="text1"/>
          <w:lang w:val="en-US" w:eastAsia="en-GB"/>
        </w:rPr>
        <w:t xml:space="preserve">ualitative data </w:t>
      </w:r>
      <w:r w:rsidR="000652B5" w:rsidRPr="00DB064B">
        <w:rPr>
          <w:rFonts w:ascii="Times New Roman" w:eastAsia="Times New Roman" w:hAnsi="Times New Roman" w:cs="Times New Roman"/>
          <w:color w:val="000000" w:themeColor="text1"/>
          <w:lang w:val="en-US" w:eastAsia="en-GB"/>
        </w:rPr>
        <w:t>presentation and analysis while in our next lesson we shall look at the quantitative aspects of data presentation and analysis.</w:t>
      </w:r>
    </w:p>
    <w:p w:rsidR="008905DB" w:rsidRPr="00DB064B" w:rsidRDefault="008905DB" w:rsidP="007E01FB">
      <w:pPr>
        <w:spacing w:before="100" w:beforeAutospacing="1" w:after="100" w:afterAutospacing="1" w:line="480" w:lineRule="auto"/>
        <w:outlineLvl w:val="2"/>
        <w:rPr>
          <w:rFonts w:ascii="Arial" w:eastAsia="Times New Roman" w:hAnsi="Arial" w:cs="Arial"/>
          <w:b/>
          <w:bCs/>
          <w:color w:val="000000" w:themeColor="text1"/>
          <w:sz w:val="28"/>
          <w:szCs w:val="28"/>
          <w:lang w:eastAsia="en-GB"/>
        </w:rPr>
      </w:pPr>
      <w:r w:rsidRPr="00DB064B">
        <w:rPr>
          <w:rFonts w:ascii="Arial" w:eastAsia="Times New Roman" w:hAnsi="Arial" w:cs="Arial"/>
          <w:b/>
          <w:bCs/>
          <w:color w:val="000000" w:themeColor="text1"/>
          <w:sz w:val="28"/>
          <w:szCs w:val="28"/>
          <w:lang w:val="en-US" w:eastAsia="en-GB"/>
        </w:rPr>
        <w:t>1</w:t>
      </w:r>
      <w:r w:rsidRPr="00DB064B">
        <w:rPr>
          <w:rFonts w:ascii="Arial" w:eastAsia="Times New Roman" w:hAnsi="Arial" w:cs="Arial"/>
          <w:b/>
          <w:bCs/>
          <w:color w:val="000000" w:themeColor="text1"/>
          <w:sz w:val="28"/>
          <w:szCs w:val="28"/>
          <w:lang w:val="en-US" w:eastAsia="en-GB"/>
        </w:rPr>
        <w:t>1</w:t>
      </w:r>
      <w:r w:rsidRPr="00DB064B">
        <w:rPr>
          <w:rFonts w:ascii="Arial" w:eastAsia="Times New Roman" w:hAnsi="Arial" w:cs="Arial"/>
          <w:b/>
          <w:bCs/>
          <w:color w:val="000000" w:themeColor="text1"/>
          <w:sz w:val="28"/>
          <w:szCs w:val="28"/>
          <w:lang w:val="en-US" w:eastAsia="en-GB"/>
        </w:rPr>
        <w:t xml:space="preserve">.2 Intended </w:t>
      </w:r>
      <w:r w:rsidRPr="00DB064B">
        <w:rPr>
          <w:rFonts w:ascii="Arial" w:eastAsia="Times New Roman" w:hAnsi="Arial" w:cs="Arial"/>
          <w:b/>
          <w:bCs/>
          <w:color w:val="000000" w:themeColor="text1"/>
          <w:sz w:val="28"/>
          <w:szCs w:val="28"/>
          <w:lang w:eastAsia="en-GB"/>
        </w:rPr>
        <w:t>Learning Objectives</w:t>
      </w:r>
    </w:p>
    <w:p w:rsidR="008905DB" w:rsidRPr="00DB064B" w:rsidRDefault="008905DB" w:rsidP="007E01FB">
      <w:pPr>
        <w:pStyle w:val="NormalWeb"/>
        <w:spacing w:line="480" w:lineRule="auto"/>
        <w:rPr>
          <w:color w:val="000000" w:themeColor="text1"/>
        </w:rPr>
      </w:pPr>
      <w:r w:rsidRPr="00DB064B">
        <w:rPr>
          <w:color w:val="000000" w:themeColor="text1"/>
        </w:rPr>
        <w:t>By the end of th</w:t>
      </w:r>
      <w:r w:rsidRPr="00DB064B">
        <w:rPr>
          <w:color w:val="000000" w:themeColor="text1"/>
          <w:lang w:val="en-US"/>
        </w:rPr>
        <w:t>is</w:t>
      </w:r>
      <w:r w:rsidRPr="00DB064B">
        <w:rPr>
          <w:color w:val="000000" w:themeColor="text1"/>
        </w:rPr>
        <w:t xml:space="preserve"> lesson, </w:t>
      </w:r>
      <w:r w:rsidRPr="00DB064B">
        <w:rPr>
          <w:color w:val="000000" w:themeColor="text1"/>
          <w:lang w:val="en-US"/>
        </w:rPr>
        <w:t>you</w:t>
      </w:r>
      <w:r w:rsidRPr="00DB064B">
        <w:rPr>
          <w:color w:val="000000" w:themeColor="text1"/>
        </w:rPr>
        <w:t xml:space="preserve"> will be able to:</w:t>
      </w:r>
    </w:p>
    <w:p w:rsidR="00D94EF0" w:rsidRPr="00DB064B" w:rsidRDefault="00B43623" w:rsidP="007E01FB">
      <w:pPr>
        <w:pStyle w:val="NormalWeb"/>
        <w:numPr>
          <w:ilvl w:val="0"/>
          <w:numId w:val="7"/>
        </w:numPr>
        <w:spacing w:line="480" w:lineRule="auto"/>
        <w:rPr>
          <w:color w:val="000000" w:themeColor="text1"/>
          <w:lang w:val="en-US"/>
        </w:rPr>
      </w:pPr>
      <w:r w:rsidRPr="00DB064B">
        <w:rPr>
          <w:color w:val="000000" w:themeColor="text1"/>
          <w:lang w:val="en-US"/>
        </w:rPr>
        <w:t>Explain data</w:t>
      </w:r>
      <w:r w:rsidR="00D94EF0" w:rsidRPr="00DB064B">
        <w:rPr>
          <w:color w:val="000000" w:themeColor="text1"/>
          <w:lang w:val="en-US"/>
        </w:rPr>
        <w:t xml:space="preserve"> presentation</w:t>
      </w:r>
      <w:r w:rsidRPr="00DB064B">
        <w:rPr>
          <w:color w:val="000000" w:themeColor="text1"/>
          <w:lang w:val="en-US"/>
        </w:rPr>
        <w:t xml:space="preserve"> in qualitative research</w:t>
      </w:r>
    </w:p>
    <w:p w:rsidR="009C2BDF" w:rsidRPr="00DB064B" w:rsidRDefault="00D94EF0" w:rsidP="007E01FB">
      <w:pPr>
        <w:pStyle w:val="NormalWeb"/>
        <w:numPr>
          <w:ilvl w:val="0"/>
          <w:numId w:val="7"/>
        </w:numPr>
        <w:spacing w:line="480" w:lineRule="auto"/>
        <w:rPr>
          <w:color w:val="000000" w:themeColor="text1"/>
          <w:lang w:val="en-US"/>
        </w:rPr>
      </w:pPr>
      <w:r w:rsidRPr="00DB064B">
        <w:rPr>
          <w:color w:val="000000" w:themeColor="text1"/>
          <w:lang w:val="en-US"/>
        </w:rPr>
        <w:t>D</w:t>
      </w:r>
      <w:r w:rsidR="00B43623" w:rsidRPr="00DB064B">
        <w:rPr>
          <w:color w:val="000000" w:themeColor="text1"/>
          <w:lang w:val="en-US"/>
        </w:rPr>
        <w:t>iscuss d</w:t>
      </w:r>
      <w:r w:rsidRPr="00DB064B">
        <w:rPr>
          <w:color w:val="000000" w:themeColor="text1"/>
          <w:lang w:val="en-US"/>
        </w:rPr>
        <w:t>ata analysis</w:t>
      </w:r>
      <w:r w:rsidR="00B43623" w:rsidRPr="00DB064B">
        <w:rPr>
          <w:color w:val="000000" w:themeColor="text1"/>
          <w:lang w:val="en-US"/>
        </w:rPr>
        <w:t xml:space="preserve"> in qualitative research</w:t>
      </w:r>
    </w:p>
    <w:p w:rsidR="00DB064B" w:rsidRPr="00DB064B" w:rsidRDefault="00DB064B" w:rsidP="007E01FB">
      <w:pPr>
        <w:pStyle w:val="NormalWeb"/>
        <w:numPr>
          <w:ilvl w:val="0"/>
          <w:numId w:val="7"/>
        </w:numPr>
        <w:spacing w:line="480" w:lineRule="auto"/>
        <w:rPr>
          <w:color w:val="000000" w:themeColor="text1"/>
          <w:lang w:val="en-US"/>
        </w:rPr>
      </w:pPr>
      <w:r w:rsidRPr="00DB064B">
        <w:rPr>
          <w:color w:val="000000" w:themeColor="text1"/>
          <w:lang w:val="en-US"/>
        </w:rPr>
        <w:t>Discuss the coding process in qualitative data analysis.</w:t>
      </w:r>
    </w:p>
    <w:p w:rsidR="001142C8" w:rsidRPr="00DB064B" w:rsidRDefault="001142C8" w:rsidP="007E01FB">
      <w:pPr>
        <w:pStyle w:val="NormalWeb"/>
        <w:numPr>
          <w:ilvl w:val="0"/>
          <w:numId w:val="7"/>
        </w:numPr>
        <w:spacing w:line="480" w:lineRule="auto"/>
        <w:rPr>
          <w:color w:val="000000" w:themeColor="text1"/>
          <w:lang w:val="en-US"/>
        </w:rPr>
      </w:pPr>
      <w:r w:rsidRPr="00DB064B">
        <w:rPr>
          <w:color w:val="000000" w:themeColor="text1"/>
          <w:lang w:val="en-US"/>
        </w:rPr>
        <w:t>Explain the aspect of bias in qualitative research</w:t>
      </w:r>
    </w:p>
    <w:p w:rsidR="00107735" w:rsidRPr="00DB064B" w:rsidRDefault="001142C8" w:rsidP="007E01FB">
      <w:pPr>
        <w:pStyle w:val="NormalWeb"/>
        <w:spacing w:line="480" w:lineRule="auto"/>
        <w:rPr>
          <w:rFonts w:ascii="Arial" w:hAnsi="Arial" w:cs="Arial"/>
          <w:color w:val="000000" w:themeColor="text1"/>
          <w:sz w:val="28"/>
          <w:szCs w:val="28"/>
          <w:lang w:val="en-US"/>
        </w:rPr>
      </w:pPr>
      <w:r w:rsidRPr="00DB064B">
        <w:rPr>
          <w:rFonts w:ascii="Arial" w:hAnsi="Arial" w:cs="Arial"/>
          <w:b/>
          <w:bCs/>
          <w:color w:val="000000" w:themeColor="text1"/>
          <w:sz w:val="28"/>
          <w:szCs w:val="28"/>
          <w:lang w:val="en-US"/>
        </w:rPr>
        <w:t xml:space="preserve">11.3 </w:t>
      </w:r>
      <w:r w:rsidR="00107735" w:rsidRPr="00DB064B">
        <w:rPr>
          <w:rFonts w:ascii="Arial" w:hAnsi="Arial" w:cs="Arial"/>
          <w:b/>
          <w:bCs/>
          <w:color w:val="000000" w:themeColor="text1"/>
          <w:sz w:val="28"/>
          <w:szCs w:val="28"/>
        </w:rPr>
        <w:t xml:space="preserve">Data Collection </w:t>
      </w:r>
      <w:r w:rsidR="000652B5" w:rsidRPr="00DB064B">
        <w:rPr>
          <w:rFonts w:ascii="Arial" w:hAnsi="Arial" w:cs="Arial"/>
          <w:b/>
          <w:bCs/>
          <w:color w:val="000000" w:themeColor="text1"/>
          <w:sz w:val="28"/>
          <w:szCs w:val="28"/>
          <w:lang w:val="en-US"/>
        </w:rPr>
        <w:t>in Qualitative Research</w:t>
      </w:r>
    </w:p>
    <w:p w:rsidR="009C2BDF" w:rsidRPr="00DB064B" w:rsidRDefault="000652B5" w:rsidP="007E01FB">
      <w:pPr>
        <w:pStyle w:val="NormalWeb"/>
        <w:spacing w:line="480" w:lineRule="auto"/>
        <w:rPr>
          <w:b/>
          <w:bCs/>
          <w:color w:val="000000" w:themeColor="text1"/>
          <w:lang w:val="en-US"/>
        </w:rPr>
      </w:pPr>
      <w:r w:rsidRPr="00DB064B">
        <w:rPr>
          <w:color w:val="000000" w:themeColor="text1"/>
          <w:lang w:val="en-US"/>
        </w:rPr>
        <w:t>As discussed in the previous lesson, q</w:t>
      </w:r>
      <w:r w:rsidR="00107735" w:rsidRPr="00DB064B">
        <w:rPr>
          <w:color w:val="000000" w:themeColor="text1"/>
        </w:rPr>
        <w:t>ualitative research uses several techniques</w:t>
      </w:r>
      <w:r w:rsidRPr="00DB064B">
        <w:rPr>
          <w:color w:val="000000" w:themeColor="text1"/>
          <w:lang w:val="en-US"/>
        </w:rPr>
        <w:t xml:space="preserve"> to gather data</w:t>
      </w:r>
      <w:r w:rsidR="00107735" w:rsidRPr="00DB064B">
        <w:rPr>
          <w:color w:val="000000" w:themeColor="text1"/>
        </w:rPr>
        <w:t xml:space="preserve"> including interviews, focus groups and observation</w:t>
      </w:r>
      <w:r w:rsidRPr="00DB064B">
        <w:rPr>
          <w:color w:val="000000" w:themeColor="text1"/>
          <w:lang w:val="en-US"/>
        </w:rPr>
        <w:t>. I</w:t>
      </w:r>
      <w:r w:rsidR="00107735" w:rsidRPr="00DB064B">
        <w:rPr>
          <w:color w:val="000000" w:themeColor="text1"/>
        </w:rPr>
        <w:t xml:space="preserve">nterviews may be unstructured, </w:t>
      </w:r>
      <w:r w:rsidRPr="00DB064B">
        <w:rPr>
          <w:color w:val="000000" w:themeColor="text1"/>
          <w:lang w:val="en-US"/>
        </w:rPr>
        <w:t xml:space="preserve">and </w:t>
      </w:r>
      <w:r w:rsidR="00107735" w:rsidRPr="00DB064B">
        <w:rPr>
          <w:color w:val="000000" w:themeColor="text1"/>
        </w:rPr>
        <w:lastRenderedPageBreak/>
        <w:t xml:space="preserve">with open-ended questions and </w:t>
      </w:r>
      <w:r w:rsidRPr="00DB064B">
        <w:rPr>
          <w:color w:val="000000" w:themeColor="text1"/>
          <w:lang w:val="en-US"/>
        </w:rPr>
        <w:t xml:space="preserve">in this case, </w:t>
      </w:r>
      <w:r w:rsidR="00107735" w:rsidRPr="00DB064B">
        <w:rPr>
          <w:color w:val="000000" w:themeColor="text1"/>
        </w:rPr>
        <w:t xml:space="preserve">the interviewer </w:t>
      </w:r>
      <w:r w:rsidRPr="00DB064B">
        <w:rPr>
          <w:color w:val="000000" w:themeColor="text1"/>
          <w:lang w:val="en-US"/>
        </w:rPr>
        <w:t xml:space="preserve">tries to </w:t>
      </w:r>
      <w:r w:rsidR="00107735" w:rsidRPr="00DB064B">
        <w:rPr>
          <w:color w:val="000000" w:themeColor="text1"/>
        </w:rPr>
        <w:t xml:space="preserve">adapt to the </w:t>
      </w:r>
      <w:r w:rsidRPr="00DB064B">
        <w:rPr>
          <w:color w:val="000000" w:themeColor="text1"/>
          <w:lang w:val="en-US"/>
        </w:rPr>
        <w:t>respondents’ answers.</w:t>
      </w:r>
      <w:r w:rsidR="00107735" w:rsidRPr="00DB064B">
        <w:rPr>
          <w:color w:val="000000" w:themeColor="text1"/>
        </w:rPr>
        <w:t xml:space="preserve"> Structured interviews have a predetermined number of questions </w:t>
      </w:r>
      <w:r w:rsidRPr="00DB064B">
        <w:rPr>
          <w:color w:val="000000" w:themeColor="text1"/>
          <w:lang w:val="en-US"/>
        </w:rPr>
        <w:t xml:space="preserve">which are also open ended and which </w:t>
      </w:r>
      <w:r w:rsidR="00107735" w:rsidRPr="00DB064B">
        <w:rPr>
          <w:color w:val="000000" w:themeColor="text1"/>
        </w:rPr>
        <w:t xml:space="preserve"> every participant is </w:t>
      </w:r>
      <w:r w:rsidRPr="00DB064B">
        <w:rPr>
          <w:color w:val="000000" w:themeColor="text1"/>
          <w:lang w:val="en-US"/>
        </w:rPr>
        <w:t>required to respond to</w:t>
      </w:r>
      <w:r w:rsidR="00107735" w:rsidRPr="00DB064B">
        <w:rPr>
          <w:color w:val="000000" w:themeColor="text1"/>
        </w:rPr>
        <w:t xml:space="preserve">. It is usually one-on-one and </w:t>
      </w:r>
      <w:r w:rsidRPr="00DB064B">
        <w:rPr>
          <w:color w:val="000000" w:themeColor="text1"/>
          <w:lang w:val="en-US"/>
        </w:rPr>
        <w:t xml:space="preserve">very </w:t>
      </w:r>
      <w:r w:rsidR="00107735" w:rsidRPr="00DB064B">
        <w:rPr>
          <w:color w:val="000000" w:themeColor="text1"/>
        </w:rPr>
        <w:t xml:space="preserve">appropriate for an in-depth exploration. Focus groups are often held with </w:t>
      </w:r>
      <w:r w:rsidRPr="00DB064B">
        <w:rPr>
          <w:color w:val="000000" w:themeColor="text1"/>
          <w:lang w:val="en-US"/>
        </w:rPr>
        <w:t xml:space="preserve">about </w:t>
      </w:r>
      <w:r w:rsidR="00107735" w:rsidRPr="00DB064B">
        <w:rPr>
          <w:color w:val="000000" w:themeColor="text1"/>
        </w:rPr>
        <w:t xml:space="preserve">8-12 participants and are </w:t>
      </w:r>
      <w:r w:rsidRPr="00DB064B">
        <w:rPr>
          <w:color w:val="000000" w:themeColor="text1"/>
          <w:lang w:val="en-US"/>
        </w:rPr>
        <w:t xml:space="preserve">most appropriate </w:t>
      </w:r>
      <w:r w:rsidR="00107735" w:rsidRPr="00DB064B">
        <w:rPr>
          <w:color w:val="000000" w:themeColor="text1"/>
        </w:rPr>
        <w:t xml:space="preserve">when group dynamics and collective views on a topic are </w:t>
      </w:r>
      <w:r w:rsidRPr="00DB064B">
        <w:rPr>
          <w:color w:val="000000" w:themeColor="text1"/>
          <w:lang w:val="en-US"/>
        </w:rPr>
        <w:t>required</w:t>
      </w:r>
      <w:r w:rsidR="00107735" w:rsidRPr="00DB064B">
        <w:rPr>
          <w:color w:val="000000" w:themeColor="text1"/>
        </w:rPr>
        <w:t xml:space="preserve">. </w:t>
      </w:r>
      <w:r w:rsidRPr="00DB064B">
        <w:rPr>
          <w:color w:val="000000" w:themeColor="text1"/>
          <w:lang w:val="en-US"/>
        </w:rPr>
        <w:t>When considering observation as a data collection method, r</w:t>
      </w:r>
      <w:r w:rsidR="00107735" w:rsidRPr="00DB064B">
        <w:rPr>
          <w:color w:val="000000" w:themeColor="text1"/>
        </w:rPr>
        <w:t xml:space="preserve">esearchers can be participant-observers to share the experiences of the subject or </w:t>
      </w:r>
      <w:r w:rsidR="007E01FB" w:rsidRPr="00DB064B">
        <w:rPr>
          <w:color w:val="000000" w:themeColor="text1"/>
          <w:lang w:val="en-US"/>
        </w:rPr>
        <w:t xml:space="preserve">detached, </w:t>
      </w:r>
      <w:r w:rsidR="00107735" w:rsidRPr="00DB064B">
        <w:rPr>
          <w:color w:val="000000" w:themeColor="text1"/>
        </w:rPr>
        <w:t>non-participant</w:t>
      </w:r>
      <w:r w:rsidR="007E01FB" w:rsidRPr="00DB064B">
        <w:rPr>
          <w:color w:val="000000" w:themeColor="text1"/>
          <w:lang w:val="en-US"/>
        </w:rPr>
        <w:t xml:space="preserve"> observers.</w:t>
      </w:r>
      <w:r w:rsidR="00107735" w:rsidRPr="00DB064B">
        <w:rPr>
          <w:color w:val="000000" w:themeColor="text1"/>
        </w:rPr>
        <w:t xml:space="preserve"> </w:t>
      </w:r>
      <w:r w:rsidR="007E01FB" w:rsidRPr="00DB064B">
        <w:rPr>
          <w:color w:val="000000" w:themeColor="text1"/>
          <w:lang w:val="en-US"/>
        </w:rPr>
        <w:t>Qualitative data may also be generated through document analysis.</w:t>
      </w:r>
    </w:p>
    <w:p w:rsidR="002655BA" w:rsidRPr="002655BA" w:rsidRDefault="002655BA" w:rsidP="007E01FB">
      <w:pPr>
        <w:spacing w:before="100" w:beforeAutospacing="1" w:after="100" w:afterAutospacing="1" w:line="480" w:lineRule="auto"/>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Qualitative data is typically generated through:</w:t>
      </w:r>
    </w:p>
    <w:p w:rsidR="002655BA" w:rsidRPr="002655BA" w:rsidRDefault="002655BA" w:rsidP="007E01FB">
      <w:pPr>
        <w:numPr>
          <w:ilvl w:val="0"/>
          <w:numId w:val="5"/>
        </w:numPr>
        <w:spacing w:before="100" w:beforeAutospacing="1" w:after="100" w:afterAutospacing="1"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Interview transcripts</w:t>
      </w:r>
    </w:p>
    <w:p w:rsidR="002655BA" w:rsidRPr="002655BA" w:rsidRDefault="002655BA" w:rsidP="007E01FB">
      <w:pPr>
        <w:numPr>
          <w:ilvl w:val="0"/>
          <w:numId w:val="5"/>
        </w:numPr>
        <w:spacing w:before="100" w:beforeAutospacing="1" w:after="100" w:afterAutospacing="1"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Surveys with open-ended questions</w:t>
      </w:r>
    </w:p>
    <w:p w:rsidR="002655BA" w:rsidRPr="002655BA" w:rsidRDefault="002655BA" w:rsidP="007E01FB">
      <w:pPr>
        <w:numPr>
          <w:ilvl w:val="0"/>
          <w:numId w:val="5"/>
        </w:numPr>
        <w:spacing w:before="100" w:beforeAutospacing="1" w:after="100" w:afterAutospacing="1"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Review</w:t>
      </w:r>
      <w:r w:rsidR="007E01FB" w:rsidRPr="00DB064B">
        <w:rPr>
          <w:rFonts w:ascii="Times New Roman" w:eastAsia="Times New Roman" w:hAnsi="Times New Roman" w:cs="Times New Roman"/>
          <w:color w:val="000000" w:themeColor="text1"/>
          <w:lang w:val="en-US" w:eastAsia="en-GB"/>
        </w:rPr>
        <w:t xml:space="preserve"> of documents</w:t>
      </w:r>
      <w:r w:rsidRPr="002655BA">
        <w:rPr>
          <w:rFonts w:ascii="Times New Roman" w:eastAsia="Times New Roman" w:hAnsi="Times New Roman" w:cs="Times New Roman"/>
          <w:color w:val="000000" w:themeColor="text1"/>
          <w:lang w:eastAsia="en-GB"/>
        </w:rPr>
        <w:t>, emails</w:t>
      </w:r>
      <w:r w:rsidR="007E01FB" w:rsidRPr="00DB064B">
        <w:rPr>
          <w:rFonts w:ascii="Times New Roman" w:eastAsia="Times New Roman" w:hAnsi="Times New Roman" w:cs="Times New Roman"/>
          <w:color w:val="000000" w:themeColor="text1"/>
          <w:lang w:val="en-US" w:eastAsia="en-GB"/>
        </w:rPr>
        <w:t>, notes</w:t>
      </w:r>
      <w:r w:rsidRPr="002655BA">
        <w:rPr>
          <w:rFonts w:ascii="Times New Roman" w:eastAsia="Times New Roman" w:hAnsi="Times New Roman" w:cs="Times New Roman"/>
          <w:color w:val="000000" w:themeColor="text1"/>
          <w:lang w:eastAsia="en-GB"/>
        </w:rPr>
        <w:t xml:space="preserve"> or complaints</w:t>
      </w:r>
    </w:p>
    <w:p w:rsidR="007E01FB" w:rsidRPr="002655BA" w:rsidRDefault="002655BA" w:rsidP="007E01FB">
      <w:pPr>
        <w:numPr>
          <w:ilvl w:val="0"/>
          <w:numId w:val="5"/>
        </w:numPr>
        <w:spacing w:before="100" w:beforeAutospacing="1" w:after="100" w:afterAutospacing="1"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Audio and video recordings</w:t>
      </w:r>
    </w:p>
    <w:p w:rsidR="002655BA" w:rsidRPr="002655BA" w:rsidRDefault="002655BA" w:rsidP="007E01FB">
      <w:pPr>
        <w:spacing w:before="100" w:beforeAutospacing="1" w:after="100" w:afterAutospacing="1" w:line="480" w:lineRule="auto"/>
        <w:rPr>
          <w:rFonts w:ascii="Times New Roman" w:eastAsia="Times New Roman" w:hAnsi="Times New Roman" w:cs="Times New Roman"/>
          <w:color w:val="000000" w:themeColor="text1"/>
          <w:lang w:val="en-US" w:eastAsia="en-GB"/>
        </w:rPr>
      </w:pPr>
      <w:r w:rsidRPr="002655BA">
        <w:rPr>
          <w:rFonts w:ascii="Times New Roman" w:eastAsia="Times New Roman" w:hAnsi="Times New Roman" w:cs="Times New Roman"/>
          <w:color w:val="000000" w:themeColor="text1"/>
          <w:lang w:eastAsia="en-GB"/>
        </w:rPr>
        <w:t>Compared to quantitative data, which captures structured information, qualitative data is unstructured and has more depth</w:t>
      </w:r>
      <w:r w:rsidR="007E01FB" w:rsidRPr="00DB064B">
        <w:rPr>
          <w:rFonts w:ascii="Times New Roman" w:eastAsia="Times New Roman" w:hAnsi="Times New Roman" w:cs="Times New Roman"/>
          <w:color w:val="000000" w:themeColor="text1"/>
          <w:lang w:val="en-US" w:eastAsia="en-GB"/>
        </w:rPr>
        <w:t xml:space="preserve"> because it seeks to provide </w:t>
      </w:r>
      <w:proofErr w:type="spellStart"/>
      <w:r w:rsidR="007E01FB" w:rsidRPr="00DB064B">
        <w:rPr>
          <w:rFonts w:ascii="Times New Roman" w:eastAsia="Times New Roman" w:hAnsi="Times New Roman" w:cs="Times New Roman"/>
          <w:color w:val="000000" w:themeColor="text1"/>
          <w:lang w:val="en-US" w:eastAsia="en-GB"/>
        </w:rPr>
        <w:t>indepth</w:t>
      </w:r>
      <w:proofErr w:type="spellEnd"/>
      <w:r w:rsidR="007E01FB" w:rsidRPr="00DB064B">
        <w:rPr>
          <w:rFonts w:ascii="Times New Roman" w:eastAsia="Times New Roman" w:hAnsi="Times New Roman" w:cs="Times New Roman"/>
          <w:color w:val="000000" w:themeColor="text1"/>
          <w:lang w:val="en-US" w:eastAsia="en-GB"/>
        </w:rPr>
        <w:t xml:space="preserve"> information about a topic.</w:t>
      </w:r>
    </w:p>
    <w:p w:rsidR="002655BA" w:rsidRPr="00DB064B" w:rsidRDefault="001142C8" w:rsidP="007E01FB">
      <w:pPr>
        <w:pStyle w:val="Heading2"/>
        <w:spacing w:before="100" w:beforeAutospacing="1" w:after="100" w:afterAutospacing="1" w:line="480" w:lineRule="auto"/>
        <w:rPr>
          <w:rFonts w:ascii="Arial" w:hAnsi="Arial" w:cs="Arial"/>
          <w:color w:val="000000" w:themeColor="text1"/>
          <w:sz w:val="28"/>
          <w:szCs w:val="28"/>
        </w:rPr>
      </w:pPr>
      <w:r w:rsidRPr="00DB064B">
        <w:rPr>
          <w:rFonts w:ascii="Arial" w:hAnsi="Arial" w:cs="Arial"/>
          <w:b/>
          <w:bCs/>
          <w:color w:val="000000" w:themeColor="text1"/>
          <w:sz w:val="28"/>
          <w:szCs w:val="28"/>
          <w:lang w:val="en-US"/>
        </w:rPr>
        <w:t xml:space="preserve">11.4 </w:t>
      </w:r>
      <w:r w:rsidR="002655BA" w:rsidRPr="00DB064B">
        <w:rPr>
          <w:rFonts w:ascii="Arial" w:hAnsi="Arial" w:cs="Arial"/>
          <w:b/>
          <w:bCs/>
          <w:color w:val="000000" w:themeColor="text1"/>
          <w:sz w:val="28"/>
          <w:szCs w:val="28"/>
        </w:rPr>
        <w:t>What is Qualitative Data Analysis?</w:t>
      </w:r>
    </w:p>
    <w:p w:rsidR="002655BA" w:rsidRPr="00DB064B" w:rsidRDefault="002655BA" w:rsidP="001142C8">
      <w:pPr>
        <w:pStyle w:val="NormalWeb"/>
        <w:spacing w:line="480" w:lineRule="auto"/>
        <w:rPr>
          <w:color w:val="000000" w:themeColor="text1"/>
        </w:rPr>
      </w:pPr>
      <w:r w:rsidRPr="00DB064B">
        <w:rPr>
          <w:color w:val="000000" w:themeColor="text1"/>
        </w:rPr>
        <w:t>Qualitative data analysis is a process of gathering, structuring and interpreting qualitative data to understand what it represents.</w:t>
      </w:r>
      <w:r w:rsidR="001142C8" w:rsidRPr="00DB064B">
        <w:rPr>
          <w:color w:val="000000" w:themeColor="text1"/>
          <w:lang w:val="en-US"/>
        </w:rPr>
        <w:t xml:space="preserve"> </w:t>
      </w:r>
      <w:r w:rsidRPr="00DB064B">
        <w:rPr>
          <w:color w:val="000000" w:themeColor="text1"/>
        </w:rPr>
        <w:t>Qualitative data is non-numerical and unstructured. Qualitative data generally refers to text, such as open-ended responses to survey questions or interviews, but also includes audio, photos and video.</w:t>
      </w:r>
      <w:r w:rsidRPr="00DB064B">
        <w:rPr>
          <w:rStyle w:val="apple-converted-space"/>
          <w:color w:val="000000" w:themeColor="text1"/>
        </w:rPr>
        <w:t> </w:t>
      </w:r>
      <w:r w:rsidR="007E01FB" w:rsidRPr="00DB064B">
        <w:rPr>
          <w:rStyle w:val="apple-converted-space"/>
          <w:color w:val="000000" w:themeColor="text1"/>
          <w:lang w:val="en-US"/>
        </w:rPr>
        <w:t xml:space="preserve">For example, an organization can benefit from </w:t>
      </w:r>
      <w:r w:rsidRPr="00DB064B">
        <w:rPr>
          <w:color w:val="000000" w:themeColor="text1"/>
        </w:rPr>
        <w:t xml:space="preserve">qualitative data analysis on customer feedback. </w:t>
      </w:r>
      <w:r w:rsidR="007E01FB" w:rsidRPr="00DB064B">
        <w:rPr>
          <w:color w:val="000000" w:themeColor="text1"/>
          <w:lang w:val="en-US"/>
        </w:rPr>
        <w:t>In this case,</w:t>
      </w:r>
      <w:r w:rsidRPr="00DB064B">
        <w:rPr>
          <w:color w:val="000000" w:themeColor="text1"/>
        </w:rPr>
        <w:t xml:space="preserve"> qualitative data </w:t>
      </w:r>
      <w:r w:rsidR="007E01FB" w:rsidRPr="00DB064B">
        <w:rPr>
          <w:color w:val="000000" w:themeColor="text1"/>
          <w:lang w:val="en-US"/>
        </w:rPr>
        <w:t xml:space="preserve">may </w:t>
      </w:r>
      <w:r w:rsidR="007E01FB" w:rsidRPr="00DB064B">
        <w:rPr>
          <w:color w:val="000000" w:themeColor="text1"/>
          <w:lang w:val="en-US"/>
        </w:rPr>
        <w:lastRenderedPageBreak/>
        <w:t>include</w:t>
      </w:r>
      <w:r w:rsidRPr="00DB064B">
        <w:rPr>
          <w:color w:val="000000" w:themeColor="text1"/>
        </w:rPr>
        <w:t xml:space="preserve"> verbatim text data collected from sources such as reviews, complaints, chat messages, customer interviews, or </w:t>
      </w:r>
      <w:r w:rsidR="007E01FB" w:rsidRPr="00DB064B">
        <w:rPr>
          <w:color w:val="000000" w:themeColor="text1"/>
          <w:lang w:val="en-US"/>
        </w:rPr>
        <w:t xml:space="preserve">even </w:t>
      </w:r>
      <w:r w:rsidRPr="00DB064B">
        <w:rPr>
          <w:color w:val="000000" w:themeColor="text1"/>
        </w:rPr>
        <w:t>social media comments.</w:t>
      </w:r>
    </w:p>
    <w:p w:rsidR="007E01FB" w:rsidRPr="002655BA" w:rsidRDefault="007E01FB" w:rsidP="007E01FB">
      <w:pPr>
        <w:spacing w:line="480" w:lineRule="auto"/>
        <w:outlineLvl w:val="3"/>
        <w:rPr>
          <w:rFonts w:ascii="Times New Roman" w:eastAsia="Times New Roman" w:hAnsi="Times New Roman" w:cs="Times New Roman"/>
          <w:b/>
          <w:bCs/>
          <w:color w:val="000000" w:themeColor="text1"/>
          <w:lang w:eastAsia="en-GB"/>
        </w:rPr>
      </w:pPr>
      <w:r w:rsidRPr="002655BA">
        <w:rPr>
          <w:rFonts w:ascii="Times New Roman" w:eastAsia="Times New Roman" w:hAnsi="Times New Roman" w:cs="Times New Roman"/>
          <w:b/>
          <w:bCs/>
          <w:color w:val="000000" w:themeColor="text1"/>
          <w:lang w:eastAsia="en-GB"/>
        </w:rPr>
        <w:t>The 5 steps to doing qualitative data analysis</w:t>
      </w:r>
    </w:p>
    <w:p w:rsidR="007E01FB" w:rsidRPr="002655BA" w:rsidRDefault="007E01FB" w:rsidP="007E01FB">
      <w:pPr>
        <w:numPr>
          <w:ilvl w:val="0"/>
          <w:numId w:val="6"/>
        </w:numPr>
        <w:spacing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 xml:space="preserve">Gathering and collecting </w:t>
      </w:r>
      <w:r w:rsidRPr="00DB064B">
        <w:rPr>
          <w:rFonts w:ascii="Times New Roman" w:eastAsia="Times New Roman" w:hAnsi="Times New Roman" w:cs="Times New Roman"/>
          <w:color w:val="000000" w:themeColor="text1"/>
          <w:lang w:val="en-US" w:eastAsia="en-GB"/>
        </w:rPr>
        <w:t xml:space="preserve">the </w:t>
      </w:r>
      <w:r w:rsidRPr="002655BA">
        <w:rPr>
          <w:rFonts w:ascii="Times New Roman" w:eastAsia="Times New Roman" w:hAnsi="Times New Roman" w:cs="Times New Roman"/>
          <w:color w:val="000000" w:themeColor="text1"/>
          <w:lang w:eastAsia="en-GB"/>
        </w:rPr>
        <w:t>data</w:t>
      </w:r>
    </w:p>
    <w:p w:rsidR="007E01FB" w:rsidRPr="002655BA" w:rsidRDefault="007E01FB" w:rsidP="007E01FB">
      <w:pPr>
        <w:numPr>
          <w:ilvl w:val="0"/>
          <w:numId w:val="6"/>
        </w:numPr>
        <w:spacing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 xml:space="preserve">Organizing </w:t>
      </w:r>
      <w:r w:rsidRPr="00DB064B">
        <w:rPr>
          <w:rFonts w:ascii="Times New Roman" w:eastAsia="Times New Roman" w:hAnsi="Times New Roman" w:cs="Times New Roman"/>
          <w:color w:val="000000" w:themeColor="text1"/>
          <w:lang w:val="en-US" w:eastAsia="en-GB"/>
        </w:rPr>
        <w:t>the</w:t>
      </w:r>
      <w:r w:rsidRPr="002655BA">
        <w:rPr>
          <w:rFonts w:ascii="Times New Roman" w:eastAsia="Times New Roman" w:hAnsi="Times New Roman" w:cs="Times New Roman"/>
          <w:color w:val="000000" w:themeColor="text1"/>
          <w:lang w:eastAsia="en-GB"/>
        </w:rPr>
        <w:t xml:space="preserve"> data</w:t>
      </w:r>
    </w:p>
    <w:p w:rsidR="007E01FB" w:rsidRPr="002655BA" w:rsidRDefault="007E01FB" w:rsidP="007E01FB">
      <w:pPr>
        <w:numPr>
          <w:ilvl w:val="0"/>
          <w:numId w:val="6"/>
        </w:numPr>
        <w:spacing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 xml:space="preserve">Coding </w:t>
      </w:r>
      <w:r w:rsidRPr="00DB064B">
        <w:rPr>
          <w:rFonts w:ascii="Times New Roman" w:eastAsia="Times New Roman" w:hAnsi="Times New Roman" w:cs="Times New Roman"/>
          <w:color w:val="000000" w:themeColor="text1"/>
          <w:lang w:val="en-US" w:eastAsia="en-GB"/>
        </w:rPr>
        <w:t>the</w:t>
      </w:r>
      <w:r w:rsidRPr="002655BA">
        <w:rPr>
          <w:rFonts w:ascii="Times New Roman" w:eastAsia="Times New Roman" w:hAnsi="Times New Roman" w:cs="Times New Roman"/>
          <w:color w:val="000000" w:themeColor="text1"/>
          <w:lang w:eastAsia="en-GB"/>
        </w:rPr>
        <w:t xml:space="preserve"> data</w:t>
      </w:r>
    </w:p>
    <w:p w:rsidR="007E01FB" w:rsidRPr="002655BA" w:rsidRDefault="007E01FB" w:rsidP="007E01FB">
      <w:pPr>
        <w:numPr>
          <w:ilvl w:val="0"/>
          <w:numId w:val="6"/>
        </w:numPr>
        <w:spacing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 xml:space="preserve">Analyzing the data </w:t>
      </w:r>
    </w:p>
    <w:p w:rsidR="007E01FB" w:rsidRPr="00DB064B" w:rsidRDefault="007E01FB" w:rsidP="007E01FB">
      <w:pPr>
        <w:numPr>
          <w:ilvl w:val="0"/>
          <w:numId w:val="6"/>
        </w:numPr>
        <w:spacing w:line="480" w:lineRule="auto"/>
        <w:ind w:left="960"/>
        <w:rPr>
          <w:rFonts w:ascii="Times New Roman" w:eastAsia="Times New Roman" w:hAnsi="Times New Roman" w:cs="Times New Roman"/>
          <w:color w:val="000000" w:themeColor="text1"/>
          <w:lang w:eastAsia="en-GB"/>
        </w:rPr>
      </w:pPr>
      <w:r w:rsidRPr="002655BA">
        <w:rPr>
          <w:rFonts w:ascii="Times New Roman" w:eastAsia="Times New Roman" w:hAnsi="Times New Roman" w:cs="Times New Roman"/>
          <w:color w:val="000000" w:themeColor="text1"/>
          <w:lang w:eastAsia="en-GB"/>
        </w:rPr>
        <w:t>Reporting on the insights derived from your analysis</w:t>
      </w:r>
    </w:p>
    <w:p w:rsidR="004E53AB" w:rsidRPr="00DB064B" w:rsidRDefault="004E53AB" w:rsidP="00934B39">
      <w:pPr>
        <w:spacing w:before="100" w:beforeAutospacing="1" w:after="100" w:afterAutospacing="1" w:line="480" w:lineRule="auto"/>
        <w:jc w:val="both"/>
        <w:rPr>
          <w:rFonts w:ascii="Times New Roman" w:hAnsi="Times New Roman" w:cs="Times New Roman"/>
          <w:color w:val="000000" w:themeColor="text1"/>
        </w:rPr>
      </w:pPr>
      <w:r w:rsidRPr="00DB064B">
        <w:rPr>
          <w:rFonts w:ascii="Times New Roman" w:hAnsi="Times New Roman" w:cs="Times New Roman"/>
          <w:color w:val="000000" w:themeColor="text1"/>
        </w:rPr>
        <w:t xml:space="preserve">While analyzing </w:t>
      </w:r>
      <w:r w:rsidR="00934B39" w:rsidRPr="00DB064B">
        <w:rPr>
          <w:rFonts w:ascii="Times New Roman" w:hAnsi="Times New Roman" w:cs="Times New Roman"/>
          <w:color w:val="000000" w:themeColor="text1"/>
          <w:lang w:val="en-US"/>
        </w:rPr>
        <w:t>qualitative</w:t>
      </w:r>
      <w:r w:rsidRPr="00DB064B">
        <w:rPr>
          <w:rFonts w:ascii="Times New Roman" w:hAnsi="Times New Roman" w:cs="Times New Roman"/>
          <w:color w:val="000000" w:themeColor="text1"/>
        </w:rPr>
        <w:t xml:space="preserve"> data, </w:t>
      </w:r>
      <w:r w:rsidR="00934B39" w:rsidRPr="00DB064B">
        <w:rPr>
          <w:rFonts w:ascii="Times New Roman" w:hAnsi="Times New Roman" w:cs="Times New Roman"/>
          <w:color w:val="000000" w:themeColor="text1"/>
          <w:lang w:val="en-US"/>
        </w:rPr>
        <w:t xml:space="preserve">the </w:t>
      </w:r>
      <w:r w:rsidRPr="00DB064B">
        <w:rPr>
          <w:rFonts w:ascii="Times New Roman" w:hAnsi="Times New Roman" w:cs="Times New Roman"/>
          <w:color w:val="000000" w:themeColor="text1"/>
        </w:rPr>
        <w:t>researcher’s intent is to make sense of or interpret the meanings that others have of the world</w:t>
      </w:r>
      <w:r w:rsidR="00934B39" w:rsidRPr="00DB064B">
        <w:rPr>
          <w:rFonts w:ascii="Times New Roman" w:hAnsi="Times New Roman" w:cs="Times New Roman"/>
          <w:color w:val="000000" w:themeColor="text1"/>
          <w:lang w:val="en-US"/>
        </w:rPr>
        <w:t xml:space="preserve">. </w:t>
      </w:r>
      <w:r w:rsidRPr="00DB064B">
        <w:rPr>
          <w:rFonts w:ascii="Times New Roman" w:hAnsi="Times New Roman" w:cs="Times New Roman"/>
          <w:color w:val="000000" w:themeColor="text1"/>
        </w:rPr>
        <w:t>Since qualitative data analysis is an intuitive and inductive process</w:t>
      </w:r>
      <w:r w:rsidR="00934B39" w:rsidRPr="00DB064B">
        <w:rPr>
          <w:rFonts w:ascii="Times New Roman" w:hAnsi="Times New Roman" w:cs="Times New Roman"/>
          <w:color w:val="000000" w:themeColor="text1"/>
          <w:lang w:val="en-US"/>
        </w:rPr>
        <w:t xml:space="preserve">, </w:t>
      </w:r>
      <w:r w:rsidRPr="00DB064B">
        <w:rPr>
          <w:rFonts w:ascii="Times New Roman" w:hAnsi="Times New Roman" w:cs="Times New Roman"/>
          <w:color w:val="000000" w:themeColor="text1"/>
        </w:rPr>
        <w:t xml:space="preserve">data </w:t>
      </w:r>
      <w:r w:rsidR="00934B39" w:rsidRPr="00DB064B">
        <w:rPr>
          <w:rFonts w:ascii="Times New Roman" w:hAnsi="Times New Roman" w:cs="Times New Roman"/>
          <w:color w:val="000000" w:themeColor="text1"/>
          <w:lang w:val="en-US"/>
        </w:rPr>
        <w:t xml:space="preserve">is </w:t>
      </w:r>
      <w:r w:rsidRPr="00DB064B">
        <w:rPr>
          <w:rFonts w:ascii="Times New Roman" w:hAnsi="Times New Roman" w:cs="Times New Roman"/>
          <w:color w:val="000000" w:themeColor="text1"/>
        </w:rPr>
        <w:t xml:space="preserve">analyzed and coded by the researcher while seeking to gain a deeper understanding of the research </w:t>
      </w:r>
      <w:r w:rsidR="00934B39" w:rsidRPr="00DB064B">
        <w:rPr>
          <w:rFonts w:ascii="Times New Roman" w:hAnsi="Times New Roman" w:cs="Times New Roman"/>
          <w:color w:val="000000" w:themeColor="text1"/>
          <w:lang w:val="en-US"/>
        </w:rPr>
        <w:t>findings</w:t>
      </w:r>
      <w:r w:rsidRPr="00DB064B">
        <w:rPr>
          <w:rFonts w:ascii="Times New Roman" w:hAnsi="Times New Roman" w:cs="Times New Roman"/>
          <w:color w:val="000000" w:themeColor="text1"/>
        </w:rPr>
        <w:t>. Data interpretation also depends on the researcher’s firsthand experience with the settings, informants or documents reviewed.</w:t>
      </w:r>
    </w:p>
    <w:p w:rsidR="004E53AB" w:rsidRPr="00DB064B" w:rsidRDefault="004E53AB" w:rsidP="001142C8">
      <w:p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 xml:space="preserve">According to Breen (2006), there are four critical qualities of qualitative data analysis, that is, systematic, verifiable, sequential and continuous. Analysis is said to be systematic when it follows a prescribed, sequential process and when the analysis strategy is documented, understood and can be clearly articulated. The researcher can describe the process and point to the trail of evidence when asked to explain how they arrived at the analysis. Analysis is said to be verifiable when it provides similar findings when a different researcher analyses the data. It is natural for human beings to be selective in what they hear because we usually want to confirm our point of view. Consequently, we tend to avoid or miss information that causes us to experience some form of dissonance or that </w:t>
      </w:r>
      <w:r w:rsidR="00602BC7" w:rsidRPr="00DB064B">
        <w:rPr>
          <w:rFonts w:ascii="Times New Roman" w:hAnsi="Times New Roman" w:cs="Times New Roman"/>
          <w:iCs/>
          <w:color w:val="000000" w:themeColor="text1"/>
          <w:shd w:val="clear" w:color="auto" w:fill="FFFFFF"/>
          <w:lang w:val="en-GB"/>
        </w:rPr>
        <w:t xml:space="preserve">which </w:t>
      </w:r>
      <w:r w:rsidRPr="00DB064B">
        <w:rPr>
          <w:rFonts w:ascii="Times New Roman" w:hAnsi="Times New Roman" w:cs="Times New Roman"/>
          <w:iCs/>
          <w:color w:val="000000" w:themeColor="text1"/>
          <w:shd w:val="clear" w:color="auto" w:fill="FFFFFF"/>
          <w:lang w:val="en-GB"/>
        </w:rPr>
        <w:t>we don’t understand. Various factors such as our experiences, background and training are bound to influence our attention to what is around us, that is known as selective perception</w:t>
      </w:r>
      <w:r w:rsidR="00602BC7" w:rsidRPr="00DB064B">
        <w:rPr>
          <w:rFonts w:ascii="Times New Roman" w:hAnsi="Times New Roman" w:cs="Times New Roman"/>
          <w:iCs/>
          <w:color w:val="000000" w:themeColor="text1"/>
          <w:shd w:val="clear" w:color="auto" w:fill="FFFFFF"/>
          <w:lang w:val="en-GB"/>
        </w:rPr>
        <w:t xml:space="preserve">. </w:t>
      </w:r>
      <w:r w:rsidRPr="00DB064B">
        <w:rPr>
          <w:rFonts w:ascii="Times New Roman" w:hAnsi="Times New Roman" w:cs="Times New Roman"/>
          <w:iCs/>
          <w:color w:val="000000" w:themeColor="text1"/>
          <w:shd w:val="clear" w:color="auto" w:fill="FFFFFF"/>
          <w:lang w:val="en-GB"/>
        </w:rPr>
        <w:t xml:space="preserve">Verification in analysis helps to prevent this </w:t>
      </w:r>
      <w:r w:rsidRPr="00DB064B">
        <w:rPr>
          <w:rFonts w:ascii="Times New Roman" w:hAnsi="Times New Roman" w:cs="Times New Roman"/>
          <w:iCs/>
          <w:color w:val="000000" w:themeColor="text1"/>
          <w:shd w:val="clear" w:color="auto" w:fill="FFFFFF"/>
          <w:lang w:val="en-GB"/>
        </w:rPr>
        <w:lastRenderedPageBreak/>
        <w:t>from taking place. Verification of data requires that the researcher is able to provide sufficient data, including field notes and recordings done during the data gathering process.</w:t>
      </w:r>
    </w:p>
    <w:p w:rsidR="00602BC7" w:rsidRPr="00DB064B" w:rsidRDefault="004E53AB" w:rsidP="001142C8">
      <w:p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 xml:space="preserve">Analysis is considered a sequential process or an evolving process of enlightenment. Good analysis begins with good planning, recruiting, questioning and moderating. The researcher asks questions such as: </w:t>
      </w:r>
    </w:p>
    <w:p w:rsidR="00602BC7" w:rsidRPr="00DB064B" w:rsidRDefault="004E53AB" w:rsidP="00602BC7">
      <w:pPr>
        <w:pStyle w:val="ListParagraph"/>
        <w:numPr>
          <w:ilvl w:val="0"/>
          <w:numId w:val="8"/>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 xml:space="preserve">What is the configuration of the group? </w:t>
      </w:r>
    </w:p>
    <w:p w:rsidR="00602BC7" w:rsidRPr="00DB064B" w:rsidRDefault="004E53AB" w:rsidP="00602BC7">
      <w:pPr>
        <w:pStyle w:val="ListParagraph"/>
        <w:numPr>
          <w:ilvl w:val="0"/>
          <w:numId w:val="8"/>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 xml:space="preserve">What are the qualities of the FGD members? </w:t>
      </w:r>
    </w:p>
    <w:p w:rsidR="00602BC7" w:rsidRPr="00DB064B" w:rsidRDefault="004E53AB" w:rsidP="00602BC7">
      <w:pPr>
        <w:pStyle w:val="ListParagraph"/>
        <w:numPr>
          <w:ilvl w:val="0"/>
          <w:numId w:val="8"/>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 xml:space="preserve">How were the participants identified and recruited? </w:t>
      </w:r>
    </w:p>
    <w:p w:rsidR="004E53AB" w:rsidRPr="00DB064B" w:rsidRDefault="00602BC7" w:rsidP="00602BC7">
      <w:p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It is therefore important that the</w:t>
      </w:r>
      <w:r w:rsidR="004E53AB" w:rsidRPr="00DB064B">
        <w:rPr>
          <w:rFonts w:ascii="Times New Roman" w:hAnsi="Times New Roman" w:cs="Times New Roman"/>
          <w:iCs/>
          <w:color w:val="000000" w:themeColor="text1"/>
          <w:shd w:val="clear" w:color="auto" w:fill="FFFFFF"/>
          <w:lang w:val="en-GB"/>
        </w:rPr>
        <w:t xml:space="preserve"> questions </w:t>
      </w:r>
      <w:r w:rsidRPr="00DB064B">
        <w:rPr>
          <w:rFonts w:ascii="Times New Roman" w:hAnsi="Times New Roman" w:cs="Times New Roman"/>
          <w:iCs/>
          <w:color w:val="000000" w:themeColor="text1"/>
          <w:shd w:val="clear" w:color="auto" w:fill="FFFFFF"/>
          <w:lang w:val="en-GB"/>
        </w:rPr>
        <w:t>are</w:t>
      </w:r>
      <w:r w:rsidR="004E53AB" w:rsidRPr="00DB064B">
        <w:rPr>
          <w:rFonts w:ascii="Times New Roman" w:hAnsi="Times New Roman" w:cs="Times New Roman"/>
          <w:iCs/>
          <w:color w:val="000000" w:themeColor="text1"/>
          <w:shd w:val="clear" w:color="auto" w:fill="FFFFFF"/>
          <w:lang w:val="en-GB"/>
        </w:rPr>
        <w:t xml:space="preserve"> written with analysis in mind right from the beginning</w:t>
      </w:r>
      <w:r w:rsidRPr="00DB064B">
        <w:rPr>
          <w:rFonts w:ascii="Times New Roman" w:hAnsi="Times New Roman" w:cs="Times New Roman"/>
          <w:iCs/>
          <w:color w:val="000000" w:themeColor="text1"/>
          <w:shd w:val="clear" w:color="auto" w:fill="FFFFFF"/>
          <w:lang w:val="en-GB"/>
        </w:rPr>
        <w:t>.</w:t>
      </w:r>
      <w:r w:rsidR="004E53AB" w:rsidRPr="00DB064B">
        <w:rPr>
          <w:rFonts w:ascii="Times New Roman" w:hAnsi="Times New Roman" w:cs="Times New Roman"/>
          <w:iCs/>
          <w:color w:val="000000" w:themeColor="text1"/>
          <w:shd w:val="clear" w:color="auto" w:fill="FFFFFF"/>
          <w:lang w:val="en-GB"/>
        </w:rPr>
        <w:t xml:space="preserve"> </w:t>
      </w:r>
    </w:p>
    <w:p w:rsidR="004E53AB" w:rsidRPr="00DB064B" w:rsidRDefault="004E53AB" w:rsidP="001142C8">
      <w:pPr>
        <w:spacing w:before="100" w:beforeAutospacing="1" w:after="100" w:afterAutospacing="1" w:line="480" w:lineRule="auto"/>
        <w:jc w:val="both"/>
        <w:rPr>
          <w:rFonts w:ascii="Times New Roman" w:hAnsi="Times New Roman" w:cs="Times New Roman"/>
          <w:color w:val="000000" w:themeColor="text1"/>
        </w:rPr>
      </w:pPr>
      <w:r w:rsidRPr="00DB064B">
        <w:rPr>
          <w:rFonts w:ascii="Times New Roman" w:hAnsi="Times New Roman" w:cs="Times New Roman"/>
          <w:iCs/>
          <w:color w:val="000000" w:themeColor="text1"/>
          <w:shd w:val="clear" w:color="auto" w:fill="FFFFFF"/>
          <w:lang w:val="en-GB"/>
        </w:rPr>
        <w:t xml:space="preserve">Qualitative analysis is continuous and clearly distinct from quantitative analysis because unlike in quantitative data analysis, qualitative data analysis does not have to wait until all the data has been gathered, it begins immediately and continues as the data gathering process is still going on. The two processes run concurrently, and this provides an opportunity to gather better quality data. </w:t>
      </w:r>
    </w:p>
    <w:p w:rsidR="00934B39" w:rsidRPr="00DB064B" w:rsidRDefault="001142C8" w:rsidP="00934B39">
      <w:pPr>
        <w:spacing w:line="480" w:lineRule="auto"/>
        <w:rPr>
          <w:rFonts w:ascii="Arial" w:eastAsia="Times New Roman" w:hAnsi="Arial" w:cs="Arial"/>
          <w:b/>
          <w:bCs/>
          <w:color w:val="000000" w:themeColor="text1"/>
          <w:sz w:val="28"/>
          <w:szCs w:val="28"/>
          <w:lang w:val="en-US" w:eastAsia="en-GB"/>
        </w:rPr>
      </w:pPr>
      <w:r w:rsidRPr="00DB064B">
        <w:rPr>
          <w:rFonts w:ascii="Arial" w:eastAsia="Times New Roman" w:hAnsi="Arial" w:cs="Arial"/>
          <w:b/>
          <w:bCs/>
          <w:color w:val="000000" w:themeColor="text1"/>
          <w:sz w:val="28"/>
          <w:szCs w:val="28"/>
          <w:lang w:val="en-US" w:eastAsia="en-GB"/>
        </w:rPr>
        <w:t xml:space="preserve">11.5 </w:t>
      </w:r>
      <w:r w:rsidR="00934B39" w:rsidRPr="00DB064B">
        <w:rPr>
          <w:rFonts w:ascii="Arial" w:eastAsia="Times New Roman" w:hAnsi="Arial" w:cs="Arial"/>
          <w:b/>
          <w:bCs/>
          <w:color w:val="000000" w:themeColor="text1"/>
          <w:sz w:val="28"/>
          <w:szCs w:val="28"/>
          <w:lang w:val="en-US" w:eastAsia="en-GB"/>
        </w:rPr>
        <w:t xml:space="preserve">Qualitative Data Analysis </w:t>
      </w:r>
      <w:r w:rsidRPr="00DB064B">
        <w:rPr>
          <w:rFonts w:ascii="Arial" w:eastAsia="Times New Roman" w:hAnsi="Arial" w:cs="Arial"/>
          <w:b/>
          <w:bCs/>
          <w:color w:val="000000" w:themeColor="text1"/>
          <w:sz w:val="28"/>
          <w:szCs w:val="28"/>
          <w:lang w:val="en-US" w:eastAsia="en-GB"/>
        </w:rPr>
        <w:t xml:space="preserve">and Presentation </w:t>
      </w:r>
      <w:r w:rsidR="00934B39" w:rsidRPr="00DB064B">
        <w:rPr>
          <w:rFonts w:ascii="Arial" w:eastAsia="Times New Roman" w:hAnsi="Arial" w:cs="Arial"/>
          <w:b/>
          <w:bCs/>
          <w:color w:val="000000" w:themeColor="text1"/>
          <w:sz w:val="28"/>
          <w:szCs w:val="28"/>
          <w:lang w:val="en-US" w:eastAsia="en-GB"/>
        </w:rPr>
        <w:t>Methods</w:t>
      </w:r>
    </w:p>
    <w:p w:rsidR="00934B39" w:rsidRPr="00DB064B" w:rsidRDefault="00602BC7" w:rsidP="00934B39">
      <w:pPr>
        <w:spacing w:line="480" w:lineRule="auto"/>
        <w:rPr>
          <w:rFonts w:ascii="Times New Roman" w:eastAsia="Times New Roman" w:hAnsi="Times New Roman" w:cs="Times New Roman"/>
          <w:color w:val="000000" w:themeColor="text1"/>
          <w:lang w:val="en-US" w:eastAsia="en-GB"/>
        </w:rPr>
      </w:pPr>
      <w:r w:rsidRPr="00DB064B">
        <w:rPr>
          <w:rFonts w:ascii="Times New Roman" w:eastAsia="Times New Roman" w:hAnsi="Times New Roman" w:cs="Times New Roman"/>
          <w:color w:val="000000" w:themeColor="text1"/>
          <w:lang w:val="en-US" w:eastAsia="en-GB"/>
        </w:rPr>
        <w:t>Let us now</w:t>
      </w:r>
      <w:r w:rsidR="00934B39" w:rsidRPr="00DB064B">
        <w:rPr>
          <w:rFonts w:ascii="Times New Roman" w:eastAsia="Times New Roman" w:hAnsi="Times New Roman" w:cs="Times New Roman"/>
          <w:color w:val="000000" w:themeColor="text1"/>
          <w:lang w:val="en-US" w:eastAsia="en-GB"/>
        </w:rPr>
        <w:t xml:space="preserve"> </w:t>
      </w:r>
      <w:r w:rsidRPr="00DB064B">
        <w:rPr>
          <w:rFonts w:ascii="Times New Roman" w:eastAsia="Times New Roman" w:hAnsi="Times New Roman" w:cs="Times New Roman"/>
          <w:color w:val="000000" w:themeColor="text1"/>
          <w:lang w:val="en-US" w:eastAsia="en-GB"/>
        </w:rPr>
        <w:t>look at</w:t>
      </w:r>
      <w:r w:rsidR="00934B39" w:rsidRPr="00DB064B">
        <w:rPr>
          <w:rFonts w:ascii="Times New Roman" w:eastAsia="Times New Roman" w:hAnsi="Times New Roman" w:cs="Times New Roman"/>
          <w:color w:val="000000" w:themeColor="text1"/>
          <w:lang w:val="en-US" w:eastAsia="en-GB"/>
        </w:rPr>
        <w:t xml:space="preserve"> some of the data analysis methods that a researcher can use when carrying out qualitative research:</w:t>
      </w:r>
    </w:p>
    <w:p w:rsidR="00934B39" w:rsidRPr="00DB064B" w:rsidRDefault="00934B39" w:rsidP="00934B39">
      <w:pPr>
        <w:pStyle w:val="Heading3"/>
        <w:spacing w:before="100" w:beforeAutospacing="1" w:after="100" w:afterAutospacing="1" w:line="480" w:lineRule="auto"/>
        <w:rPr>
          <w:rFonts w:ascii="Times New Roman" w:hAnsi="Times New Roman" w:cs="Times New Roman"/>
          <w:color w:val="000000" w:themeColor="text1"/>
        </w:rPr>
      </w:pPr>
      <w:r w:rsidRPr="00DB064B">
        <w:rPr>
          <w:rFonts w:ascii="Times New Roman" w:hAnsi="Times New Roman" w:cs="Times New Roman"/>
          <w:b/>
          <w:bCs/>
          <w:color w:val="000000" w:themeColor="text1"/>
        </w:rPr>
        <w:t>Content Analysis</w:t>
      </w:r>
    </w:p>
    <w:p w:rsidR="00934B39" w:rsidRPr="00DB064B" w:rsidRDefault="00934B39" w:rsidP="00934B39">
      <w:pPr>
        <w:pStyle w:val="NormalWeb"/>
        <w:spacing w:line="480" w:lineRule="auto"/>
        <w:rPr>
          <w:color w:val="000000" w:themeColor="text1"/>
        </w:rPr>
      </w:pPr>
      <w:r w:rsidRPr="00DB064B">
        <w:rPr>
          <w:color w:val="000000" w:themeColor="text1"/>
        </w:rPr>
        <w:t xml:space="preserve">Content analysis is </w:t>
      </w:r>
      <w:r w:rsidRPr="00DB064B">
        <w:rPr>
          <w:color w:val="000000" w:themeColor="text1"/>
          <w:lang w:val="en-US"/>
        </w:rPr>
        <w:t xml:space="preserve">a data analysis method that is </w:t>
      </w:r>
      <w:r w:rsidRPr="00DB064B">
        <w:rPr>
          <w:color w:val="000000" w:themeColor="text1"/>
        </w:rPr>
        <w:t xml:space="preserve">used to identify the patterns that emerge from text, by grouping content into words, concepts, and themes. Content analysis is </w:t>
      </w:r>
      <w:r w:rsidRPr="00DB064B">
        <w:rPr>
          <w:color w:val="000000" w:themeColor="text1"/>
          <w:lang w:val="en-US"/>
        </w:rPr>
        <w:lastRenderedPageBreak/>
        <w:t xml:space="preserve">therefore </w:t>
      </w:r>
      <w:r w:rsidRPr="00DB064B">
        <w:rPr>
          <w:color w:val="000000" w:themeColor="text1"/>
        </w:rPr>
        <w:t xml:space="preserve">useful </w:t>
      </w:r>
      <w:r w:rsidRPr="00DB064B">
        <w:rPr>
          <w:color w:val="000000" w:themeColor="text1"/>
          <w:lang w:val="en-US"/>
        </w:rPr>
        <w:t>when quantifying</w:t>
      </w:r>
      <w:r w:rsidRPr="00DB064B">
        <w:rPr>
          <w:color w:val="000000" w:themeColor="text1"/>
        </w:rPr>
        <w:t xml:space="preserve"> the relationship between all of the grouped content.</w:t>
      </w:r>
      <w:r w:rsidRPr="00DB064B">
        <w:rPr>
          <w:rStyle w:val="apple-converted-space"/>
          <w:color w:val="000000" w:themeColor="text1"/>
        </w:rPr>
        <w:t> </w:t>
      </w:r>
      <w:r w:rsidRPr="00DB064B">
        <w:rPr>
          <w:color w:val="000000" w:themeColor="text1"/>
        </w:rPr>
        <w:t>Thematic analysis is a part of the content analysis.  </w:t>
      </w:r>
    </w:p>
    <w:p w:rsidR="00934B39" w:rsidRPr="00DB064B" w:rsidRDefault="00934B39" w:rsidP="00934B39">
      <w:pPr>
        <w:pStyle w:val="Heading3"/>
        <w:spacing w:before="100" w:beforeAutospacing="1" w:after="100" w:afterAutospacing="1" w:line="480" w:lineRule="auto"/>
        <w:rPr>
          <w:rFonts w:ascii="Times New Roman" w:hAnsi="Times New Roman" w:cs="Times New Roman"/>
          <w:color w:val="000000" w:themeColor="text1"/>
        </w:rPr>
      </w:pPr>
      <w:r w:rsidRPr="00DB064B">
        <w:rPr>
          <w:rFonts w:ascii="Times New Roman" w:hAnsi="Times New Roman" w:cs="Times New Roman"/>
          <w:b/>
          <w:bCs/>
          <w:color w:val="000000" w:themeColor="text1"/>
        </w:rPr>
        <w:t>Narrative Analysis</w:t>
      </w:r>
    </w:p>
    <w:p w:rsidR="00934B39" w:rsidRPr="00DB064B" w:rsidRDefault="00934B39" w:rsidP="00934B39">
      <w:pPr>
        <w:pStyle w:val="NormalWeb"/>
        <w:spacing w:line="480" w:lineRule="auto"/>
        <w:rPr>
          <w:color w:val="000000" w:themeColor="text1"/>
        </w:rPr>
      </w:pPr>
      <w:r w:rsidRPr="00DB064B">
        <w:rPr>
          <w:color w:val="000000" w:themeColor="text1"/>
        </w:rPr>
        <w:t>Narrative analysis focuses on the stories people tell and the language they use to make sense of them.  It is particularly useful in qualitative research methods where customer stories are used to get a deep understanding of customers’ perspectives on a specific issue. A narrative analysis might enable us to summarize the outcomes of a focused case study.</w:t>
      </w:r>
    </w:p>
    <w:p w:rsidR="00934B39" w:rsidRPr="00DB064B" w:rsidRDefault="00934B39" w:rsidP="00934B39">
      <w:pPr>
        <w:pStyle w:val="Heading3"/>
        <w:spacing w:before="100" w:beforeAutospacing="1" w:after="100" w:afterAutospacing="1" w:line="480" w:lineRule="auto"/>
        <w:rPr>
          <w:rFonts w:ascii="Times New Roman" w:hAnsi="Times New Roman" w:cs="Times New Roman"/>
          <w:color w:val="000000" w:themeColor="text1"/>
        </w:rPr>
      </w:pPr>
      <w:r w:rsidRPr="00DB064B">
        <w:rPr>
          <w:rFonts w:ascii="Times New Roman" w:hAnsi="Times New Roman" w:cs="Times New Roman"/>
          <w:b/>
          <w:bCs/>
          <w:color w:val="000000" w:themeColor="text1"/>
        </w:rPr>
        <w:t>Discourse Analysis</w:t>
      </w:r>
    </w:p>
    <w:p w:rsidR="00934B39" w:rsidRPr="00DB064B" w:rsidRDefault="00934B39" w:rsidP="00934B39">
      <w:pPr>
        <w:pStyle w:val="NormalWeb"/>
        <w:spacing w:line="480" w:lineRule="auto"/>
        <w:rPr>
          <w:color w:val="000000" w:themeColor="text1"/>
        </w:rPr>
      </w:pPr>
      <w:r w:rsidRPr="00DB064B">
        <w:rPr>
          <w:color w:val="000000" w:themeColor="text1"/>
        </w:rPr>
        <w:t xml:space="preserve">Discourse analysis is used to get a thorough understanding of the political, cultural and power dynamics that exist in specific situations.  The focus of discourse analysis here is on the way people express themselves in different social contexts. </w:t>
      </w:r>
      <w:r w:rsidRPr="00DB064B">
        <w:rPr>
          <w:color w:val="000000" w:themeColor="text1"/>
          <w:lang w:val="en-US"/>
        </w:rPr>
        <w:t>For example, researcher may use dis</w:t>
      </w:r>
      <w:r w:rsidRPr="00DB064B">
        <w:rPr>
          <w:color w:val="000000" w:themeColor="text1"/>
        </w:rPr>
        <w:t>course analysis to understand why a group of people feel the way they do about a brand or product.</w:t>
      </w:r>
    </w:p>
    <w:p w:rsidR="00602BC7" w:rsidRPr="00DB064B" w:rsidRDefault="00602BC7" w:rsidP="00602BC7">
      <w:pPr>
        <w:pStyle w:val="Heading3"/>
        <w:spacing w:before="100" w:beforeAutospacing="1" w:after="100" w:afterAutospacing="1" w:line="480" w:lineRule="auto"/>
        <w:rPr>
          <w:rFonts w:ascii="Times New Roman" w:hAnsi="Times New Roman" w:cs="Times New Roman"/>
          <w:color w:val="000000" w:themeColor="text1"/>
        </w:rPr>
      </w:pPr>
      <w:r w:rsidRPr="00DB064B">
        <w:rPr>
          <w:rFonts w:ascii="Times New Roman" w:hAnsi="Times New Roman" w:cs="Times New Roman"/>
          <w:b/>
          <w:bCs/>
          <w:color w:val="000000" w:themeColor="text1"/>
        </w:rPr>
        <w:t>Thematic Analysis</w:t>
      </w:r>
    </w:p>
    <w:p w:rsidR="00602BC7" w:rsidRPr="00DB064B" w:rsidRDefault="00602BC7" w:rsidP="00602BC7">
      <w:pPr>
        <w:pStyle w:val="NormalWeb"/>
        <w:spacing w:line="480" w:lineRule="auto"/>
        <w:rPr>
          <w:b/>
          <w:bCs/>
          <w:color w:val="000000" w:themeColor="text1"/>
          <w:lang w:val="en-US"/>
        </w:rPr>
      </w:pPr>
      <w:r w:rsidRPr="00DB064B">
        <w:rPr>
          <w:color w:val="000000" w:themeColor="text1"/>
        </w:rPr>
        <w:t xml:space="preserve">Thematic analysis is used to deduce the meaning behind the words people use. This is accomplished by </w:t>
      </w:r>
      <w:r w:rsidRPr="00DB064B">
        <w:rPr>
          <w:color w:val="000000" w:themeColor="text1"/>
          <w:lang w:val="en-US"/>
        </w:rPr>
        <w:t>establishing</w:t>
      </w:r>
      <w:r w:rsidRPr="00DB064B">
        <w:rPr>
          <w:color w:val="000000" w:themeColor="text1"/>
        </w:rPr>
        <w:t xml:space="preserve"> themes in text</w:t>
      </w:r>
      <w:r w:rsidRPr="00DB064B">
        <w:rPr>
          <w:color w:val="000000" w:themeColor="text1"/>
          <w:lang w:val="en-US"/>
        </w:rPr>
        <w:t xml:space="preserve"> that appear to be repeated</w:t>
      </w:r>
      <w:r w:rsidRPr="00DB064B">
        <w:rPr>
          <w:color w:val="000000" w:themeColor="text1"/>
        </w:rPr>
        <w:t>. These meaningful themes reveal key insights into data</w:t>
      </w:r>
      <w:r w:rsidRPr="00DB064B">
        <w:rPr>
          <w:color w:val="000000" w:themeColor="text1"/>
          <w:lang w:val="en-US"/>
        </w:rPr>
        <w:t xml:space="preserve">. </w:t>
      </w:r>
      <w:r w:rsidRPr="00DB064B">
        <w:rPr>
          <w:color w:val="000000" w:themeColor="text1"/>
        </w:rPr>
        <w:t xml:space="preserve">Often, the outcome of thematic analysis is a code frame that captures themes in terms of codes, also called categories. </w:t>
      </w:r>
      <w:r w:rsidRPr="00DB064B">
        <w:rPr>
          <w:color w:val="000000" w:themeColor="text1"/>
          <w:lang w:val="en-US"/>
        </w:rPr>
        <w:t xml:space="preserve">In essence, </w:t>
      </w:r>
      <w:r w:rsidRPr="00DB064B">
        <w:rPr>
          <w:color w:val="000000" w:themeColor="text1"/>
        </w:rPr>
        <w:t xml:space="preserve">the process of thematic analysis is also </w:t>
      </w:r>
      <w:r w:rsidRPr="00DB064B">
        <w:rPr>
          <w:color w:val="000000" w:themeColor="text1"/>
          <w:lang w:val="en-US"/>
        </w:rPr>
        <w:t>known</w:t>
      </w:r>
      <w:r w:rsidRPr="00DB064B">
        <w:rPr>
          <w:color w:val="000000" w:themeColor="text1"/>
        </w:rPr>
        <w:t xml:space="preserve"> as </w:t>
      </w:r>
      <w:r w:rsidRPr="00DB064B">
        <w:rPr>
          <w:b/>
          <w:bCs/>
          <w:color w:val="000000" w:themeColor="text1"/>
        </w:rPr>
        <w:t>coding</w:t>
      </w:r>
      <w:r w:rsidRPr="00DB064B">
        <w:rPr>
          <w:b/>
          <w:bCs/>
          <w:color w:val="000000" w:themeColor="text1"/>
          <w:lang w:val="en-US"/>
        </w:rPr>
        <w:t>.</w:t>
      </w:r>
    </w:p>
    <w:p w:rsidR="00602BC7" w:rsidRPr="00DB064B" w:rsidRDefault="00602BC7" w:rsidP="00602BC7">
      <w:pPr>
        <w:pStyle w:val="NormalWeb"/>
        <w:spacing w:line="480" w:lineRule="auto"/>
        <w:rPr>
          <w:rFonts w:eastAsia="Calibri"/>
          <w:color w:val="000000" w:themeColor="text1"/>
          <w:lang w:val="en-GB"/>
        </w:rPr>
      </w:pPr>
      <w:r w:rsidRPr="00DB064B">
        <w:rPr>
          <w:color w:val="000000" w:themeColor="text1"/>
          <w:lang w:val="en-US"/>
        </w:rPr>
        <w:t>As mentioned,</w:t>
      </w:r>
      <w:r w:rsidRPr="00DB064B">
        <w:rPr>
          <w:b/>
          <w:bCs/>
          <w:color w:val="000000" w:themeColor="text1"/>
          <w:lang w:val="en-US"/>
        </w:rPr>
        <w:t xml:space="preserve"> </w:t>
      </w:r>
      <w:r w:rsidRPr="00DB064B">
        <w:rPr>
          <w:rFonts w:eastAsia="Calibri"/>
          <w:color w:val="000000" w:themeColor="text1"/>
          <w:lang w:val="en-GB"/>
        </w:rPr>
        <w:t>t</w:t>
      </w:r>
      <w:r w:rsidRPr="00DB064B">
        <w:rPr>
          <w:rFonts w:eastAsia="Calibri"/>
          <w:color w:val="000000" w:themeColor="text1"/>
          <w:lang w:val="en-GB"/>
        </w:rPr>
        <w:t>hematic analysis involve</w:t>
      </w:r>
      <w:r w:rsidRPr="00DB064B">
        <w:rPr>
          <w:rFonts w:eastAsia="Calibri"/>
          <w:color w:val="000000" w:themeColor="text1"/>
          <w:lang w:val="en-GB"/>
        </w:rPr>
        <w:t>s</w:t>
      </w:r>
      <w:r w:rsidRPr="00DB064B">
        <w:rPr>
          <w:rFonts w:eastAsia="Calibri"/>
          <w:color w:val="000000" w:themeColor="text1"/>
          <w:lang w:val="en-GB"/>
        </w:rPr>
        <w:t xml:space="preserve"> identifying emerging themes in the data generated.</w:t>
      </w:r>
      <w:r w:rsidRPr="00DB064B">
        <w:rPr>
          <w:rFonts w:eastAsia="Calibri"/>
          <w:color w:val="000000" w:themeColor="text1"/>
          <w:lang w:val="en-GB"/>
        </w:rPr>
        <w:t xml:space="preserve"> </w:t>
      </w:r>
      <w:r w:rsidR="00FA4BFC" w:rsidRPr="00DB064B">
        <w:rPr>
          <w:rFonts w:eastAsia="Calibri"/>
          <w:color w:val="000000" w:themeColor="text1"/>
          <w:lang w:val="en-GB"/>
        </w:rPr>
        <w:t xml:space="preserve">Braun and Clarke (2006) </w:t>
      </w:r>
      <w:r w:rsidRPr="00DB064B">
        <w:rPr>
          <w:rFonts w:eastAsia="Calibri"/>
          <w:color w:val="000000" w:themeColor="text1"/>
          <w:lang w:val="en-GB"/>
        </w:rPr>
        <w:t xml:space="preserve">developed a </w:t>
      </w:r>
      <w:r w:rsidR="00FA4BFC" w:rsidRPr="00DB064B">
        <w:rPr>
          <w:rFonts w:eastAsia="Calibri"/>
          <w:color w:val="000000" w:themeColor="text1"/>
          <w:lang w:val="en-GB"/>
        </w:rPr>
        <w:t xml:space="preserve">six-step framework of Thematic Analysis.  </w:t>
      </w:r>
      <w:r w:rsidRPr="00DB064B">
        <w:rPr>
          <w:rFonts w:eastAsia="Calibri"/>
          <w:color w:val="000000" w:themeColor="text1"/>
          <w:lang w:val="en-GB"/>
        </w:rPr>
        <w:t>A modified adaptation of this framework is presented below:</w:t>
      </w:r>
    </w:p>
    <w:tbl>
      <w:tblPr>
        <w:tblStyle w:val="TableGrid"/>
        <w:tblW w:w="0" w:type="auto"/>
        <w:tblLook w:val="04A0" w:firstRow="1" w:lastRow="0" w:firstColumn="1" w:lastColumn="0" w:noHBand="0" w:noVBand="1"/>
      </w:tblPr>
      <w:tblGrid>
        <w:gridCol w:w="562"/>
        <w:gridCol w:w="1985"/>
        <w:gridCol w:w="6463"/>
      </w:tblGrid>
      <w:tr w:rsidR="00DB064B" w:rsidRPr="00DB064B" w:rsidTr="000C16A4">
        <w:tc>
          <w:tcPr>
            <w:tcW w:w="562" w:type="dxa"/>
          </w:tcPr>
          <w:p w:rsidR="00FA4BFC" w:rsidRPr="00DB064B" w:rsidRDefault="00FA4BFC" w:rsidP="007E01FB">
            <w:pPr>
              <w:spacing w:before="100" w:beforeAutospacing="1" w:after="100" w:afterAutospacing="1" w:line="480" w:lineRule="auto"/>
              <w:rPr>
                <w:rFonts w:ascii="Times New Roman" w:hAnsi="Times New Roman" w:cs="Times New Roman"/>
                <w:b/>
                <w:bCs/>
                <w:iCs/>
                <w:color w:val="000000" w:themeColor="text1"/>
                <w:shd w:val="clear" w:color="auto" w:fill="FFFFFF"/>
                <w:lang w:val="en-GB"/>
              </w:rPr>
            </w:pPr>
          </w:p>
        </w:tc>
        <w:tc>
          <w:tcPr>
            <w:tcW w:w="1985" w:type="dxa"/>
          </w:tcPr>
          <w:p w:rsidR="00FA4BFC" w:rsidRPr="00DB064B" w:rsidRDefault="00FA4BFC" w:rsidP="007E01FB">
            <w:pPr>
              <w:spacing w:before="100" w:beforeAutospacing="1" w:after="100" w:afterAutospacing="1" w:line="480" w:lineRule="auto"/>
              <w:rPr>
                <w:rFonts w:ascii="Times New Roman" w:hAnsi="Times New Roman" w:cs="Times New Roman"/>
                <w:b/>
                <w:bCs/>
                <w:iCs/>
                <w:color w:val="000000" w:themeColor="text1"/>
                <w:shd w:val="clear" w:color="auto" w:fill="FFFFFF"/>
                <w:lang w:val="en-GB"/>
              </w:rPr>
            </w:pPr>
            <w:r w:rsidRPr="00DB064B">
              <w:rPr>
                <w:rFonts w:ascii="Times New Roman" w:hAnsi="Times New Roman" w:cs="Times New Roman"/>
                <w:b/>
                <w:bCs/>
                <w:iCs/>
                <w:color w:val="000000" w:themeColor="text1"/>
                <w:shd w:val="clear" w:color="auto" w:fill="FFFFFF"/>
                <w:lang w:val="en-GB"/>
              </w:rPr>
              <w:t>Stage</w:t>
            </w:r>
          </w:p>
        </w:tc>
        <w:tc>
          <w:tcPr>
            <w:tcW w:w="6463" w:type="dxa"/>
          </w:tcPr>
          <w:p w:rsidR="00FA4BFC" w:rsidRPr="00DB064B" w:rsidRDefault="00FA4BFC" w:rsidP="007E01FB">
            <w:pPr>
              <w:spacing w:before="100" w:beforeAutospacing="1" w:after="100" w:afterAutospacing="1" w:line="480" w:lineRule="auto"/>
              <w:rPr>
                <w:rFonts w:ascii="Times New Roman" w:hAnsi="Times New Roman" w:cs="Times New Roman"/>
                <w:b/>
                <w:bCs/>
                <w:iCs/>
                <w:color w:val="000000" w:themeColor="text1"/>
                <w:shd w:val="clear" w:color="auto" w:fill="FFFFFF"/>
                <w:lang w:val="en-GB"/>
              </w:rPr>
            </w:pPr>
            <w:r w:rsidRPr="00DB064B">
              <w:rPr>
                <w:rFonts w:ascii="Times New Roman" w:hAnsi="Times New Roman" w:cs="Times New Roman"/>
                <w:b/>
                <w:bCs/>
                <w:iCs/>
                <w:color w:val="000000" w:themeColor="text1"/>
                <w:shd w:val="clear" w:color="auto" w:fill="FFFFFF"/>
                <w:lang w:val="en-GB"/>
              </w:rPr>
              <w:t>Activity</w:t>
            </w:r>
          </w:p>
        </w:tc>
      </w:tr>
      <w:tr w:rsidR="00DB064B" w:rsidRPr="00DB064B" w:rsidTr="000C16A4">
        <w:tc>
          <w:tcPr>
            <w:tcW w:w="562" w:type="dxa"/>
          </w:tcPr>
          <w:p w:rsidR="00FA4BFC" w:rsidRPr="00DB064B" w:rsidRDefault="00FA4BFC" w:rsidP="007E01FB">
            <w:pPr>
              <w:spacing w:before="100" w:beforeAutospacing="1" w:after="100" w:afterAutospacing="1" w:line="480" w:lineRule="auto"/>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1.</w:t>
            </w:r>
          </w:p>
        </w:tc>
        <w:tc>
          <w:tcPr>
            <w:tcW w:w="1985" w:type="dxa"/>
          </w:tcPr>
          <w:p w:rsidR="00FA4BFC" w:rsidRPr="00DB064B" w:rsidRDefault="00FA4BFC" w:rsidP="007E01FB">
            <w:pPr>
              <w:spacing w:before="100" w:beforeAutospacing="1" w:after="100" w:afterAutospacing="1" w:line="480" w:lineRule="auto"/>
              <w:rPr>
                <w:rFonts w:ascii="Times New Roman" w:hAnsi="Times New Roman" w:cs="Times New Roman"/>
                <w:color w:val="000000" w:themeColor="text1"/>
                <w:shd w:val="clear" w:color="auto" w:fill="FFFFFF"/>
                <w:lang w:val="en-GB"/>
              </w:rPr>
            </w:pPr>
            <w:r w:rsidRPr="00DB064B">
              <w:rPr>
                <w:rFonts w:ascii="Times New Roman" w:eastAsia="Calibri" w:hAnsi="Times New Roman" w:cs="Times New Roman"/>
                <w:color w:val="000000" w:themeColor="text1"/>
                <w:lang w:val="en-GB"/>
              </w:rPr>
              <w:t xml:space="preserve">Transcription </w:t>
            </w:r>
          </w:p>
        </w:tc>
        <w:tc>
          <w:tcPr>
            <w:tcW w:w="6463" w:type="dxa"/>
          </w:tcPr>
          <w:p w:rsidR="00FA4BFC" w:rsidRPr="00DB064B" w:rsidRDefault="00FA4BFC" w:rsidP="007E01FB">
            <w:pPr>
              <w:spacing w:before="100" w:beforeAutospacing="1" w:after="100" w:afterAutospacing="1" w:line="480" w:lineRule="auto"/>
              <w:jc w:val="both"/>
              <w:rPr>
                <w:rFonts w:ascii="Times New Roman" w:eastAsia="Calibri" w:hAnsi="Times New Roman" w:cs="Times New Roman"/>
                <w:color w:val="000000" w:themeColor="text1"/>
                <w:lang w:val="en-GB"/>
              </w:rPr>
            </w:pPr>
            <w:r w:rsidRPr="00DB064B">
              <w:rPr>
                <w:rFonts w:ascii="Times New Roman" w:eastAsia="Calibri" w:hAnsi="Times New Roman" w:cs="Times New Roman"/>
                <w:color w:val="000000" w:themeColor="text1"/>
                <w:lang w:val="en-GB"/>
              </w:rPr>
              <w:t>All the interviews and FGDs were transcribed verbatim.</w:t>
            </w:r>
          </w:p>
        </w:tc>
      </w:tr>
      <w:tr w:rsidR="00DB064B" w:rsidRPr="00DB064B" w:rsidTr="000C16A4">
        <w:tc>
          <w:tcPr>
            <w:tcW w:w="562" w:type="dxa"/>
          </w:tcPr>
          <w:p w:rsidR="00FA4BFC" w:rsidRPr="00DB064B" w:rsidRDefault="00FA4BFC" w:rsidP="007E01FB">
            <w:pPr>
              <w:spacing w:before="100" w:beforeAutospacing="1" w:after="100" w:afterAutospacing="1" w:line="480" w:lineRule="auto"/>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2.</w:t>
            </w:r>
          </w:p>
        </w:tc>
        <w:tc>
          <w:tcPr>
            <w:tcW w:w="1985" w:type="dxa"/>
          </w:tcPr>
          <w:p w:rsidR="00FA4BFC" w:rsidRPr="00DB064B" w:rsidRDefault="00FA4BFC" w:rsidP="007E01FB">
            <w:pPr>
              <w:spacing w:before="100" w:beforeAutospacing="1" w:after="100" w:afterAutospacing="1" w:line="480" w:lineRule="auto"/>
              <w:rPr>
                <w:rFonts w:ascii="Times New Roman" w:hAnsi="Times New Roman" w:cs="Times New Roman"/>
                <w:color w:val="000000" w:themeColor="text1"/>
                <w:shd w:val="clear" w:color="auto" w:fill="FFFFFF"/>
                <w:lang w:val="en-GB"/>
              </w:rPr>
            </w:pPr>
            <w:r w:rsidRPr="00DB064B">
              <w:rPr>
                <w:rFonts w:ascii="Times New Roman" w:eastAsia="Calibri" w:hAnsi="Times New Roman" w:cs="Times New Roman"/>
                <w:color w:val="000000" w:themeColor="text1"/>
                <w:lang w:val="en-GB"/>
              </w:rPr>
              <w:t xml:space="preserve">Familiarisation </w:t>
            </w:r>
          </w:p>
        </w:tc>
        <w:tc>
          <w:tcPr>
            <w:tcW w:w="6463" w:type="dxa"/>
          </w:tcPr>
          <w:p w:rsidR="00FA4BFC" w:rsidRPr="00DB064B" w:rsidRDefault="00FA4BFC" w:rsidP="007E01FB">
            <w:pPr>
              <w:spacing w:before="100" w:beforeAutospacing="1" w:after="100" w:afterAutospacing="1" w:line="480" w:lineRule="auto"/>
              <w:jc w:val="both"/>
              <w:rPr>
                <w:rFonts w:ascii="Times New Roman" w:eastAsia="Calibri" w:hAnsi="Times New Roman" w:cs="Times New Roman"/>
                <w:color w:val="000000" w:themeColor="text1"/>
                <w:lang w:val="en-GB"/>
              </w:rPr>
            </w:pPr>
            <w:r w:rsidRPr="00DB064B">
              <w:rPr>
                <w:rFonts w:ascii="Times New Roman" w:eastAsia="Calibri" w:hAnsi="Times New Roman" w:cs="Times New Roman"/>
                <w:color w:val="000000" w:themeColor="text1"/>
                <w:lang w:val="en-GB"/>
              </w:rPr>
              <w:t>Reading the transcribed data to familiarise oneself with it and to ensure that it was a true representation of the contents of the interviews. The document is also cleaned by eliminating repetition and to ensure accuracy.</w:t>
            </w:r>
          </w:p>
        </w:tc>
      </w:tr>
      <w:tr w:rsidR="00DB064B" w:rsidRPr="00DB064B" w:rsidTr="000C16A4">
        <w:tc>
          <w:tcPr>
            <w:tcW w:w="562" w:type="dxa"/>
          </w:tcPr>
          <w:p w:rsidR="00FA4BFC" w:rsidRPr="00DB064B" w:rsidRDefault="00FA4BFC" w:rsidP="007E01FB">
            <w:pPr>
              <w:spacing w:before="100" w:beforeAutospacing="1" w:after="100" w:afterAutospacing="1" w:line="480" w:lineRule="auto"/>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3.</w:t>
            </w:r>
          </w:p>
        </w:tc>
        <w:tc>
          <w:tcPr>
            <w:tcW w:w="1985" w:type="dxa"/>
          </w:tcPr>
          <w:p w:rsidR="00FA4BFC" w:rsidRPr="00DB064B" w:rsidRDefault="00FA4BFC" w:rsidP="007E01FB">
            <w:pPr>
              <w:spacing w:before="100" w:beforeAutospacing="1" w:after="100" w:afterAutospacing="1" w:line="480" w:lineRule="auto"/>
              <w:rPr>
                <w:rFonts w:ascii="Times New Roman" w:hAnsi="Times New Roman" w:cs="Times New Roman"/>
                <w:color w:val="000000" w:themeColor="text1"/>
                <w:shd w:val="clear" w:color="auto" w:fill="FFFFFF"/>
                <w:lang w:val="en-GB"/>
              </w:rPr>
            </w:pPr>
            <w:r w:rsidRPr="00DB064B">
              <w:rPr>
                <w:rFonts w:ascii="Times New Roman" w:eastAsia="Calibri" w:hAnsi="Times New Roman" w:cs="Times New Roman"/>
                <w:color w:val="000000" w:themeColor="text1"/>
                <w:lang w:val="en-GB"/>
              </w:rPr>
              <w:t xml:space="preserve">Initial code generation </w:t>
            </w:r>
          </w:p>
        </w:tc>
        <w:tc>
          <w:tcPr>
            <w:tcW w:w="6463" w:type="dxa"/>
          </w:tcPr>
          <w:p w:rsidR="00FA4BFC" w:rsidRPr="00DB064B" w:rsidRDefault="00FA4BFC" w:rsidP="007E01FB">
            <w:pPr>
              <w:spacing w:before="100" w:beforeAutospacing="1" w:after="100" w:afterAutospacing="1" w:line="480" w:lineRule="auto"/>
              <w:jc w:val="both"/>
              <w:rPr>
                <w:rFonts w:ascii="Times New Roman" w:eastAsia="Calibri" w:hAnsi="Times New Roman" w:cs="Times New Roman"/>
                <w:color w:val="000000" w:themeColor="text1"/>
                <w:lang w:val="en-GB"/>
              </w:rPr>
            </w:pPr>
            <w:r w:rsidRPr="00DB064B">
              <w:rPr>
                <w:rFonts w:ascii="Times New Roman" w:eastAsia="Calibri" w:hAnsi="Times New Roman" w:cs="Times New Roman"/>
                <w:color w:val="000000" w:themeColor="text1"/>
                <w:lang w:val="en-GB"/>
              </w:rPr>
              <w:t>This involves re-reading the transcriptions in order to have a better understanding of the data and searching for meanings and patterns within the data.</w:t>
            </w:r>
          </w:p>
        </w:tc>
      </w:tr>
      <w:tr w:rsidR="00DB064B" w:rsidRPr="00DB064B" w:rsidTr="000C16A4">
        <w:tc>
          <w:tcPr>
            <w:tcW w:w="562" w:type="dxa"/>
          </w:tcPr>
          <w:p w:rsidR="00FA4BFC" w:rsidRPr="00DB064B" w:rsidRDefault="00FA4BFC" w:rsidP="007E01FB">
            <w:pPr>
              <w:spacing w:before="100" w:beforeAutospacing="1" w:after="100" w:afterAutospacing="1" w:line="480" w:lineRule="auto"/>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4.</w:t>
            </w:r>
          </w:p>
        </w:tc>
        <w:tc>
          <w:tcPr>
            <w:tcW w:w="1985" w:type="dxa"/>
          </w:tcPr>
          <w:p w:rsidR="00FA4BFC" w:rsidRPr="00DB064B" w:rsidRDefault="00FA4BFC" w:rsidP="007E01FB">
            <w:pPr>
              <w:spacing w:before="100" w:beforeAutospacing="1" w:after="100" w:afterAutospacing="1" w:line="480" w:lineRule="auto"/>
              <w:rPr>
                <w:rFonts w:ascii="Times New Roman" w:hAnsi="Times New Roman" w:cs="Times New Roman"/>
                <w:color w:val="000000" w:themeColor="text1"/>
                <w:shd w:val="clear" w:color="auto" w:fill="FFFFFF"/>
                <w:lang w:val="en-GB"/>
              </w:rPr>
            </w:pPr>
            <w:r w:rsidRPr="00DB064B">
              <w:rPr>
                <w:rFonts w:ascii="Times New Roman" w:eastAsia="Calibri" w:hAnsi="Times New Roman" w:cs="Times New Roman"/>
                <w:color w:val="000000" w:themeColor="text1"/>
                <w:lang w:val="en-GB"/>
              </w:rPr>
              <w:t xml:space="preserve">Searching for themes </w:t>
            </w:r>
          </w:p>
        </w:tc>
        <w:tc>
          <w:tcPr>
            <w:tcW w:w="6463" w:type="dxa"/>
          </w:tcPr>
          <w:p w:rsidR="00FA4BFC" w:rsidRPr="00DB064B" w:rsidRDefault="00FA4BFC" w:rsidP="007E01FB">
            <w:pPr>
              <w:spacing w:before="100" w:beforeAutospacing="1" w:after="100" w:afterAutospacing="1" w:line="480" w:lineRule="auto"/>
              <w:jc w:val="both"/>
              <w:rPr>
                <w:rFonts w:ascii="Times New Roman" w:eastAsia="Calibri" w:hAnsi="Times New Roman" w:cs="Times New Roman"/>
                <w:color w:val="000000" w:themeColor="text1"/>
                <w:lang w:val="en-GB"/>
              </w:rPr>
            </w:pPr>
            <w:r w:rsidRPr="00DB064B">
              <w:rPr>
                <w:rFonts w:ascii="Times New Roman" w:eastAsia="Calibri" w:hAnsi="Times New Roman" w:cs="Times New Roman"/>
                <w:color w:val="000000" w:themeColor="text1"/>
                <w:lang w:val="en-GB"/>
              </w:rPr>
              <w:t>The initial coding was followed by grouping the codes into potential themes and ensuring that there is a coherent pattern in each of the themes.</w:t>
            </w:r>
          </w:p>
        </w:tc>
      </w:tr>
      <w:tr w:rsidR="00DB064B" w:rsidRPr="00DB064B" w:rsidTr="000C16A4">
        <w:tc>
          <w:tcPr>
            <w:tcW w:w="562" w:type="dxa"/>
          </w:tcPr>
          <w:p w:rsidR="00FA4BFC" w:rsidRPr="00DB064B" w:rsidRDefault="00FA4BFC" w:rsidP="007E01FB">
            <w:pPr>
              <w:spacing w:before="100" w:beforeAutospacing="1" w:after="100" w:afterAutospacing="1" w:line="480" w:lineRule="auto"/>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5.</w:t>
            </w:r>
          </w:p>
        </w:tc>
        <w:tc>
          <w:tcPr>
            <w:tcW w:w="1985" w:type="dxa"/>
          </w:tcPr>
          <w:p w:rsidR="00FA4BFC" w:rsidRPr="00DB064B" w:rsidRDefault="00FA4BFC" w:rsidP="007E01FB">
            <w:pPr>
              <w:spacing w:before="100" w:beforeAutospacing="1" w:after="100" w:afterAutospacing="1" w:line="480" w:lineRule="auto"/>
              <w:rPr>
                <w:rFonts w:ascii="Times New Roman" w:hAnsi="Times New Roman" w:cs="Times New Roman"/>
                <w:color w:val="000000" w:themeColor="text1"/>
                <w:shd w:val="clear" w:color="auto" w:fill="FFFFFF"/>
                <w:lang w:val="en-GB"/>
              </w:rPr>
            </w:pPr>
            <w:r w:rsidRPr="00DB064B">
              <w:rPr>
                <w:rFonts w:ascii="Times New Roman" w:eastAsia="Calibri" w:hAnsi="Times New Roman" w:cs="Times New Roman"/>
                <w:color w:val="000000" w:themeColor="text1"/>
                <w:lang w:val="en-GB"/>
              </w:rPr>
              <w:t xml:space="preserve">Defining and naming themes </w:t>
            </w:r>
          </w:p>
        </w:tc>
        <w:tc>
          <w:tcPr>
            <w:tcW w:w="6463" w:type="dxa"/>
          </w:tcPr>
          <w:p w:rsidR="00FA4BFC" w:rsidRPr="00DB064B" w:rsidRDefault="00FA4BFC" w:rsidP="007E01FB">
            <w:pPr>
              <w:spacing w:before="100" w:beforeAutospacing="1" w:after="100" w:afterAutospacing="1" w:line="480" w:lineRule="auto"/>
              <w:jc w:val="both"/>
              <w:rPr>
                <w:rFonts w:ascii="Times New Roman" w:eastAsia="Calibri" w:hAnsi="Times New Roman" w:cs="Times New Roman"/>
                <w:color w:val="000000" w:themeColor="text1"/>
                <w:lang w:val="en-GB"/>
              </w:rPr>
            </w:pPr>
            <w:r w:rsidRPr="00DB064B">
              <w:rPr>
                <w:rFonts w:ascii="Times New Roman" w:eastAsia="Calibri" w:hAnsi="Times New Roman" w:cs="Times New Roman"/>
                <w:color w:val="000000" w:themeColor="text1"/>
                <w:lang w:val="en-GB"/>
              </w:rPr>
              <w:t>The themes were then defined by identifying and telling the story for each theme. Sub-themes were also identified from within the themes.</w:t>
            </w:r>
          </w:p>
        </w:tc>
      </w:tr>
      <w:tr w:rsidR="00DB064B" w:rsidRPr="00DB064B" w:rsidTr="000C16A4">
        <w:tc>
          <w:tcPr>
            <w:tcW w:w="562" w:type="dxa"/>
          </w:tcPr>
          <w:p w:rsidR="00FA4BFC" w:rsidRPr="00DB064B" w:rsidRDefault="00FA4BFC" w:rsidP="007E01FB">
            <w:pPr>
              <w:spacing w:before="100" w:beforeAutospacing="1" w:after="100" w:afterAutospacing="1" w:line="480" w:lineRule="auto"/>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6.</w:t>
            </w:r>
          </w:p>
        </w:tc>
        <w:tc>
          <w:tcPr>
            <w:tcW w:w="1985" w:type="dxa"/>
          </w:tcPr>
          <w:p w:rsidR="00FA4BFC" w:rsidRPr="00DB064B" w:rsidRDefault="00FA4BFC" w:rsidP="007E01FB">
            <w:pPr>
              <w:spacing w:before="100" w:beforeAutospacing="1" w:after="100" w:afterAutospacing="1" w:line="480" w:lineRule="auto"/>
              <w:rPr>
                <w:rFonts w:ascii="Times New Roman" w:hAnsi="Times New Roman" w:cs="Times New Roman"/>
                <w:color w:val="000000" w:themeColor="text1"/>
                <w:shd w:val="clear" w:color="auto" w:fill="FFFFFF"/>
                <w:lang w:val="en-GB"/>
              </w:rPr>
            </w:pPr>
            <w:r w:rsidRPr="00DB064B">
              <w:rPr>
                <w:rFonts w:ascii="Times New Roman" w:eastAsia="Calibri" w:hAnsi="Times New Roman" w:cs="Times New Roman"/>
                <w:color w:val="000000" w:themeColor="text1"/>
                <w:lang w:val="en-GB"/>
              </w:rPr>
              <w:t xml:space="preserve">Producing the report </w:t>
            </w:r>
          </w:p>
        </w:tc>
        <w:tc>
          <w:tcPr>
            <w:tcW w:w="6463" w:type="dxa"/>
          </w:tcPr>
          <w:p w:rsidR="00FA4BFC" w:rsidRPr="00DB064B" w:rsidRDefault="00FA4BFC" w:rsidP="007E01FB">
            <w:pPr>
              <w:spacing w:before="100" w:beforeAutospacing="1" w:after="100" w:afterAutospacing="1" w:line="480" w:lineRule="auto"/>
              <w:rPr>
                <w:rFonts w:ascii="Times New Roman" w:hAnsi="Times New Roman" w:cs="Times New Roman"/>
                <w:iCs/>
                <w:color w:val="000000" w:themeColor="text1"/>
                <w:shd w:val="clear" w:color="auto" w:fill="FFFFFF"/>
                <w:lang w:val="en-GB"/>
              </w:rPr>
            </w:pPr>
            <w:r w:rsidRPr="00DB064B">
              <w:rPr>
                <w:rFonts w:ascii="Times New Roman" w:eastAsia="Calibri" w:hAnsi="Times New Roman" w:cs="Times New Roman"/>
                <w:color w:val="000000" w:themeColor="text1"/>
                <w:lang w:val="en-GB"/>
              </w:rPr>
              <w:t>This entailed the final part of the analysis and write-up of the report.</w:t>
            </w:r>
          </w:p>
        </w:tc>
      </w:tr>
    </w:tbl>
    <w:p w:rsidR="00FA4BFC" w:rsidRPr="00DB064B" w:rsidRDefault="00FA4BFC" w:rsidP="007E01FB">
      <w:pPr>
        <w:spacing w:before="100" w:beforeAutospacing="1" w:after="100" w:afterAutospacing="1" w:line="480" w:lineRule="auto"/>
        <w:rPr>
          <w:rFonts w:ascii="Times New Roman" w:eastAsia="Calibri" w:hAnsi="Times New Roman" w:cs="Times New Roman"/>
          <w:color w:val="000000" w:themeColor="text1"/>
          <w:lang w:val="en-GB"/>
        </w:rPr>
      </w:pPr>
      <w:r w:rsidRPr="00DB064B">
        <w:rPr>
          <w:rFonts w:ascii="Times New Roman" w:eastAsia="Calibri" w:hAnsi="Times New Roman" w:cs="Times New Roman"/>
          <w:color w:val="000000" w:themeColor="text1"/>
          <w:lang w:val="en-GB"/>
        </w:rPr>
        <w:t>Thematic Analysis Framework</w:t>
      </w:r>
      <w:r w:rsidR="00934B39" w:rsidRPr="00DB064B">
        <w:rPr>
          <w:rFonts w:ascii="Times New Roman" w:eastAsia="Calibri" w:hAnsi="Times New Roman" w:cs="Times New Roman"/>
          <w:color w:val="000000" w:themeColor="text1"/>
          <w:lang w:val="en-GB"/>
        </w:rPr>
        <w:t xml:space="preserve"> </w:t>
      </w:r>
    </w:p>
    <w:p w:rsidR="00FA4BFC" w:rsidRPr="00DB064B" w:rsidRDefault="001142C8" w:rsidP="001142C8">
      <w:pPr>
        <w:spacing w:before="100" w:beforeAutospacing="1" w:after="100" w:afterAutospacing="1" w:line="480" w:lineRule="auto"/>
        <w:rPr>
          <w:rFonts w:ascii="Arial" w:hAnsi="Arial" w:cs="Arial"/>
          <w:b/>
          <w:bCs/>
          <w:iCs/>
          <w:color w:val="000000" w:themeColor="text1"/>
          <w:sz w:val="28"/>
          <w:szCs w:val="28"/>
          <w:shd w:val="clear" w:color="auto" w:fill="FFFFFF"/>
          <w:lang w:val="en-GB"/>
        </w:rPr>
      </w:pPr>
      <w:r w:rsidRPr="00DB064B">
        <w:rPr>
          <w:rFonts w:ascii="Arial" w:hAnsi="Arial" w:cs="Arial"/>
          <w:b/>
          <w:bCs/>
          <w:iCs/>
          <w:color w:val="000000" w:themeColor="text1"/>
          <w:sz w:val="28"/>
          <w:szCs w:val="28"/>
          <w:shd w:val="clear" w:color="auto" w:fill="FFFFFF"/>
          <w:lang w:val="en-GB"/>
        </w:rPr>
        <w:t xml:space="preserve">11.6 </w:t>
      </w:r>
      <w:r w:rsidR="00FA4BFC" w:rsidRPr="00DB064B">
        <w:rPr>
          <w:rFonts w:ascii="Arial" w:hAnsi="Arial" w:cs="Arial"/>
          <w:b/>
          <w:bCs/>
          <w:iCs/>
          <w:color w:val="000000" w:themeColor="text1"/>
          <w:sz w:val="28"/>
          <w:szCs w:val="28"/>
          <w:shd w:val="clear" w:color="auto" w:fill="FFFFFF"/>
          <w:lang w:val="en-GB"/>
        </w:rPr>
        <w:t>The Coding Process</w:t>
      </w:r>
    </w:p>
    <w:p w:rsidR="00602BC7" w:rsidRPr="00DB064B" w:rsidRDefault="00FA4BFC" w:rsidP="00602BC7">
      <w:p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 xml:space="preserve">The sorting of the data </w:t>
      </w:r>
      <w:r w:rsidR="00602BC7" w:rsidRPr="00DB064B">
        <w:rPr>
          <w:rFonts w:ascii="Times New Roman" w:hAnsi="Times New Roman" w:cs="Times New Roman"/>
          <w:iCs/>
          <w:color w:val="000000" w:themeColor="text1"/>
          <w:shd w:val="clear" w:color="auto" w:fill="FFFFFF"/>
          <w:lang w:val="en-GB"/>
        </w:rPr>
        <w:t>begins</w:t>
      </w:r>
      <w:r w:rsidRPr="00DB064B">
        <w:rPr>
          <w:rFonts w:ascii="Times New Roman" w:hAnsi="Times New Roman" w:cs="Times New Roman"/>
          <w:iCs/>
          <w:color w:val="000000" w:themeColor="text1"/>
          <w:shd w:val="clear" w:color="auto" w:fill="FFFFFF"/>
          <w:lang w:val="en-GB"/>
        </w:rPr>
        <w:t xml:space="preserve"> with the coding which consis</w:t>
      </w:r>
      <w:r w:rsidR="00602BC7" w:rsidRPr="00DB064B">
        <w:rPr>
          <w:rFonts w:ascii="Times New Roman" w:hAnsi="Times New Roman" w:cs="Times New Roman"/>
          <w:iCs/>
          <w:color w:val="000000" w:themeColor="text1"/>
          <w:shd w:val="clear" w:color="auto" w:fill="FFFFFF"/>
          <w:lang w:val="en-GB"/>
        </w:rPr>
        <w:t>ts</w:t>
      </w:r>
      <w:r w:rsidRPr="00DB064B">
        <w:rPr>
          <w:rFonts w:ascii="Times New Roman" w:hAnsi="Times New Roman" w:cs="Times New Roman"/>
          <w:iCs/>
          <w:color w:val="000000" w:themeColor="text1"/>
          <w:shd w:val="clear" w:color="auto" w:fill="FFFFFF"/>
          <w:lang w:val="en-GB"/>
        </w:rPr>
        <w:t xml:space="preserve"> of placing similar labels on similar things. This </w:t>
      </w:r>
      <w:r w:rsidR="00602BC7" w:rsidRPr="00DB064B">
        <w:rPr>
          <w:rFonts w:ascii="Times New Roman" w:hAnsi="Times New Roman" w:cs="Times New Roman"/>
          <w:iCs/>
          <w:color w:val="000000" w:themeColor="text1"/>
          <w:shd w:val="clear" w:color="auto" w:fill="FFFFFF"/>
          <w:lang w:val="en-GB"/>
        </w:rPr>
        <w:t xml:space="preserve">may </w:t>
      </w:r>
      <w:r w:rsidRPr="00DB064B">
        <w:rPr>
          <w:rFonts w:ascii="Times New Roman" w:hAnsi="Times New Roman" w:cs="Times New Roman"/>
          <w:iCs/>
          <w:color w:val="000000" w:themeColor="text1"/>
          <w:shd w:val="clear" w:color="auto" w:fill="FFFFFF"/>
          <w:lang w:val="en-GB"/>
        </w:rPr>
        <w:t xml:space="preserve">involve sorting comments into categories, looking at each question and providing a code to the answers and looking for frequency of themes, extensiveness, intensity, specificity, internal consistency and participant perceptions of importance. That </w:t>
      </w:r>
      <w:r w:rsidRPr="00DB064B">
        <w:rPr>
          <w:rFonts w:ascii="Times New Roman" w:hAnsi="Times New Roman" w:cs="Times New Roman"/>
          <w:iCs/>
          <w:color w:val="000000" w:themeColor="text1"/>
          <w:shd w:val="clear" w:color="auto" w:fill="FFFFFF"/>
          <w:lang w:val="en-GB"/>
        </w:rPr>
        <w:lastRenderedPageBreak/>
        <w:t>means for example, taking note of information that the participant cited as an important idea or concept. The coding process also include</w:t>
      </w:r>
      <w:r w:rsidR="00602BC7" w:rsidRPr="00DB064B">
        <w:rPr>
          <w:rFonts w:ascii="Times New Roman" w:hAnsi="Times New Roman" w:cs="Times New Roman"/>
          <w:iCs/>
          <w:color w:val="000000" w:themeColor="text1"/>
          <w:shd w:val="clear" w:color="auto" w:fill="FFFFFF"/>
          <w:lang w:val="en-GB"/>
        </w:rPr>
        <w:t>s</w:t>
      </w:r>
      <w:r w:rsidRPr="00DB064B">
        <w:rPr>
          <w:rFonts w:ascii="Times New Roman" w:hAnsi="Times New Roman" w:cs="Times New Roman"/>
          <w:iCs/>
          <w:color w:val="000000" w:themeColor="text1"/>
          <w:shd w:val="clear" w:color="auto" w:fill="FFFFFF"/>
          <w:lang w:val="en-GB"/>
        </w:rPr>
        <w:t xml:space="preserve"> the following factors: </w:t>
      </w:r>
    </w:p>
    <w:p w:rsidR="00602BC7" w:rsidRPr="00DB064B" w:rsidRDefault="00FA4BFC" w:rsidP="00602BC7">
      <w:pPr>
        <w:pStyle w:val="ListParagraph"/>
        <w:numPr>
          <w:ilvl w:val="0"/>
          <w:numId w:val="9"/>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documenting how opinions had changed in the course of the discussion</w:t>
      </w:r>
    </w:p>
    <w:p w:rsidR="00602BC7" w:rsidRPr="00DB064B" w:rsidRDefault="00FA4BFC" w:rsidP="00602BC7">
      <w:pPr>
        <w:pStyle w:val="ListParagraph"/>
        <w:numPr>
          <w:ilvl w:val="0"/>
          <w:numId w:val="9"/>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discussing the developing thought processes of the participants</w:t>
      </w:r>
    </w:p>
    <w:p w:rsidR="00602BC7" w:rsidRPr="00DB064B" w:rsidRDefault="00FA4BFC" w:rsidP="00602BC7">
      <w:pPr>
        <w:pStyle w:val="ListParagraph"/>
        <w:numPr>
          <w:ilvl w:val="0"/>
          <w:numId w:val="9"/>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identifying patterns in the data, noticing critical events that have shaped the discussion</w:t>
      </w:r>
    </w:p>
    <w:p w:rsidR="00602BC7" w:rsidRPr="00DB064B" w:rsidRDefault="00FA4BFC" w:rsidP="00602BC7">
      <w:pPr>
        <w:pStyle w:val="ListParagraph"/>
        <w:numPr>
          <w:ilvl w:val="0"/>
          <w:numId w:val="9"/>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identifying key concepts that were central to the analysis (core ideas)</w:t>
      </w:r>
      <w:r w:rsidR="00602BC7" w:rsidRPr="00DB064B">
        <w:rPr>
          <w:rFonts w:ascii="Times New Roman" w:hAnsi="Times New Roman" w:cs="Times New Roman"/>
          <w:iCs/>
          <w:color w:val="000000" w:themeColor="text1"/>
          <w:shd w:val="clear" w:color="auto" w:fill="FFFFFF"/>
          <w:lang w:val="en-GB"/>
        </w:rPr>
        <w:t xml:space="preserve"> </w:t>
      </w:r>
    </w:p>
    <w:p w:rsidR="00FA4BFC" w:rsidRPr="00DB064B" w:rsidRDefault="00FA4BFC" w:rsidP="00602BC7">
      <w:pPr>
        <w:pStyle w:val="ListParagraph"/>
        <w:numPr>
          <w:ilvl w:val="0"/>
          <w:numId w:val="9"/>
        </w:numPr>
        <w:spacing w:before="100" w:beforeAutospacing="1" w:after="100" w:afterAutospacing="1" w:line="480" w:lineRule="auto"/>
        <w:jc w:val="both"/>
        <w:rPr>
          <w:rFonts w:ascii="Times New Roman" w:hAnsi="Times New Roman" w:cs="Times New Roman"/>
          <w:iCs/>
          <w:color w:val="000000" w:themeColor="text1"/>
          <w:shd w:val="clear" w:color="auto" w:fill="FFFFFF"/>
          <w:lang w:val="en-GB"/>
        </w:rPr>
      </w:pPr>
      <w:r w:rsidRPr="00DB064B">
        <w:rPr>
          <w:rFonts w:ascii="Times New Roman" w:hAnsi="Times New Roman" w:cs="Times New Roman"/>
          <w:iCs/>
          <w:color w:val="000000" w:themeColor="text1"/>
          <w:shd w:val="clear" w:color="auto" w:fill="FFFFFF"/>
          <w:lang w:val="en-GB"/>
        </w:rPr>
        <w:t>being aware of personal bias and pre-existing opinions about the topic</w:t>
      </w:r>
    </w:p>
    <w:p w:rsidR="00FA4BFC" w:rsidRPr="00DB064B" w:rsidRDefault="00FA4BFC" w:rsidP="00602BC7">
      <w:pPr>
        <w:spacing w:before="100" w:beforeAutospacing="1" w:after="100" w:afterAutospacing="1" w:line="480" w:lineRule="auto"/>
        <w:jc w:val="both"/>
        <w:rPr>
          <w:rFonts w:ascii="Times New Roman" w:eastAsia="Calibri" w:hAnsi="Times New Roman" w:cs="Times New Roman"/>
          <w:color w:val="000000" w:themeColor="text1"/>
          <w:lang w:val="en-GB"/>
        </w:rPr>
      </w:pPr>
      <w:r w:rsidRPr="00DB064B">
        <w:rPr>
          <w:rFonts w:ascii="Times New Roman" w:hAnsi="Times New Roman" w:cs="Times New Roman"/>
          <w:iCs/>
          <w:color w:val="000000" w:themeColor="text1"/>
          <w:shd w:val="clear" w:color="auto" w:fill="FFFFFF"/>
          <w:lang w:val="en-GB"/>
        </w:rPr>
        <w:t xml:space="preserve">Qualitative data coding </w:t>
      </w:r>
      <w:r w:rsidR="00E257FA" w:rsidRPr="00DB064B">
        <w:rPr>
          <w:rFonts w:ascii="Times New Roman" w:hAnsi="Times New Roman" w:cs="Times New Roman"/>
          <w:iCs/>
          <w:color w:val="000000" w:themeColor="text1"/>
          <w:shd w:val="clear" w:color="auto" w:fill="FFFFFF"/>
          <w:lang w:val="en-GB"/>
        </w:rPr>
        <w:t>may be</w:t>
      </w:r>
      <w:r w:rsidRPr="00DB064B">
        <w:rPr>
          <w:rFonts w:ascii="Times New Roman" w:hAnsi="Times New Roman" w:cs="Times New Roman"/>
          <w:iCs/>
          <w:color w:val="000000" w:themeColor="text1"/>
          <w:shd w:val="clear" w:color="auto" w:fill="FFFFFF"/>
          <w:lang w:val="en-GB"/>
        </w:rPr>
        <w:t xml:space="preserve"> done</w:t>
      </w:r>
      <w:r w:rsidR="00E257FA" w:rsidRPr="00DB064B">
        <w:rPr>
          <w:rFonts w:ascii="Times New Roman" w:hAnsi="Times New Roman" w:cs="Times New Roman"/>
          <w:iCs/>
          <w:color w:val="000000" w:themeColor="text1"/>
          <w:shd w:val="clear" w:color="auto" w:fill="FFFFFF"/>
          <w:lang w:val="en-GB"/>
        </w:rPr>
        <w:t xml:space="preserve"> manually or with the use of a qualitative data analysis software.</w:t>
      </w:r>
      <w:r w:rsidRPr="00DB064B">
        <w:rPr>
          <w:rFonts w:ascii="Times New Roman" w:hAnsi="Times New Roman" w:cs="Times New Roman"/>
          <w:iCs/>
          <w:color w:val="000000" w:themeColor="text1"/>
          <w:shd w:val="clear" w:color="auto" w:fill="FFFFFF"/>
          <w:lang w:val="en-GB"/>
        </w:rPr>
        <w:t xml:space="preserve"> </w:t>
      </w:r>
      <w:r w:rsidR="00E257FA" w:rsidRPr="00DB064B">
        <w:rPr>
          <w:rFonts w:ascii="Times New Roman" w:hAnsi="Times New Roman" w:cs="Times New Roman"/>
          <w:iCs/>
          <w:color w:val="000000" w:themeColor="text1"/>
          <w:shd w:val="clear" w:color="auto" w:fill="FFFFFF"/>
          <w:lang w:val="en-GB"/>
        </w:rPr>
        <w:t>When coding the researcher establishes</w:t>
      </w:r>
      <w:r w:rsidRPr="00DB064B">
        <w:rPr>
          <w:rFonts w:ascii="Times New Roman" w:hAnsi="Times New Roman" w:cs="Times New Roman"/>
          <w:iCs/>
          <w:color w:val="000000" w:themeColor="text1"/>
          <w:shd w:val="clear" w:color="auto" w:fill="FFFFFF"/>
          <w:lang w:val="en-GB"/>
        </w:rPr>
        <w:t xml:space="preserve"> the frequently recurring themes and </w:t>
      </w:r>
      <w:r w:rsidR="00E257FA" w:rsidRPr="00DB064B">
        <w:rPr>
          <w:rFonts w:ascii="Times New Roman" w:hAnsi="Times New Roman" w:cs="Times New Roman"/>
          <w:iCs/>
          <w:color w:val="000000" w:themeColor="text1"/>
          <w:shd w:val="clear" w:color="auto" w:fill="FFFFFF"/>
          <w:lang w:val="en-GB"/>
        </w:rPr>
        <w:t xml:space="preserve">tries </w:t>
      </w:r>
      <w:r w:rsidRPr="00DB064B">
        <w:rPr>
          <w:rFonts w:ascii="Times New Roman" w:hAnsi="Times New Roman" w:cs="Times New Roman"/>
          <w:iCs/>
          <w:color w:val="000000" w:themeColor="text1"/>
          <w:shd w:val="clear" w:color="auto" w:fill="FFFFFF"/>
          <w:lang w:val="en-GB"/>
        </w:rPr>
        <w:t xml:space="preserve">to merge or delete themes depending on how significant they </w:t>
      </w:r>
      <w:r w:rsidR="00E257FA" w:rsidRPr="00DB064B">
        <w:rPr>
          <w:rFonts w:ascii="Times New Roman" w:hAnsi="Times New Roman" w:cs="Times New Roman"/>
          <w:iCs/>
          <w:color w:val="000000" w:themeColor="text1"/>
          <w:shd w:val="clear" w:color="auto" w:fill="FFFFFF"/>
          <w:lang w:val="en-GB"/>
        </w:rPr>
        <w:t>are</w:t>
      </w:r>
      <w:r w:rsidRPr="00DB064B">
        <w:rPr>
          <w:rFonts w:ascii="Times New Roman" w:hAnsi="Times New Roman" w:cs="Times New Roman"/>
          <w:iCs/>
          <w:color w:val="000000" w:themeColor="text1"/>
          <w:shd w:val="clear" w:color="auto" w:fill="FFFFFF"/>
          <w:lang w:val="en-GB"/>
        </w:rPr>
        <w:t xml:space="preserve"> to the study. The initial coding framework </w:t>
      </w:r>
      <w:r w:rsidR="00E257FA" w:rsidRPr="00DB064B">
        <w:rPr>
          <w:rFonts w:ascii="Times New Roman" w:hAnsi="Times New Roman" w:cs="Times New Roman"/>
          <w:iCs/>
          <w:color w:val="000000" w:themeColor="text1"/>
          <w:shd w:val="clear" w:color="auto" w:fill="FFFFFF"/>
          <w:lang w:val="en-GB"/>
        </w:rPr>
        <w:t>is</w:t>
      </w:r>
      <w:r w:rsidRPr="00DB064B">
        <w:rPr>
          <w:rFonts w:ascii="Times New Roman" w:hAnsi="Times New Roman" w:cs="Times New Roman"/>
          <w:iCs/>
          <w:color w:val="000000" w:themeColor="text1"/>
          <w:shd w:val="clear" w:color="auto" w:fill="FFFFFF"/>
          <w:lang w:val="en-GB"/>
        </w:rPr>
        <w:t xml:space="preserve"> not fixed</w:t>
      </w:r>
      <w:r w:rsidR="00E257FA" w:rsidRPr="00DB064B">
        <w:rPr>
          <w:rFonts w:ascii="Times New Roman" w:hAnsi="Times New Roman" w:cs="Times New Roman"/>
          <w:iCs/>
          <w:color w:val="000000" w:themeColor="text1"/>
          <w:shd w:val="clear" w:color="auto" w:fill="FFFFFF"/>
          <w:lang w:val="en-GB"/>
        </w:rPr>
        <w:t xml:space="preserve">. </w:t>
      </w:r>
      <w:r w:rsidRPr="00DB064B">
        <w:rPr>
          <w:rFonts w:ascii="Times New Roman" w:hAnsi="Times New Roman" w:cs="Times New Roman"/>
          <w:iCs/>
          <w:color w:val="000000" w:themeColor="text1"/>
          <w:shd w:val="clear" w:color="auto" w:fill="FFFFFF"/>
          <w:lang w:val="en-GB"/>
        </w:rPr>
        <w:t>The process a</w:t>
      </w:r>
      <w:r w:rsidR="00E257FA" w:rsidRPr="00DB064B">
        <w:rPr>
          <w:rFonts w:ascii="Times New Roman" w:hAnsi="Times New Roman" w:cs="Times New Roman"/>
          <w:iCs/>
          <w:color w:val="000000" w:themeColor="text1"/>
          <w:shd w:val="clear" w:color="auto" w:fill="FFFFFF"/>
          <w:lang w:val="en-GB"/>
        </w:rPr>
        <w:t>llows</w:t>
      </w:r>
      <w:r w:rsidRPr="00DB064B">
        <w:rPr>
          <w:rFonts w:ascii="Times New Roman" w:hAnsi="Times New Roman" w:cs="Times New Roman"/>
          <w:iCs/>
          <w:color w:val="000000" w:themeColor="text1"/>
          <w:shd w:val="clear" w:color="auto" w:fill="FFFFFF"/>
          <w:lang w:val="en-GB"/>
        </w:rPr>
        <w:t xml:space="preserve"> for adding, deleting and reprioritizing themes as required. </w:t>
      </w:r>
      <w:r w:rsidR="00E257FA" w:rsidRPr="00DB064B">
        <w:rPr>
          <w:rFonts w:ascii="Times New Roman" w:eastAsia="Calibri" w:hAnsi="Times New Roman" w:cs="Times New Roman"/>
          <w:color w:val="000000" w:themeColor="text1"/>
          <w:lang w:val="en-GB"/>
        </w:rPr>
        <w:t xml:space="preserve">It is </w:t>
      </w:r>
      <w:r w:rsidRPr="00DB064B">
        <w:rPr>
          <w:rFonts w:ascii="Times New Roman" w:eastAsia="Calibri" w:hAnsi="Times New Roman" w:cs="Times New Roman"/>
          <w:color w:val="000000" w:themeColor="text1"/>
          <w:lang w:val="en-GB"/>
        </w:rPr>
        <w:t>an almost cyclic process requiring a back</w:t>
      </w:r>
      <w:r w:rsidR="00E257FA" w:rsidRPr="00DB064B">
        <w:rPr>
          <w:rFonts w:ascii="Times New Roman" w:eastAsia="Calibri" w:hAnsi="Times New Roman" w:cs="Times New Roman"/>
          <w:color w:val="000000" w:themeColor="text1"/>
          <w:lang w:val="en-GB"/>
        </w:rPr>
        <w:t>-</w:t>
      </w:r>
      <w:r w:rsidRPr="00DB064B">
        <w:rPr>
          <w:rFonts w:ascii="Times New Roman" w:eastAsia="Calibri" w:hAnsi="Times New Roman" w:cs="Times New Roman"/>
          <w:color w:val="000000" w:themeColor="text1"/>
          <w:lang w:val="en-GB"/>
        </w:rPr>
        <w:t>and</w:t>
      </w:r>
      <w:r w:rsidR="00E257FA" w:rsidRPr="00DB064B">
        <w:rPr>
          <w:rFonts w:ascii="Times New Roman" w:eastAsia="Calibri" w:hAnsi="Times New Roman" w:cs="Times New Roman"/>
          <w:color w:val="000000" w:themeColor="text1"/>
          <w:lang w:val="en-GB"/>
        </w:rPr>
        <w:t>-</w:t>
      </w:r>
      <w:r w:rsidRPr="00DB064B">
        <w:rPr>
          <w:rFonts w:ascii="Times New Roman" w:eastAsia="Calibri" w:hAnsi="Times New Roman" w:cs="Times New Roman"/>
          <w:color w:val="000000" w:themeColor="text1"/>
          <w:lang w:val="en-GB"/>
        </w:rPr>
        <w:t xml:space="preserve">forth movement through the data while trying to identify the codes and themes that </w:t>
      </w:r>
      <w:r w:rsidR="00E257FA" w:rsidRPr="00DB064B">
        <w:rPr>
          <w:rFonts w:ascii="Times New Roman" w:eastAsia="Calibri" w:hAnsi="Times New Roman" w:cs="Times New Roman"/>
          <w:color w:val="000000" w:themeColor="text1"/>
          <w:lang w:val="en-GB"/>
        </w:rPr>
        <w:t>emerge</w:t>
      </w:r>
      <w:r w:rsidRPr="00DB064B">
        <w:rPr>
          <w:rFonts w:ascii="Times New Roman" w:eastAsia="Calibri" w:hAnsi="Times New Roman" w:cs="Times New Roman"/>
          <w:color w:val="000000" w:themeColor="text1"/>
          <w:lang w:val="en-GB"/>
        </w:rPr>
        <w:t xml:space="preserve"> and the relationships between them. </w:t>
      </w:r>
    </w:p>
    <w:p w:rsidR="00934B39" w:rsidRPr="00DB064B" w:rsidRDefault="001142C8" w:rsidP="00934B39">
      <w:pPr>
        <w:spacing w:before="100" w:beforeAutospacing="1" w:after="100" w:afterAutospacing="1" w:line="480" w:lineRule="auto"/>
        <w:jc w:val="both"/>
        <w:outlineLvl w:val="1"/>
        <w:rPr>
          <w:rFonts w:ascii="Arial" w:eastAsia="Aldine401 BT" w:hAnsi="Arial" w:cs="Arial"/>
          <w:b/>
          <w:color w:val="000000" w:themeColor="text1"/>
          <w:sz w:val="28"/>
          <w:szCs w:val="28"/>
        </w:rPr>
      </w:pPr>
      <w:r w:rsidRPr="00DB064B">
        <w:rPr>
          <w:rFonts w:ascii="Arial" w:eastAsia="Aldine401 BT" w:hAnsi="Arial" w:cs="Arial"/>
          <w:b/>
          <w:color w:val="000000" w:themeColor="text1"/>
          <w:sz w:val="28"/>
          <w:szCs w:val="28"/>
          <w:lang w:val="en-US"/>
        </w:rPr>
        <w:t xml:space="preserve">11. 7 </w:t>
      </w:r>
      <w:r w:rsidR="00934B39" w:rsidRPr="00DB064B">
        <w:rPr>
          <w:rFonts w:ascii="Arial" w:eastAsia="Aldine401 BT" w:hAnsi="Arial" w:cs="Arial"/>
          <w:b/>
          <w:color w:val="000000" w:themeColor="text1"/>
          <w:sz w:val="28"/>
          <w:szCs w:val="28"/>
        </w:rPr>
        <w:t>Research Bias in Qualitative Research</w:t>
      </w:r>
    </w:p>
    <w:p w:rsidR="00934B39" w:rsidRPr="00DB064B" w:rsidRDefault="00934B39" w:rsidP="00934B39">
      <w:pP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lang w:val="en-US"/>
        </w:rPr>
        <w:t>In qualitative research, it is important to be cognizant about the issue of research bias.</w:t>
      </w:r>
      <w:r w:rsidR="00E257FA" w:rsidRPr="00DB064B">
        <w:rPr>
          <w:rFonts w:ascii="Times New Roman" w:eastAsia="Aldine401 BT" w:hAnsi="Times New Roman" w:cs="Times New Roman"/>
          <w:color w:val="000000" w:themeColor="text1"/>
          <w:lang w:val="en-US"/>
        </w:rPr>
        <w:t xml:space="preserve"> </w:t>
      </w:r>
      <w:proofErr w:type="gramStart"/>
      <w:r w:rsidRPr="00DB064B">
        <w:rPr>
          <w:rFonts w:ascii="Times New Roman" w:eastAsia="Aldine401 BT" w:hAnsi="Times New Roman" w:cs="Times New Roman"/>
          <w:color w:val="000000" w:themeColor="text1"/>
        </w:rPr>
        <w:t>Bias</w:t>
      </w:r>
      <w:proofErr w:type="gramEnd"/>
      <w:r w:rsidRPr="00DB064B">
        <w:rPr>
          <w:rFonts w:ascii="Times New Roman" w:eastAsia="Aldine401 BT" w:hAnsi="Times New Roman" w:cs="Times New Roman"/>
          <w:color w:val="000000" w:themeColor="text1"/>
        </w:rPr>
        <w:t xml:space="preserve"> means a systematic error that can occur in the event of any phase of the research, during planning, implementing, data collection, analysis and also during </w:t>
      </w:r>
      <w:r w:rsidRPr="00DB064B">
        <w:rPr>
          <w:rFonts w:ascii="Times New Roman" w:eastAsia="Aldine401 BT" w:hAnsi="Times New Roman" w:cs="Times New Roman"/>
          <w:color w:val="000000" w:themeColor="text1"/>
          <w:lang w:val="en-US"/>
        </w:rPr>
        <w:t xml:space="preserve">the </w:t>
      </w:r>
      <w:r w:rsidRPr="00DB064B">
        <w:rPr>
          <w:rFonts w:ascii="Times New Roman" w:eastAsia="Aldine401 BT" w:hAnsi="Times New Roman" w:cs="Times New Roman"/>
          <w:color w:val="000000" w:themeColor="text1"/>
        </w:rPr>
        <w:t>publication stage</w:t>
      </w:r>
      <w:r w:rsidRPr="00DB064B">
        <w:rPr>
          <w:rFonts w:ascii="Times New Roman" w:eastAsia="Aldine401 BT" w:hAnsi="Times New Roman" w:cs="Times New Roman"/>
          <w:color w:val="000000" w:themeColor="text1"/>
          <w:lang w:val="en-US"/>
        </w:rPr>
        <w:t>.</w:t>
      </w:r>
      <w:r w:rsidRPr="00DB064B">
        <w:rPr>
          <w:rFonts w:ascii="Times New Roman" w:eastAsia="Aldine401 BT" w:hAnsi="Times New Roman" w:cs="Times New Roman"/>
          <w:color w:val="000000" w:themeColor="text1"/>
        </w:rPr>
        <w:t xml:space="preserve">  A thorough understanding of bias has a stronger implication towards conducting a good research which is essential for the practice of evidence- based practice.</w:t>
      </w:r>
    </w:p>
    <w:p w:rsidR="00934B39" w:rsidRPr="00DB064B" w:rsidRDefault="00934B39" w:rsidP="00934B39">
      <w:pP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 xml:space="preserve">Bias is commonly understood to be any influence that provides a distortion in the results of a study. Research bias happens when the researcher skews the entire process towards a specific research outcome by introducing a systematic error into the sample data. Or in other words, it </w:t>
      </w:r>
      <w:r w:rsidRPr="00DB064B">
        <w:rPr>
          <w:rFonts w:ascii="Times New Roman" w:eastAsia="Aldine401 BT" w:hAnsi="Times New Roman" w:cs="Times New Roman"/>
          <w:color w:val="000000" w:themeColor="text1"/>
        </w:rPr>
        <w:lastRenderedPageBreak/>
        <w:t>is a process where the researchers influence the systematic investigation to arrive at certain outcome.</w:t>
      </w:r>
    </w:p>
    <w:p w:rsidR="00934B39" w:rsidRPr="00DB064B" w:rsidRDefault="00934B39" w:rsidP="00934B39">
      <w:pP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 xml:space="preserve">The two </w:t>
      </w:r>
      <w:r w:rsidRPr="00DB064B">
        <w:rPr>
          <w:rFonts w:ascii="Times New Roman" w:eastAsia="Aldine401 BT" w:hAnsi="Times New Roman" w:cs="Times New Roman"/>
          <w:color w:val="000000" w:themeColor="text1"/>
          <w:lang w:val="en-US"/>
        </w:rPr>
        <w:t xml:space="preserve">main </w:t>
      </w:r>
      <w:r w:rsidRPr="00DB064B">
        <w:rPr>
          <w:rFonts w:ascii="Times New Roman" w:eastAsia="Aldine401 BT" w:hAnsi="Times New Roman" w:cs="Times New Roman"/>
          <w:color w:val="000000" w:themeColor="text1"/>
        </w:rPr>
        <w:t>types of bias:</w:t>
      </w:r>
    </w:p>
    <w:p w:rsidR="00934B39" w:rsidRPr="00DB064B" w:rsidRDefault="00934B39" w:rsidP="00934B39">
      <w:pPr>
        <w:numPr>
          <w:ilvl w:val="0"/>
          <w:numId w:val="1"/>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Participant’s bias</w:t>
      </w:r>
    </w:p>
    <w:p w:rsidR="00934B39" w:rsidRPr="00DB064B" w:rsidRDefault="00934B39" w:rsidP="00934B39">
      <w:pPr>
        <w:numPr>
          <w:ilvl w:val="0"/>
          <w:numId w:val="1"/>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Researcher’s bias</w:t>
      </w:r>
    </w:p>
    <w:p w:rsidR="00934B39" w:rsidRPr="00DB064B" w:rsidRDefault="00934B39" w:rsidP="00934B39">
      <w:pPr>
        <w:spacing w:before="100" w:beforeAutospacing="1" w:after="100" w:afterAutospacing="1" w:line="480" w:lineRule="auto"/>
        <w:jc w:val="both"/>
        <w:rPr>
          <w:rFonts w:ascii="Times New Roman" w:eastAsia="Aldine401 BT" w:hAnsi="Times New Roman" w:cs="Times New Roman"/>
          <w:b/>
          <w:color w:val="000000" w:themeColor="text1"/>
        </w:rPr>
      </w:pPr>
      <w:r w:rsidRPr="00DB064B">
        <w:rPr>
          <w:rFonts w:ascii="Times New Roman" w:eastAsia="Aldine401 BT" w:hAnsi="Times New Roman" w:cs="Times New Roman"/>
          <w:b/>
          <w:color w:val="000000" w:themeColor="text1"/>
        </w:rPr>
        <w:t>i. Participant’s or Respondent’s Bias</w:t>
      </w:r>
    </w:p>
    <w:p w:rsidR="00934B39" w:rsidRPr="00DB064B" w:rsidRDefault="00934B39" w:rsidP="00934B39">
      <w:pP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Acquiescence bias or friendliness bias occurs when the participant chooses to agree with the researcher. Some participants may agree just to complete the interview, and this typically happens once fatigue sets in. Social desirability bias on social acceptability bias</w:t>
      </w:r>
      <w:r w:rsidR="00E257FA" w:rsidRPr="00DB064B">
        <w:rPr>
          <w:rFonts w:ascii="Times New Roman" w:eastAsia="Aldine401 BT" w:hAnsi="Times New Roman" w:cs="Times New Roman"/>
          <w:color w:val="000000" w:themeColor="text1"/>
          <w:lang w:val="en-US"/>
        </w:rPr>
        <w:t xml:space="preserve"> is where the </w:t>
      </w:r>
      <w:r w:rsidRPr="00DB064B">
        <w:rPr>
          <w:rFonts w:ascii="Times New Roman" w:eastAsia="Aldine401 BT" w:hAnsi="Times New Roman" w:cs="Times New Roman"/>
          <w:color w:val="000000" w:themeColor="text1"/>
        </w:rPr>
        <w:t>participants respond inaccurately just so that they could be liked or think that they would be better accepted, especially in cases of sensitive questions on personal or controversial topics.</w:t>
      </w:r>
    </w:p>
    <w:p w:rsidR="00934B39" w:rsidRPr="00DB064B" w:rsidRDefault="00934B39" w:rsidP="00934B39">
      <w:pP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Habituation bias occurs when participants provide the same answers in response to similarly worded questions. Lastly, sponsor bias can occur if a participant is opinionated about the sponsor of the research or gets influenced by the sponsor’s reputation or mission statement.</w:t>
      </w:r>
      <w:r w:rsidRPr="00DB064B">
        <w:rPr>
          <w:rFonts w:ascii="Times New Roman" w:eastAsia="Aldine401 BT" w:hAnsi="Times New Roman" w:cs="Times New Roman"/>
          <w:b/>
          <w:color w:val="000000" w:themeColor="text1"/>
        </w:rPr>
        <w:br/>
        <w:t>ii. Researcher Bias</w:t>
      </w:r>
    </w:p>
    <w:p w:rsidR="00934B39" w:rsidRPr="00DB064B" w:rsidRDefault="00E257FA" w:rsidP="00934B39">
      <w:pP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lang w:val="en-US"/>
        </w:rPr>
        <w:t>Researcher bias is</w:t>
      </w:r>
      <w:r w:rsidR="00934B39" w:rsidRPr="00DB064B">
        <w:rPr>
          <w:rFonts w:ascii="Times New Roman" w:eastAsia="Aldine401 BT" w:hAnsi="Times New Roman" w:cs="Times New Roman"/>
          <w:color w:val="000000" w:themeColor="text1"/>
        </w:rPr>
        <w:t xml:space="preserve"> depicted in three areas such as:</w:t>
      </w:r>
    </w:p>
    <w:p w:rsidR="00934B39" w:rsidRPr="00DB064B" w:rsidRDefault="00934B39" w:rsidP="00E257FA">
      <w:pPr>
        <w:pStyle w:val="ListParagraph"/>
        <w:numPr>
          <w:ilvl w:val="0"/>
          <w:numId w:val="10"/>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 xml:space="preserve">Confirmation bias which occurs when a researcher interprets the data to support his or her hypothesis. Researchers may also omit data that does not favour their hypothesis. </w:t>
      </w:r>
    </w:p>
    <w:p w:rsidR="00934B39" w:rsidRPr="00DB064B" w:rsidRDefault="00934B39" w:rsidP="00E257FA">
      <w:pPr>
        <w:pStyle w:val="ListParagraph"/>
        <w:numPr>
          <w:ilvl w:val="0"/>
          <w:numId w:val="10"/>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Question order bias where some questions may influence the responses to subsequent questions</w:t>
      </w:r>
      <w:r w:rsidR="00E257FA" w:rsidRPr="00DB064B">
        <w:rPr>
          <w:rFonts w:ascii="Times New Roman" w:eastAsia="Aldine401 BT" w:hAnsi="Times New Roman" w:cs="Times New Roman"/>
          <w:color w:val="000000" w:themeColor="text1"/>
          <w:lang w:val="en-US"/>
        </w:rPr>
        <w:t>, and</w:t>
      </w:r>
      <w:r w:rsidRPr="00DB064B">
        <w:rPr>
          <w:rFonts w:ascii="Times New Roman" w:eastAsia="Aldine401 BT" w:hAnsi="Times New Roman" w:cs="Times New Roman"/>
          <w:color w:val="000000" w:themeColor="text1"/>
        </w:rPr>
        <w:t xml:space="preserve"> participants may compare and judge subsequent questions based on their response to the first question resulting in biased and in accurate answers.</w:t>
      </w:r>
    </w:p>
    <w:p w:rsidR="00934B39" w:rsidRPr="00DB064B" w:rsidRDefault="00934B39" w:rsidP="00E257FA">
      <w:pPr>
        <w:pStyle w:val="ListParagraph"/>
        <w:numPr>
          <w:ilvl w:val="0"/>
          <w:numId w:val="10"/>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lastRenderedPageBreak/>
        <w:t>Leading questions and wording bias, questions that lead or prompt the participants in the direction of probable outcomes may result in biased answers.</w:t>
      </w:r>
    </w:p>
    <w:p w:rsidR="00934B39" w:rsidRPr="00DB064B" w:rsidRDefault="00934B39" w:rsidP="00355F62">
      <w:p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b/>
          <w:color w:val="000000" w:themeColor="text1"/>
        </w:rPr>
      </w:pPr>
      <w:r w:rsidRPr="00DB064B">
        <w:rPr>
          <w:rFonts w:ascii="Times New Roman" w:eastAsia="Aldine401 BT" w:hAnsi="Times New Roman" w:cs="Times New Roman"/>
          <w:b/>
          <w:color w:val="000000" w:themeColor="text1"/>
        </w:rPr>
        <w:t>Elimination of Bias in Qualitative Research</w:t>
      </w:r>
    </w:p>
    <w:p w:rsidR="00934B39" w:rsidRPr="00DB064B" w:rsidRDefault="00934B39" w:rsidP="00934B39">
      <w:pP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 xml:space="preserve">There are ways, however, to try to maintain objectivity and avoid </w:t>
      </w:r>
      <w:r w:rsidR="00E257FA" w:rsidRPr="00DB064B">
        <w:rPr>
          <w:rFonts w:ascii="Times New Roman" w:eastAsia="Aldine401 BT" w:hAnsi="Times New Roman" w:cs="Times New Roman"/>
          <w:color w:val="000000" w:themeColor="text1"/>
          <w:lang w:val="en-US"/>
        </w:rPr>
        <w:t xml:space="preserve">or minimize </w:t>
      </w:r>
      <w:r w:rsidRPr="00DB064B">
        <w:rPr>
          <w:rFonts w:ascii="Times New Roman" w:eastAsia="Aldine401 BT" w:hAnsi="Times New Roman" w:cs="Times New Roman"/>
          <w:color w:val="000000" w:themeColor="text1"/>
        </w:rPr>
        <w:t>bias with qualitative data analysis. This can be done by:</w:t>
      </w:r>
    </w:p>
    <w:p w:rsidR="00934B39" w:rsidRPr="00DB064B" w:rsidRDefault="00934B39" w:rsidP="00934B39">
      <w:pPr>
        <w:numPr>
          <w:ilvl w:val="0"/>
          <w:numId w:val="4"/>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Use of multiple people to code the data.</w:t>
      </w:r>
    </w:p>
    <w:p w:rsidR="00934B39" w:rsidRPr="00DB064B" w:rsidRDefault="00934B39" w:rsidP="00934B39">
      <w:pPr>
        <w:numPr>
          <w:ilvl w:val="0"/>
          <w:numId w:val="4"/>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Having participants to review your results.</w:t>
      </w:r>
    </w:p>
    <w:p w:rsidR="00934B39" w:rsidRPr="00DB064B" w:rsidRDefault="00934B39" w:rsidP="00934B39">
      <w:pPr>
        <w:numPr>
          <w:ilvl w:val="0"/>
          <w:numId w:val="4"/>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Verifying with more data sources.</w:t>
      </w:r>
    </w:p>
    <w:p w:rsidR="00934B39" w:rsidRPr="00DB064B" w:rsidRDefault="00934B39" w:rsidP="00934B39">
      <w:pPr>
        <w:numPr>
          <w:ilvl w:val="0"/>
          <w:numId w:val="4"/>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Checking for alternative explanations and</w:t>
      </w:r>
    </w:p>
    <w:p w:rsidR="00934B39" w:rsidRPr="00DB064B" w:rsidRDefault="00934B39" w:rsidP="00934B39">
      <w:pPr>
        <w:numPr>
          <w:ilvl w:val="0"/>
          <w:numId w:val="4"/>
        </w:numPr>
        <w:pBdr>
          <w:top w:val="nil"/>
          <w:left w:val="nil"/>
          <w:bottom w:val="nil"/>
          <w:right w:val="nil"/>
          <w:between w:val="nil"/>
        </w:pBdr>
        <w:spacing w:before="100" w:beforeAutospacing="1" w:after="100" w:afterAutospacing="1" w:line="480" w:lineRule="auto"/>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Reviewing findings with peers.</w:t>
      </w:r>
    </w:p>
    <w:p w:rsidR="004E53AB" w:rsidRPr="00DB064B" w:rsidRDefault="001142C8" w:rsidP="007E01FB">
      <w:pPr>
        <w:spacing w:before="100" w:beforeAutospacing="1" w:after="100" w:afterAutospacing="1" w:line="480" w:lineRule="auto"/>
        <w:rPr>
          <w:rFonts w:ascii="Arial" w:hAnsi="Arial" w:cs="Arial"/>
          <w:b/>
          <w:bCs/>
          <w:color w:val="000000" w:themeColor="text1"/>
          <w:sz w:val="28"/>
          <w:szCs w:val="28"/>
          <w:lang w:val="en-US"/>
        </w:rPr>
      </w:pPr>
      <w:r w:rsidRPr="00DB064B">
        <w:rPr>
          <w:rFonts w:ascii="Arial" w:hAnsi="Arial" w:cs="Arial"/>
          <w:b/>
          <w:bCs/>
          <w:color w:val="000000" w:themeColor="text1"/>
          <w:sz w:val="28"/>
          <w:szCs w:val="28"/>
          <w:lang w:val="en-US"/>
        </w:rPr>
        <w:t xml:space="preserve">11.8 </w:t>
      </w:r>
      <w:r w:rsidR="006D16F1" w:rsidRPr="00DB064B">
        <w:rPr>
          <w:rFonts w:ascii="Arial" w:hAnsi="Arial" w:cs="Arial"/>
          <w:b/>
          <w:bCs/>
          <w:color w:val="000000" w:themeColor="text1"/>
          <w:sz w:val="28"/>
          <w:szCs w:val="28"/>
          <w:lang w:val="en-US"/>
        </w:rPr>
        <w:t>Summary</w:t>
      </w:r>
    </w:p>
    <w:p w:rsidR="006D16F1" w:rsidRPr="00DB064B" w:rsidRDefault="00E257FA" w:rsidP="007E01FB">
      <w:pPr>
        <w:spacing w:before="100" w:beforeAutospacing="1" w:after="100" w:afterAutospacing="1" w:line="480" w:lineRule="auto"/>
        <w:rPr>
          <w:rFonts w:ascii="Times New Roman" w:hAnsi="Times New Roman" w:cs="Times New Roman"/>
          <w:color w:val="000000" w:themeColor="text1"/>
          <w:lang w:val="en-US"/>
        </w:rPr>
      </w:pPr>
      <w:r w:rsidRPr="00DB064B">
        <w:rPr>
          <w:rFonts w:ascii="Times New Roman" w:hAnsi="Times New Roman" w:cs="Times New Roman"/>
          <w:color w:val="000000" w:themeColor="text1"/>
          <w:lang w:val="en-US"/>
        </w:rPr>
        <w:t xml:space="preserve">In this lesson, we have discussed what qualitative data analysis entails. We have also discussed various qualitative data analysis methods such as thematic analysis, content analysis, narrative analysis and discourse analysis. </w:t>
      </w:r>
      <w:r w:rsidR="00DB064B" w:rsidRPr="00DB064B">
        <w:rPr>
          <w:rFonts w:ascii="Times New Roman" w:hAnsi="Times New Roman" w:cs="Times New Roman"/>
          <w:color w:val="000000" w:themeColor="text1"/>
          <w:lang w:val="en-US"/>
        </w:rPr>
        <w:t xml:space="preserve">We have also looked at what the coding process in qualitative research entails. </w:t>
      </w:r>
      <w:r w:rsidRPr="00DB064B">
        <w:rPr>
          <w:rFonts w:ascii="Times New Roman" w:hAnsi="Times New Roman" w:cs="Times New Roman"/>
          <w:color w:val="000000" w:themeColor="text1"/>
          <w:lang w:val="en-US"/>
        </w:rPr>
        <w:t xml:space="preserve">Finally, we have </w:t>
      </w:r>
      <w:r w:rsidR="001142C8" w:rsidRPr="00DB064B">
        <w:rPr>
          <w:rFonts w:ascii="Times New Roman" w:hAnsi="Times New Roman" w:cs="Times New Roman"/>
          <w:color w:val="000000" w:themeColor="text1"/>
          <w:lang w:val="en-US"/>
        </w:rPr>
        <w:t>mentioned the issue of researcher bias in qualitative research and the ways in which a researcher can prevent or minimize this bias. In our next lesson, we shall focus on aspects of data analysis in quantitative research.</w:t>
      </w:r>
    </w:p>
    <w:p w:rsidR="006D16F1" w:rsidRPr="00DB064B" w:rsidRDefault="001142C8" w:rsidP="007E01FB">
      <w:pPr>
        <w:spacing w:before="100" w:beforeAutospacing="1" w:after="100" w:afterAutospacing="1" w:line="480" w:lineRule="auto"/>
        <w:rPr>
          <w:rFonts w:ascii="Arial" w:hAnsi="Arial" w:cs="Arial"/>
          <w:b/>
          <w:bCs/>
          <w:color w:val="000000" w:themeColor="text1"/>
          <w:sz w:val="28"/>
          <w:szCs w:val="28"/>
          <w:lang w:val="en-US"/>
        </w:rPr>
      </w:pPr>
      <w:r w:rsidRPr="00DB064B">
        <w:rPr>
          <w:rFonts w:ascii="Arial" w:hAnsi="Arial" w:cs="Arial"/>
          <w:b/>
          <w:bCs/>
          <w:color w:val="000000" w:themeColor="text1"/>
          <w:sz w:val="28"/>
          <w:szCs w:val="28"/>
          <w:lang w:val="en-US"/>
        </w:rPr>
        <w:t xml:space="preserve">11.9 </w:t>
      </w:r>
      <w:r w:rsidR="006D16F1" w:rsidRPr="00DB064B">
        <w:rPr>
          <w:rFonts w:ascii="Arial" w:hAnsi="Arial" w:cs="Arial"/>
          <w:b/>
          <w:bCs/>
          <w:color w:val="000000" w:themeColor="text1"/>
          <w:sz w:val="28"/>
          <w:szCs w:val="28"/>
          <w:lang w:val="en-US"/>
        </w:rPr>
        <w:t>References</w:t>
      </w:r>
    </w:p>
    <w:p w:rsidR="00091608" w:rsidRPr="00DB064B" w:rsidRDefault="00091608" w:rsidP="00091608">
      <w:pPr>
        <w:jc w:val="both"/>
        <w:rPr>
          <w:rFonts w:ascii="Times New Roman" w:hAnsi="Times New Roman" w:cs="Times New Roman"/>
          <w:i/>
          <w:color w:val="000000" w:themeColor="text1"/>
        </w:rPr>
      </w:pPr>
      <w:r w:rsidRPr="00DB064B">
        <w:rPr>
          <w:rFonts w:ascii="Times New Roman" w:hAnsi="Times New Roman" w:cs="Times New Roman"/>
          <w:color w:val="000000" w:themeColor="text1"/>
        </w:rPr>
        <w:t xml:space="preserve">Creswell, J. W. (2014). </w:t>
      </w:r>
      <w:r w:rsidRPr="00DB064B">
        <w:rPr>
          <w:rFonts w:ascii="Times New Roman" w:hAnsi="Times New Roman" w:cs="Times New Roman"/>
          <w:i/>
          <w:color w:val="000000" w:themeColor="text1"/>
        </w:rPr>
        <w:t xml:space="preserve">Research Design: Qualitative, Quantitative, and Mixed Methods </w:t>
      </w:r>
    </w:p>
    <w:p w:rsidR="00091608" w:rsidRPr="00DB064B" w:rsidRDefault="00091608" w:rsidP="00091608">
      <w:pPr>
        <w:ind w:firstLine="720"/>
        <w:jc w:val="both"/>
        <w:rPr>
          <w:rFonts w:ascii="Times New Roman" w:hAnsi="Times New Roman" w:cs="Times New Roman"/>
          <w:color w:val="000000" w:themeColor="text1"/>
        </w:rPr>
      </w:pPr>
      <w:r w:rsidRPr="00DB064B">
        <w:rPr>
          <w:rFonts w:ascii="Times New Roman" w:hAnsi="Times New Roman" w:cs="Times New Roman"/>
          <w:i/>
          <w:color w:val="000000" w:themeColor="text1"/>
        </w:rPr>
        <w:t xml:space="preserve">Approaches </w:t>
      </w:r>
      <w:r w:rsidRPr="00DB064B">
        <w:rPr>
          <w:rFonts w:ascii="Times New Roman" w:hAnsi="Times New Roman" w:cs="Times New Roman"/>
          <w:color w:val="000000" w:themeColor="text1"/>
        </w:rPr>
        <w:t>(4th ed.). Thousand Oaks, CA: Sage Publications.</w:t>
      </w:r>
    </w:p>
    <w:p w:rsidR="00091608" w:rsidRPr="00DB064B" w:rsidRDefault="00091608" w:rsidP="00091608">
      <w:pPr>
        <w:ind w:firstLine="720"/>
        <w:jc w:val="both"/>
        <w:rPr>
          <w:rFonts w:ascii="Times New Roman" w:hAnsi="Times New Roman" w:cs="Times New Roman"/>
          <w:color w:val="000000" w:themeColor="text1"/>
        </w:rPr>
      </w:pPr>
    </w:p>
    <w:p w:rsidR="00C74AE5" w:rsidRPr="00DB064B" w:rsidRDefault="00C74AE5" w:rsidP="00C74AE5">
      <w:pPr>
        <w:rPr>
          <w:rFonts w:ascii="Times New Roman" w:hAnsi="Times New Roman" w:cs="Times New Roman"/>
          <w:i/>
          <w:iCs/>
          <w:color w:val="000000" w:themeColor="text1"/>
        </w:rPr>
      </w:pPr>
      <w:r w:rsidRPr="00DB064B">
        <w:rPr>
          <w:rFonts w:ascii="Times New Roman" w:hAnsi="Times New Roman" w:cs="Times New Roman"/>
          <w:color w:val="000000" w:themeColor="text1"/>
        </w:rPr>
        <w:t xml:space="preserve">Breen, R. L. (2006). A practical guide to focus group research. </w:t>
      </w:r>
      <w:r w:rsidRPr="00DB064B">
        <w:rPr>
          <w:rFonts w:ascii="Times New Roman" w:hAnsi="Times New Roman" w:cs="Times New Roman"/>
          <w:i/>
          <w:iCs/>
          <w:color w:val="000000" w:themeColor="text1"/>
        </w:rPr>
        <w:t xml:space="preserve">Journal of Geography in </w:t>
      </w:r>
    </w:p>
    <w:p w:rsidR="00C74AE5" w:rsidRPr="00DB064B" w:rsidRDefault="00C74AE5" w:rsidP="00C74AE5">
      <w:pPr>
        <w:ind w:firstLine="720"/>
        <w:rPr>
          <w:rFonts w:ascii="Times New Roman" w:hAnsi="Times New Roman" w:cs="Times New Roman"/>
          <w:color w:val="000000" w:themeColor="text1"/>
        </w:rPr>
      </w:pPr>
      <w:r w:rsidRPr="00DB064B">
        <w:rPr>
          <w:rFonts w:ascii="Times New Roman" w:hAnsi="Times New Roman" w:cs="Times New Roman"/>
          <w:i/>
          <w:iCs/>
          <w:color w:val="000000" w:themeColor="text1"/>
        </w:rPr>
        <w:t>higher education,</w:t>
      </w:r>
      <w:r w:rsidRPr="00DB064B">
        <w:rPr>
          <w:rFonts w:ascii="Times New Roman" w:hAnsi="Times New Roman" w:cs="Times New Roman"/>
          <w:color w:val="000000" w:themeColor="text1"/>
        </w:rPr>
        <w:t xml:space="preserve"> 30:3, 463-475, DOI:10.1080/03098260600927575.</w:t>
      </w:r>
    </w:p>
    <w:p w:rsidR="004E204C" w:rsidRPr="00DB064B" w:rsidRDefault="004E204C" w:rsidP="00C74AE5">
      <w:pPr>
        <w:ind w:firstLine="720"/>
        <w:rPr>
          <w:rFonts w:ascii="Times New Roman" w:hAnsi="Times New Roman" w:cs="Times New Roman"/>
          <w:color w:val="000000" w:themeColor="text1"/>
        </w:rPr>
      </w:pPr>
    </w:p>
    <w:p w:rsidR="00C74AE5" w:rsidRPr="00DB064B" w:rsidRDefault="00C74AE5" w:rsidP="00C74AE5">
      <w:pPr>
        <w:pStyle w:val="NormalWeb"/>
        <w:spacing w:before="0" w:beforeAutospacing="0" w:after="0" w:afterAutospacing="0" w:line="360" w:lineRule="auto"/>
        <w:jc w:val="both"/>
        <w:rPr>
          <w:color w:val="000000" w:themeColor="text1"/>
          <w:shd w:val="clear" w:color="auto" w:fill="FFFFFF"/>
        </w:rPr>
      </w:pPr>
      <w:r w:rsidRPr="00DB064B">
        <w:rPr>
          <w:color w:val="000000" w:themeColor="text1"/>
          <w:shd w:val="clear" w:color="auto" w:fill="FFFFFF"/>
        </w:rPr>
        <w:lastRenderedPageBreak/>
        <w:t xml:space="preserve">Ajuoga, M., Echaune, M., Maiyo, J., Mwangi, S., Odek, A., Kipkenei, S. Awour, D., &amp; </w:t>
      </w:r>
    </w:p>
    <w:p w:rsidR="00C74AE5" w:rsidRPr="00DB064B" w:rsidRDefault="00C74AE5" w:rsidP="00C74AE5">
      <w:pPr>
        <w:pStyle w:val="NormalWeb"/>
        <w:spacing w:before="0" w:beforeAutospacing="0" w:after="0" w:afterAutospacing="0" w:line="360" w:lineRule="auto"/>
        <w:ind w:firstLine="720"/>
        <w:jc w:val="both"/>
        <w:rPr>
          <w:color w:val="000000" w:themeColor="text1"/>
          <w:shd w:val="clear" w:color="auto" w:fill="FFFFFF"/>
        </w:rPr>
      </w:pPr>
      <w:r w:rsidRPr="00DB064B">
        <w:rPr>
          <w:color w:val="000000" w:themeColor="text1"/>
          <w:shd w:val="clear" w:color="auto" w:fill="FFFFFF"/>
        </w:rPr>
        <w:t>Andiema, N. (2023). </w:t>
      </w:r>
      <w:r w:rsidRPr="00DB064B">
        <w:rPr>
          <w:i/>
          <w:iCs/>
          <w:color w:val="000000" w:themeColor="text1"/>
        </w:rPr>
        <w:t>Social Science in the New Era.</w:t>
      </w:r>
      <w:r w:rsidRPr="00DB064B">
        <w:rPr>
          <w:color w:val="000000" w:themeColor="text1"/>
          <w:shd w:val="clear" w:color="auto" w:fill="FFFFFF"/>
        </w:rPr>
        <w:t> Aura Publishers.</w:t>
      </w:r>
    </w:p>
    <w:p w:rsidR="00C74AE5" w:rsidRPr="00DB064B" w:rsidRDefault="00C74AE5" w:rsidP="00C74AE5">
      <w:pPr>
        <w:spacing w:before="120" w:after="120" w:line="312" w:lineRule="auto"/>
        <w:ind w:left="720" w:hanging="720"/>
        <w:jc w:val="both"/>
        <w:rPr>
          <w:rFonts w:ascii="Times New Roman" w:eastAsia="Aldine401 BT" w:hAnsi="Times New Roman" w:cs="Times New Roman"/>
          <w:color w:val="000000" w:themeColor="text1"/>
        </w:rPr>
      </w:pPr>
      <w:r w:rsidRPr="00DB064B">
        <w:rPr>
          <w:rFonts w:ascii="Times New Roman" w:eastAsia="Aldine401 BT" w:hAnsi="Times New Roman" w:cs="Times New Roman"/>
          <w:color w:val="000000" w:themeColor="text1"/>
        </w:rPr>
        <w:t xml:space="preserve">Taylor, S. J., Bogdan, R. &amp; DeVault, M. L. (2016). </w:t>
      </w:r>
      <w:r w:rsidRPr="00DB064B">
        <w:rPr>
          <w:rFonts w:ascii="Times New Roman" w:eastAsia="Aldine401 BT" w:hAnsi="Times New Roman" w:cs="Times New Roman"/>
          <w:i/>
          <w:iCs/>
          <w:color w:val="000000" w:themeColor="text1"/>
        </w:rPr>
        <w:t>Introduction to Qualitative Research Methods:</w:t>
      </w:r>
      <w:r w:rsidRPr="00DB064B">
        <w:rPr>
          <w:rFonts w:ascii="Times New Roman" w:eastAsia="Aldine401 BT" w:hAnsi="Times New Roman" w:cs="Times New Roman"/>
          <w:i/>
          <w:color w:val="000000" w:themeColor="text1"/>
        </w:rPr>
        <w:t xml:space="preserve"> A guidebook and Resource.</w:t>
      </w:r>
      <w:r w:rsidRPr="00DB064B">
        <w:rPr>
          <w:rFonts w:ascii="Times New Roman" w:eastAsia="Aldine401 BT" w:hAnsi="Times New Roman" w:cs="Times New Roman"/>
          <w:color w:val="000000" w:themeColor="text1"/>
        </w:rPr>
        <w:t xml:space="preserve"> (4th ed.). New Jersey: John Wiley &amp; Sons.</w:t>
      </w:r>
    </w:p>
    <w:p w:rsidR="00C74AE5" w:rsidRPr="00DB064B" w:rsidRDefault="00C74AE5" w:rsidP="00C74AE5">
      <w:pPr>
        <w:spacing w:after="120" w:line="312" w:lineRule="auto"/>
        <w:jc w:val="both"/>
        <w:rPr>
          <w:rFonts w:ascii="Times New Roman" w:eastAsia="Aldine401 BT" w:hAnsi="Times New Roman" w:cs="Times New Roman"/>
          <w:color w:val="000000" w:themeColor="text1"/>
        </w:rPr>
      </w:pPr>
    </w:p>
    <w:p w:rsidR="00C74AE5" w:rsidRPr="00DB064B" w:rsidRDefault="00C74AE5" w:rsidP="007E01FB">
      <w:pPr>
        <w:spacing w:before="100" w:beforeAutospacing="1" w:after="100" w:afterAutospacing="1" w:line="480" w:lineRule="auto"/>
        <w:rPr>
          <w:rFonts w:ascii="Times New Roman" w:hAnsi="Times New Roman" w:cs="Times New Roman"/>
          <w:color w:val="000000" w:themeColor="text1"/>
          <w:lang w:val="en-US"/>
        </w:rPr>
      </w:pPr>
    </w:p>
    <w:sectPr w:rsidR="00C74AE5" w:rsidRPr="00DB064B"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416E" w:rsidRDefault="005C416E" w:rsidP="00A129BF">
      <w:r>
        <w:separator/>
      </w:r>
    </w:p>
  </w:endnote>
  <w:endnote w:type="continuationSeparator" w:id="0">
    <w:p w:rsidR="005C416E" w:rsidRDefault="005C416E" w:rsidP="00A1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9739660"/>
      <w:docPartObj>
        <w:docPartGallery w:val="Page Numbers (Bottom of Page)"/>
        <w:docPartUnique/>
      </w:docPartObj>
    </w:sdtPr>
    <w:sdtContent>
      <w:p w:rsidR="00A129BF" w:rsidRDefault="00A129BF"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129BF" w:rsidRDefault="00A129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9197107"/>
      <w:docPartObj>
        <w:docPartGallery w:val="Page Numbers (Bottom of Page)"/>
        <w:docPartUnique/>
      </w:docPartObj>
    </w:sdtPr>
    <w:sdtContent>
      <w:p w:rsidR="00A129BF" w:rsidRDefault="00A129BF"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129BF" w:rsidRDefault="00A129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416E" w:rsidRDefault="005C416E" w:rsidP="00A129BF">
      <w:r>
        <w:separator/>
      </w:r>
    </w:p>
  </w:footnote>
  <w:footnote w:type="continuationSeparator" w:id="0">
    <w:p w:rsidR="005C416E" w:rsidRDefault="005C416E" w:rsidP="00A12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84CB7"/>
    <w:multiLevelType w:val="hybridMultilevel"/>
    <w:tmpl w:val="958C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41910"/>
    <w:multiLevelType w:val="multilevel"/>
    <w:tmpl w:val="55D8B79C"/>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90935F1"/>
    <w:multiLevelType w:val="multilevel"/>
    <w:tmpl w:val="3DEE5738"/>
    <w:lvl w:ilvl="0">
      <w:start w:val="1"/>
      <w:numFmt w:val="lowerRoman"/>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044620C"/>
    <w:multiLevelType w:val="hybridMultilevel"/>
    <w:tmpl w:val="59B02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123D0A"/>
    <w:multiLevelType w:val="hybridMultilevel"/>
    <w:tmpl w:val="EBBC4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A6E18"/>
    <w:multiLevelType w:val="multilevel"/>
    <w:tmpl w:val="C54A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16258D"/>
    <w:multiLevelType w:val="hybridMultilevel"/>
    <w:tmpl w:val="E5CEA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F37C14"/>
    <w:multiLevelType w:val="multilevel"/>
    <w:tmpl w:val="9C68EF6C"/>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ECB6ACE"/>
    <w:multiLevelType w:val="multilevel"/>
    <w:tmpl w:val="604CD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C15F13"/>
    <w:multiLevelType w:val="multilevel"/>
    <w:tmpl w:val="718C9E32"/>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52974851">
    <w:abstractNumId w:val="2"/>
  </w:num>
  <w:num w:numId="2" w16cid:durableId="264193167">
    <w:abstractNumId w:val="1"/>
  </w:num>
  <w:num w:numId="3" w16cid:durableId="1676880418">
    <w:abstractNumId w:val="9"/>
  </w:num>
  <w:num w:numId="4" w16cid:durableId="322704131">
    <w:abstractNumId w:val="7"/>
  </w:num>
  <w:num w:numId="5" w16cid:durableId="75444988">
    <w:abstractNumId w:val="5"/>
  </w:num>
  <w:num w:numId="6" w16cid:durableId="672878092">
    <w:abstractNumId w:val="8"/>
  </w:num>
  <w:num w:numId="7" w16cid:durableId="802580849">
    <w:abstractNumId w:val="6"/>
  </w:num>
  <w:num w:numId="8" w16cid:durableId="364522005">
    <w:abstractNumId w:val="4"/>
  </w:num>
  <w:num w:numId="9" w16cid:durableId="1639842890">
    <w:abstractNumId w:val="3"/>
  </w:num>
  <w:num w:numId="10" w16cid:durableId="963074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249"/>
    <w:rsid w:val="0000479A"/>
    <w:rsid w:val="00043FAB"/>
    <w:rsid w:val="000652B5"/>
    <w:rsid w:val="00091608"/>
    <w:rsid w:val="00107735"/>
    <w:rsid w:val="001142C8"/>
    <w:rsid w:val="00152705"/>
    <w:rsid w:val="002655BA"/>
    <w:rsid w:val="00355F62"/>
    <w:rsid w:val="003838D1"/>
    <w:rsid w:val="00475249"/>
    <w:rsid w:val="004E204C"/>
    <w:rsid w:val="004E53AB"/>
    <w:rsid w:val="005C416E"/>
    <w:rsid w:val="005D2F36"/>
    <w:rsid w:val="00602BC7"/>
    <w:rsid w:val="006D16F1"/>
    <w:rsid w:val="007E01FB"/>
    <w:rsid w:val="008905DB"/>
    <w:rsid w:val="008F249B"/>
    <w:rsid w:val="00902B1D"/>
    <w:rsid w:val="00934B39"/>
    <w:rsid w:val="009C2BDF"/>
    <w:rsid w:val="00A129BF"/>
    <w:rsid w:val="00B43623"/>
    <w:rsid w:val="00B70E13"/>
    <w:rsid w:val="00C36708"/>
    <w:rsid w:val="00C74AE5"/>
    <w:rsid w:val="00CD0A4E"/>
    <w:rsid w:val="00D60FA5"/>
    <w:rsid w:val="00D94EF0"/>
    <w:rsid w:val="00DB064B"/>
    <w:rsid w:val="00E257FA"/>
    <w:rsid w:val="00E27953"/>
    <w:rsid w:val="00E52B2A"/>
    <w:rsid w:val="00F13065"/>
    <w:rsid w:val="00F14A3E"/>
    <w:rsid w:val="00FA4BFC"/>
    <w:rsid w:val="00FB6FCA"/>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38090"/>
  <w15:chartTrackingRefBased/>
  <w15:docId w15:val="{3C1EEEED-76D5-BF4C-9A8F-939416A87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B2A"/>
  </w:style>
  <w:style w:type="paragraph" w:styleId="Heading2">
    <w:name w:val="heading 2"/>
    <w:basedOn w:val="Normal"/>
    <w:next w:val="Normal"/>
    <w:link w:val="Heading2Char"/>
    <w:uiPriority w:val="9"/>
    <w:semiHidden/>
    <w:unhideWhenUsed/>
    <w:qFormat/>
    <w:rsid w:val="002655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655B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2655BA"/>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55BA"/>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2655BA"/>
    <w:rPr>
      <w:rFonts w:ascii="Times New Roman" w:eastAsia="Times New Roman" w:hAnsi="Times New Roman" w:cs="Times New Roman"/>
      <w:b/>
      <w:bCs/>
      <w:lang w:eastAsia="en-GB"/>
    </w:rPr>
  </w:style>
  <w:style w:type="character" w:customStyle="1" w:styleId="Heading2Char">
    <w:name w:val="Heading 2 Char"/>
    <w:basedOn w:val="DefaultParagraphFont"/>
    <w:link w:val="Heading2"/>
    <w:uiPriority w:val="9"/>
    <w:semiHidden/>
    <w:rsid w:val="002655BA"/>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2655BA"/>
  </w:style>
  <w:style w:type="character" w:customStyle="1" w:styleId="Heading3Char">
    <w:name w:val="Heading 3 Char"/>
    <w:basedOn w:val="DefaultParagraphFont"/>
    <w:link w:val="Heading3"/>
    <w:uiPriority w:val="9"/>
    <w:semiHidden/>
    <w:rsid w:val="002655BA"/>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semiHidden/>
    <w:unhideWhenUsed/>
    <w:rsid w:val="00107735"/>
    <w:rPr>
      <w:color w:val="0000FF"/>
      <w:u w:val="single"/>
    </w:rPr>
  </w:style>
  <w:style w:type="paragraph" w:styleId="ListParagraph">
    <w:name w:val="List Paragraph"/>
    <w:basedOn w:val="Normal"/>
    <w:uiPriority w:val="34"/>
    <w:qFormat/>
    <w:rsid w:val="004E53AB"/>
    <w:pPr>
      <w:ind w:left="720"/>
      <w:contextualSpacing/>
    </w:pPr>
  </w:style>
  <w:style w:type="table" w:styleId="TableGrid">
    <w:name w:val="Table Grid"/>
    <w:basedOn w:val="TableNormal"/>
    <w:uiPriority w:val="39"/>
    <w:rsid w:val="00FA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129BF"/>
    <w:pPr>
      <w:tabs>
        <w:tab w:val="center" w:pos="4513"/>
        <w:tab w:val="right" w:pos="9026"/>
      </w:tabs>
    </w:pPr>
  </w:style>
  <w:style w:type="character" w:customStyle="1" w:styleId="FooterChar">
    <w:name w:val="Footer Char"/>
    <w:basedOn w:val="DefaultParagraphFont"/>
    <w:link w:val="Footer"/>
    <w:uiPriority w:val="99"/>
    <w:rsid w:val="00A129BF"/>
  </w:style>
  <w:style w:type="character" w:styleId="PageNumber">
    <w:name w:val="page number"/>
    <w:basedOn w:val="DefaultParagraphFont"/>
    <w:uiPriority w:val="99"/>
    <w:semiHidden/>
    <w:unhideWhenUsed/>
    <w:rsid w:val="00A12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86287">
      <w:bodyDiv w:val="1"/>
      <w:marLeft w:val="0"/>
      <w:marRight w:val="0"/>
      <w:marTop w:val="0"/>
      <w:marBottom w:val="0"/>
      <w:divBdr>
        <w:top w:val="none" w:sz="0" w:space="0" w:color="auto"/>
        <w:left w:val="none" w:sz="0" w:space="0" w:color="auto"/>
        <w:bottom w:val="none" w:sz="0" w:space="0" w:color="auto"/>
        <w:right w:val="none" w:sz="0" w:space="0" w:color="auto"/>
      </w:divBdr>
    </w:div>
    <w:div w:id="261648459">
      <w:bodyDiv w:val="1"/>
      <w:marLeft w:val="0"/>
      <w:marRight w:val="0"/>
      <w:marTop w:val="0"/>
      <w:marBottom w:val="0"/>
      <w:divBdr>
        <w:top w:val="none" w:sz="0" w:space="0" w:color="auto"/>
        <w:left w:val="none" w:sz="0" w:space="0" w:color="auto"/>
        <w:bottom w:val="none" w:sz="0" w:space="0" w:color="auto"/>
        <w:right w:val="none" w:sz="0" w:space="0" w:color="auto"/>
      </w:divBdr>
    </w:div>
    <w:div w:id="727647131">
      <w:bodyDiv w:val="1"/>
      <w:marLeft w:val="0"/>
      <w:marRight w:val="0"/>
      <w:marTop w:val="0"/>
      <w:marBottom w:val="0"/>
      <w:divBdr>
        <w:top w:val="none" w:sz="0" w:space="0" w:color="auto"/>
        <w:left w:val="none" w:sz="0" w:space="0" w:color="auto"/>
        <w:bottom w:val="none" w:sz="0" w:space="0" w:color="auto"/>
        <w:right w:val="none" w:sz="0" w:space="0" w:color="auto"/>
      </w:divBdr>
    </w:div>
    <w:div w:id="880672971">
      <w:bodyDiv w:val="1"/>
      <w:marLeft w:val="0"/>
      <w:marRight w:val="0"/>
      <w:marTop w:val="0"/>
      <w:marBottom w:val="0"/>
      <w:divBdr>
        <w:top w:val="none" w:sz="0" w:space="0" w:color="auto"/>
        <w:left w:val="none" w:sz="0" w:space="0" w:color="auto"/>
        <w:bottom w:val="none" w:sz="0" w:space="0" w:color="auto"/>
        <w:right w:val="none" w:sz="0" w:space="0" w:color="auto"/>
      </w:divBdr>
    </w:div>
    <w:div w:id="891382258">
      <w:bodyDiv w:val="1"/>
      <w:marLeft w:val="0"/>
      <w:marRight w:val="0"/>
      <w:marTop w:val="0"/>
      <w:marBottom w:val="0"/>
      <w:divBdr>
        <w:top w:val="none" w:sz="0" w:space="0" w:color="auto"/>
        <w:left w:val="none" w:sz="0" w:space="0" w:color="auto"/>
        <w:bottom w:val="none" w:sz="0" w:space="0" w:color="auto"/>
        <w:right w:val="none" w:sz="0" w:space="0" w:color="auto"/>
      </w:divBdr>
    </w:div>
    <w:div w:id="960719793">
      <w:bodyDiv w:val="1"/>
      <w:marLeft w:val="0"/>
      <w:marRight w:val="0"/>
      <w:marTop w:val="0"/>
      <w:marBottom w:val="0"/>
      <w:divBdr>
        <w:top w:val="none" w:sz="0" w:space="0" w:color="auto"/>
        <w:left w:val="none" w:sz="0" w:space="0" w:color="auto"/>
        <w:bottom w:val="none" w:sz="0" w:space="0" w:color="auto"/>
        <w:right w:val="none" w:sz="0" w:space="0" w:color="auto"/>
      </w:divBdr>
    </w:div>
    <w:div w:id="1455253737">
      <w:bodyDiv w:val="1"/>
      <w:marLeft w:val="0"/>
      <w:marRight w:val="0"/>
      <w:marTop w:val="0"/>
      <w:marBottom w:val="0"/>
      <w:divBdr>
        <w:top w:val="none" w:sz="0" w:space="0" w:color="auto"/>
        <w:left w:val="none" w:sz="0" w:space="0" w:color="auto"/>
        <w:bottom w:val="none" w:sz="0" w:space="0" w:color="auto"/>
        <w:right w:val="none" w:sz="0" w:space="0" w:color="auto"/>
      </w:divBdr>
    </w:div>
    <w:div w:id="208988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10</Pages>
  <Words>1891</Words>
  <Characters>12254</Characters>
  <Application>Microsoft Office Word</Application>
  <DocSecurity>0</DocSecurity>
  <Lines>816</Lines>
  <Paragraphs>487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25</cp:revision>
  <dcterms:created xsi:type="dcterms:W3CDTF">2024-10-31T15:42:00Z</dcterms:created>
  <dcterms:modified xsi:type="dcterms:W3CDTF">2024-11-09T10:23:00Z</dcterms:modified>
</cp:coreProperties>
</file>