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07" w:rsidRDefault="00C27B07" w:rsidP="00C27B07">
      <w:pPr>
        <w:spacing w:line="360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en-US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261858" w:rsidRDefault="00261858" w:rsidP="00C27B07">
      <w:pPr>
        <w:rPr>
          <w:rStyle w:val="rynqvb"/>
          <w:rFonts w:ascii="Times New Roman" w:hAnsi="Times New Roman"/>
          <w:b/>
          <w:lang w:val="en-US"/>
        </w:rPr>
      </w:pPr>
    </w:p>
    <w:p w:rsidR="00C27B07" w:rsidRPr="00C27B07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proofErr w:type="gramStart"/>
      <w:r>
        <w:rPr>
          <w:rStyle w:val="rynqvb"/>
          <w:rFonts w:ascii="Times New Roman" w:hAnsi="Times New Roman"/>
          <w:b/>
          <w:lang w:val="en-US"/>
        </w:rPr>
        <w:t xml:space="preserve">Week </w:t>
      </w:r>
      <w:bookmarkStart w:id="0" w:name="_GoBack"/>
      <w:bookmarkEnd w:id="0"/>
      <w:r w:rsidR="00721D39">
        <w:rPr>
          <w:rStyle w:val="rynqvb"/>
          <w:rFonts w:ascii="Times New Roman" w:hAnsi="Times New Roman"/>
          <w:b/>
          <w:lang w:val="tg-Cyrl-TJ"/>
        </w:rPr>
        <w:t>6</w:t>
      </w:r>
      <w:r w:rsidR="00C27B07" w:rsidRPr="007946BA">
        <w:rPr>
          <w:rStyle w:val="rynqvb"/>
          <w:b/>
          <w:lang w:val="en-US"/>
        </w:rPr>
        <w:t>.</w:t>
      </w:r>
      <w:proofErr w:type="gramEnd"/>
      <w:r w:rsidR="001E2A73" w:rsidRPr="001E2A73">
        <w:rPr>
          <w:rFonts w:ascii="Times New Roman" w:hAnsi="Times New Roman"/>
          <w:lang w:val="tg-Cyrl-TJ"/>
        </w:rPr>
        <w:t xml:space="preserve"> </w:t>
      </w:r>
      <w:r w:rsidR="00721D39" w:rsidRPr="00721D39">
        <w:rPr>
          <w:rFonts w:ascii="Times New Roman" w:hAnsi="Times New Roman"/>
          <w:b/>
          <w:lang w:val="tg-Cyrl-TJ"/>
        </w:rPr>
        <w:t>Regulatory customs regime, export and import operations in Tajikistan</w:t>
      </w:r>
    </w:p>
    <w:p w:rsidR="00C27B07" w:rsidRDefault="00C27B07" w:rsidP="00470E3A">
      <w:pPr>
        <w:jc w:val="both"/>
        <w:rPr>
          <w:rStyle w:val="rynqvb"/>
          <w:rFonts w:ascii="Times New Roman" w:hAnsi="Times New Roman"/>
          <w:lang w:val="tg-Cyrl-TJ"/>
        </w:rPr>
      </w:pPr>
    </w:p>
    <w:p w:rsidR="005E351F" w:rsidRPr="00721D39" w:rsidRDefault="00C27B07" w:rsidP="00470E3A">
      <w:pPr>
        <w:spacing w:line="360" w:lineRule="auto"/>
        <w:jc w:val="both"/>
        <w:rPr>
          <w:b/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470E3A">
        <w:rPr>
          <w:rFonts w:ascii="Times New Roman" w:hAnsi="Times New Roman"/>
          <w:b/>
          <w:szCs w:val="28"/>
          <w:lang w:val="tg-Cyrl-TJ"/>
        </w:rPr>
        <w:t xml:space="preserve"> 6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721D39" w:rsidRPr="00721D39">
        <w:rPr>
          <w:szCs w:val="31"/>
          <w:lang w:val="tg-Cyrl-TJ"/>
        </w:rPr>
        <w:t>Низоми гумрукии танзимї, амалиётњои содиротию  воридотї дар Тољикистон</w:t>
      </w:r>
    </w:p>
    <w:p w:rsidR="00C27B07" w:rsidRPr="00470E3A" w:rsidRDefault="00C27B07" w:rsidP="00C27B07">
      <w:pPr>
        <w:jc w:val="both"/>
        <w:rPr>
          <w:b/>
          <w:sz w:val="12"/>
          <w:szCs w:val="28"/>
          <w:lang w:val="tg-Cyrl-TJ"/>
        </w:rPr>
      </w:pPr>
    </w:p>
    <w:p w:rsidR="00721D39" w:rsidRPr="00470E3A" w:rsidRDefault="00C27B07" w:rsidP="00721D39">
      <w:pPr>
        <w:spacing w:line="360" w:lineRule="auto"/>
        <w:jc w:val="both"/>
        <w:rPr>
          <w:rFonts w:ascii="Times New Roman" w:hAnsi="Times New Roman"/>
          <w:b/>
          <w:color w:val="000000"/>
          <w:szCs w:val="28"/>
          <w:lang w:val="tg-Cyrl-TJ"/>
        </w:rPr>
      </w:pPr>
      <w:r w:rsidRPr="00721D39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721D39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r w:rsidR="00721D39" w:rsidRPr="00470E3A">
        <w:rPr>
          <w:rFonts w:ascii="Times New Roman" w:hAnsi="Times New Roman"/>
          <w:b/>
          <w:color w:val="000000"/>
          <w:szCs w:val="28"/>
          <w:lang w:val="tg-Cyrl-TJ"/>
        </w:rPr>
        <w:t>Сифати мол</w:t>
      </w:r>
      <w:r w:rsidR="00721D39">
        <w:rPr>
          <w:rFonts w:ascii="Times New Roman" w:hAnsi="Times New Roman"/>
          <w:b/>
          <w:color w:val="000000"/>
          <w:szCs w:val="28"/>
          <w:lang w:val="tg-Cyrl-TJ"/>
        </w:rPr>
        <w:t xml:space="preserve"> чӣ</w:t>
      </w:r>
      <w:r w:rsidR="00721D39" w:rsidRPr="00721D39">
        <w:rPr>
          <w:rFonts w:ascii="Times New Roman" w:hAnsi="Times New Roman"/>
          <w:b/>
          <w:color w:val="000000"/>
          <w:szCs w:val="28"/>
          <w:lang w:val="tg-Cyrl-TJ"/>
        </w:rPr>
        <w:t xml:space="preserve"> а</w:t>
      </w:r>
      <w:r w:rsidR="00721D39">
        <w:rPr>
          <w:rFonts w:ascii="Times New Roman" w:hAnsi="Times New Roman"/>
          <w:b/>
          <w:color w:val="000000"/>
          <w:szCs w:val="28"/>
          <w:lang w:val="tg-Cyrl-TJ"/>
        </w:rPr>
        <w:t>ҳ</w:t>
      </w:r>
      <w:r w:rsidR="00721D39" w:rsidRPr="00721D39">
        <w:rPr>
          <w:rFonts w:ascii="Times New Roman" w:hAnsi="Times New Roman"/>
          <w:b/>
          <w:color w:val="000000"/>
          <w:szCs w:val="28"/>
          <w:lang w:val="tg-Cyrl-TJ"/>
        </w:rPr>
        <w:t>амият дорад</w:t>
      </w:r>
      <w:r w:rsidR="00721D39" w:rsidRPr="00470E3A">
        <w:rPr>
          <w:rFonts w:ascii="Times New Roman" w:hAnsi="Times New Roman"/>
          <w:b/>
          <w:color w:val="000000"/>
          <w:szCs w:val="28"/>
          <w:lang w:val="tg-Cyrl-TJ"/>
        </w:rPr>
        <w:t>?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470E3A">
        <w:rPr>
          <w:rFonts w:ascii="Times New Roman" w:hAnsi="Times New Roman"/>
          <w:color w:val="000000"/>
          <w:szCs w:val="28"/>
          <w:lang w:val="tg-Cyrl-TJ"/>
        </w:rPr>
        <w:t>а) шарти ра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470E3A">
        <w:rPr>
          <w:rFonts w:ascii="Times New Roman" w:hAnsi="Times New Roman"/>
          <w:color w:val="000000"/>
          <w:szCs w:val="28"/>
          <w:lang w:val="tg-Cyrl-TJ"/>
        </w:rPr>
        <w:t>обатпазии мол</w:t>
      </w:r>
      <w:r w:rsidRPr="00721D39">
        <w:rPr>
          <w:rFonts w:ascii="Times New Roman" w:hAnsi="Times New Roman"/>
          <w:color w:val="000000"/>
          <w:szCs w:val="28"/>
          <w:lang w:val="tg-Cyrl-TJ"/>
        </w:rPr>
        <w:t xml:space="preserve"> </w:t>
      </w:r>
      <w:r w:rsidRPr="00470E3A">
        <w:rPr>
          <w:rFonts w:ascii="Times New Roman" w:hAnsi="Times New Roman"/>
          <w:color w:val="000000"/>
          <w:szCs w:val="28"/>
          <w:lang w:val="tg-Cyrl-TJ"/>
        </w:rPr>
        <w:t>исте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470E3A">
        <w:rPr>
          <w:rFonts w:ascii="Times New Roman" w:hAnsi="Times New Roman"/>
          <w:color w:val="000000"/>
          <w:szCs w:val="28"/>
          <w:lang w:val="tg-Cyrl-TJ"/>
        </w:rPr>
        <w:t>сол</w:t>
      </w:r>
      <w:r w:rsidRPr="00721D39">
        <w:rPr>
          <w:rFonts w:ascii="Times New Roman" w:hAnsi="Times New Roman"/>
          <w:color w:val="000000"/>
          <w:szCs w:val="28"/>
          <w:lang w:val="tg-Cyrl-TJ"/>
        </w:rPr>
        <w:t>шаванда</w:t>
      </w:r>
      <w:r w:rsidRPr="00470E3A">
        <w:rPr>
          <w:rFonts w:ascii="Times New Roman" w:hAnsi="Times New Roman"/>
          <w:color w:val="000000"/>
          <w:szCs w:val="28"/>
          <w:lang w:val="tg-Cyrl-TJ"/>
        </w:rPr>
        <w:t>, ченаки натиа</w:t>
      </w:r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470E3A">
        <w:rPr>
          <w:rFonts w:ascii="Times New Roman" w:hAnsi="Times New Roman"/>
          <w:color w:val="000000"/>
          <w:szCs w:val="28"/>
          <w:lang w:val="tg-Cyrl-TJ"/>
        </w:rPr>
        <w:t>ади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470E3A">
        <w:rPr>
          <w:rFonts w:ascii="Times New Roman" w:hAnsi="Times New Roman"/>
          <w:color w:val="000000"/>
          <w:szCs w:val="28"/>
          <w:lang w:val="tg-Cyrl-TJ"/>
        </w:rPr>
        <w:t>ии фаъолия</w:t>
      </w:r>
      <w:r w:rsidRPr="00FA54BF">
        <w:rPr>
          <w:rFonts w:ascii="Times New Roman" w:hAnsi="Times New Roman"/>
          <w:color w:val="000000"/>
          <w:szCs w:val="28"/>
          <w:lang w:val="tg-Cyrl-TJ"/>
        </w:rPr>
        <w:t xml:space="preserve">ти </w:t>
      </w:r>
      <w:r w:rsidRPr="00721D39">
        <w:rPr>
          <w:rFonts w:ascii="Times New Roman" w:hAnsi="Times New Roman"/>
          <w:color w:val="000000"/>
          <w:szCs w:val="28"/>
          <w:lang w:val="tg-Cyrl-TJ"/>
        </w:rPr>
        <w:t>исте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721D39">
        <w:rPr>
          <w:rFonts w:ascii="Times New Roman" w:hAnsi="Times New Roman"/>
          <w:color w:val="000000"/>
          <w:szCs w:val="28"/>
          <w:lang w:val="tg-Cyrl-TJ"/>
        </w:rPr>
        <w:t>сол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FA54BF">
        <w:rPr>
          <w:rFonts w:ascii="Times New Roman" w:hAnsi="Times New Roman"/>
          <w:color w:val="000000"/>
          <w:szCs w:val="28"/>
          <w:lang w:val="tg-Cyrl-TJ"/>
        </w:rPr>
        <w:t xml:space="preserve"> ва некуа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FA54BF">
        <w:rPr>
          <w:rFonts w:ascii="Times New Roman" w:hAnsi="Times New Roman"/>
          <w:color w:val="000000"/>
          <w:szCs w:val="28"/>
          <w:lang w:val="tg-Cyrl-TJ"/>
        </w:rPr>
        <w:t>волии мамлакат мебошад</w:t>
      </w:r>
      <w:r w:rsidRPr="00721D39">
        <w:rPr>
          <w:rFonts w:ascii="Times New Roman" w:hAnsi="Times New Roman"/>
          <w:color w:val="000000"/>
          <w:szCs w:val="28"/>
          <w:lang w:val="tg-Cyrl-TJ"/>
        </w:rPr>
        <w:t>;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721D39">
        <w:rPr>
          <w:rFonts w:ascii="Times New Roman" w:hAnsi="Times New Roman"/>
          <w:color w:val="000000"/>
          <w:szCs w:val="28"/>
          <w:lang w:val="tg-Cyrl-TJ"/>
        </w:rPr>
        <w:t xml:space="preserve">б) 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721D39">
        <w:rPr>
          <w:rFonts w:ascii="Times New Roman" w:hAnsi="Times New Roman"/>
          <w:color w:val="000000"/>
          <w:szCs w:val="28"/>
          <w:lang w:val="tg-Cyrl-TJ"/>
        </w:rPr>
        <w:t>амаи фаъолияти корхона бо назардошти тад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721D39">
        <w:rPr>
          <w:rFonts w:ascii="Times New Roman" w:hAnsi="Times New Roman"/>
          <w:color w:val="000000"/>
          <w:szCs w:val="28"/>
          <w:lang w:val="tg-Cyrl-TJ"/>
        </w:rPr>
        <w:t>и</w:t>
      </w:r>
      <w:r>
        <w:rPr>
          <w:rFonts w:ascii="Times New Roman" w:hAnsi="Times New Roman"/>
          <w:color w:val="000000"/>
          <w:szCs w:val="28"/>
          <w:lang w:val="tg-Cyrl-TJ"/>
        </w:rPr>
        <w:t>қ</w:t>
      </w:r>
      <w:r w:rsidRPr="00721D39">
        <w:rPr>
          <w:rFonts w:ascii="Times New Roman" w:hAnsi="Times New Roman"/>
          <w:color w:val="000000"/>
          <w:szCs w:val="28"/>
          <w:lang w:val="tg-Cyrl-TJ"/>
        </w:rPr>
        <w:t>от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721D39">
        <w:rPr>
          <w:rFonts w:ascii="Times New Roman" w:hAnsi="Times New Roman"/>
          <w:color w:val="000000"/>
          <w:szCs w:val="28"/>
          <w:lang w:val="tg-Cyrl-TJ"/>
        </w:rPr>
        <w:t>ои илмию техник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721D39">
        <w:rPr>
          <w:rFonts w:ascii="Times New Roman" w:hAnsi="Times New Roman"/>
          <w:color w:val="000000"/>
          <w:szCs w:val="28"/>
          <w:lang w:val="tg-Cyrl-TJ"/>
        </w:rPr>
        <w:t>, исте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721D39">
        <w:rPr>
          <w:rFonts w:ascii="Times New Roman" w:hAnsi="Times New Roman"/>
          <w:color w:val="000000"/>
          <w:szCs w:val="28"/>
          <w:lang w:val="tg-Cyrl-TJ"/>
        </w:rPr>
        <w:t>солот, мабла</w:t>
      </w:r>
      <w:r>
        <w:rPr>
          <w:rFonts w:ascii="Times New Roman" w:hAnsi="Times New Roman"/>
          <w:color w:val="000000"/>
          <w:szCs w:val="28"/>
          <w:lang w:val="tg-Cyrl-TJ"/>
        </w:rPr>
        <w:t>ғ</w:t>
      </w:r>
      <w:r w:rsidRPr="00721D39">
        <w:rPr>
          <w:rFonts w:ascii="Times New Roman" w:hAnsi="Times New Roman"/>
          <w:color w:val="000000"/>
          <w:szCs w:val="28"/>
          <w:lang w:val="tg-Cyrl-TJ"/>
        </w:rPr>
        <w:t>гузори</w:t>
      </w:r>
      <w:r>
        <w:rPr>
          <w:rFonts w:ascii="Times New Roman" w:hAnsi="Times New Roman"/>
          <w:color w:val="000000"/>
          <w:szCs w:val="28"/>
          <w:lang w:val="tg-Cyrl-TJ"/>
        </w:rPr>
        <w:t>ҳ</w:t>
      </w:r>
      <w:r w:rsidRPr="00721D39">
        <w:rPr>
          <w:rFonts w:ascii="Times New Roman" w:hAnsi="Times New Roman"/>
          <w:color w:val="000000"/>
          <w:szCs w:val="28"/>
          <w:lang w:val="tg-Cyrl-TJ"/>
        </w:rPr>
        <w:t xml:space="preserve">о, молия ва </w:t>
      </w:r>
      <w:r>
        <w:rPr>
          <w:rFonts w:ascii="Times New Roman" w:hAnsi="Times New Roman"/>
          <w:color w:val="000000"/>
          <w:szCs w:val="28"/>
          <w:lang w:val="tg-Cyrl-TJ"/>
        </w:rPr>
        <w:t>ғ</w:t>
      </w:r>
      <w:r w:rsidRPr="00721D39">
        <w:rPr>
          <w:rFonts w:ascii="Times New Roman" w:hAnsi="Times New Roman"/>
          <w:color w:val="000000"/>
          <w:szCs w:val="28"/>
          <w:lang w:val="tg-Cyrl-TJ"/>
        </w:rPr>
        <w:t>айра мебошад;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721D39">
        <w:rPr>
          <w:rFonts w:ascii="Times New Roman" w:hAnsi="Times New Roman"/>
          <w:color w:val="000000"/>
          <w:szCs w:val="28"/>
        </w:rPr>
        <w:t xml:space="preserve">в) </w:t>
      </w:r>
      <w:proofErr w:type="spellStart"/>
      <w:r w:rsidRPr="00721D39">
        <w:rPr>
          <w:rFonts w:ascii="Times New Roman" w:hAnsi="Times New Roman"/>
          <w:color w:val="000000"/>
          <w:szCs w:val="28"/>
        </w:rPr>
        <w:t>баромадан</w:t>
      </w:r>
      <w:proofErr w:type="spellEnd"/>
      <w:r w:rsidRPr="00721D39">
        <w:rPr>
          <w:rFonts w:ascii="Times New Roman" w:hAnsi="Times New Roman"/>
          <w:color w:val="000000"/>
          <w:szCs w:val="28"/>
        </w:rPr>
        <w:t xml:space="preserve"> ба </w:t>
      </w:r>
      <w:proofErr w:type="spellStart"/>
      <w:r w:rsidRPr="00721D39">
        <w:rPr>
          <w:rFonts w:ascii="Times New Roman" w:hAnsi="Times New Roman"/>
          <w:color w:val="000000"/>
          <w:szCs w:val="28"/>
        </w:rPr>
        <w:t>бозори</w:t>
      </w:r>
      <w:proofErr w:type="spellEnd"/>
      <w:r w:rsidRPr="00721D39">
        <w:rPr>
          <w:rFonts w:ascii="Times New Roman" w:hAnsi="Times New Roman"/>
          <w:color w:val="000000"/>
          <w:szCs w:val="28"/>
        </w:rPr>
        <w:t xml:space="preserve"> </w:t>
      </w:r>
      <w:proofErr w:type="gramStart"/>
      <w:r w:rsidRPr="00721D39">
        <w:rPr>
          <w:rFonts w:ascii="Times New Roman" w:hAnsi="Times New Roman"/>
          <w:color w:val="000000"/>
          <w:szCs w:val="28"/>
        </w:rPr>
        <w:t>хори</w:t>
      </w:r>
      <w:proofErr w:type="gramEnd"/>
      <w:r>
        <w:rPr>
          <w:rFonts w:ascii="Times New Roman" w:hAnsi="Times New Roman"/>
          <w:color w:val="000000"/>
          <w:szCs w:val="28"/>
          <w:lang w:val="tg-Cyrl-TJ"/>
        </w:rPr>
        <w:t>ҷ</w:t>
      </w:r>
      <w:r w:rsidRPr="00721D39">
        <w:rPr>
          <w:rFonts w:ascii="Times New Roman" w:hAnsi="Times New Roman"/>
          <w:color w:val="000000"/>
          <w:szCs w:val="28"/>
        </w:rPr>
        <w:t xml:space="preserve">а </w:t>
      </w:r>
      <w:proofErr w:type="spellStart"/>
      <w:r w:rsidRPr="00721D39">
        <w:rPr>
          <w:rFonts w:ascii="Times New Roman" w:hAnsi="Times New Roman"/>
          <w:color w:val="000000"/>
          <w:szCs w:val="28"/>
        </w:rPr>
        <w:t>корхона</w:t>
      </w:r>
      <w:proofErr w:type="spellEnd"/>
      <w:r>
        <w:rPr>
          <w:rFonts w:ascii="Times New Roman" w:hAnsi="Times New Roman"/>
          <w:color w:val="000000"/>
          <w:szCs w:val="28"/>
          <w:lang w:val="tg-Cyrl-TJ"/>
        </w:rPr>
        <w:t>ҳ</w:t>
      </w:r>
      <w:proofErr w:type="spellStart"/>
      <w:r w:rsidRPr="00721D39">
        <w:rPr>
          <w:rFonts w:ascii="Times New Roman" w:hAnsi="Times New Roman"/>
          <w:color w:val="000000"/>
          <w:szCs w:val="28"/>
        </w:rPr>
        <w:t>оро</w:t>
      </w:r>
      <w:proofErr w:type="spellEnd"/>
      <w:r w:rsidRPr="00721D39">
        <w:rPr>
          <w:rFonts w:ascii="Times New Roman" w:hAnsi="Times New Roman"/>
          <w:color w:val="000000"/>
          <w:szCs w:val="28"/>
        </w:rPr>
        <w:t xml:space="preserve"> ба </w:t>
      </w:r>
      <w:proofErr w:type="spellStart"/>
      <w:r w:rsidRPr="00721D39">
        <w:rPr>
          <w:rFonts w:ascii="Times New Roman" w:hAnsi="Times New Roman"/>
          <w:color w:val="000000"/>
          <w:szCs w:val="28"/>
        </w:rPr>
        <w:t>зиддияти</w:t>
      </w:r>
      <w:proofErr w:type="spellEnd"/>
      <w:r w:rsidRPr="00721D39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721D39">
        <w:rPr>
          <w:rFonts w:ascii="Times New Roman" w:hAnsi="Times New Roman"/>
          <w:color w:val="000000"/>
          <w:szCs w:val="28"/>
        </w:rPr>
        <w:t>байнал</w:t>
      </w:r>
      <w:proofErr w:type="spellEnd"/>
      <w:r w:rsidRPr="00721D39">
        <w:rPr>
          <w:rFonts w:ascii="Times New Roman" w:hAnsi="Times New Roman"/>
          <w:color w:val="000000"/>
          <w:szCs w:val="28"/>
          <w:lang w:val="tg-Cyrl-TJ"/>
        </w:rPr>
        <w:t>милал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721D39">
        <w:rPr>
          <w:rFonts w:ascii="Times New Roman" w:hAnsi="Times New Roman"/>
          <w:color w:val="000000"/>
          <w:szCs w:val="28"/>
          <w:lang w:val="tg-Cyrl-TJ"/>
        </w:rPr>
        <w:t>;</w:t>
      </w:r>
    </w:p>
    <w:p w:rsidR="00C27B07" w:rsidRPr="00721D39" w:rsidRDefault="00721D39" w:rsidP="00721D39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721D39">
        <w:rPr>
          <w:rFonts w:ascii="Times New Roman" w:hAnsi="Times New Roman"/>
          <w:color w:val="000000"/>
          <w:szCs w:val="28"/>
          <w:lang w:val="tg-Cyrl-TJ"/>
        </w:rPr>
        <w:t>г) тавозуни савдои беруна манф</w:t>
      </w:r>
      <w:r>
        <w:rPr>
          <w:rFonts w:ascii="Times New Roman" w:hAnsi="Times New Roman"/>
          <w:color w:val="000000"/>
          <w:szCs w:val="28"/>
          <w:lang w:val="tg-Cyrl-TJ"/>
        </w:rPr>
        <w:t>ӣ</w:t>
      </w:r>
      <w:r w:rsidRPr="00721D39">
        <w:rPr>
          <w:rFonts w:ascii="Times New Roman" w:hAnsi="Times New Roman"/>
          <w:color w:val="000000"/>
          <w:szCs w:val="28"/>
          <w:lang w:val="tg-Cyrl-TJ"/>
        </w:rPr>
        <w:t xml:space="preserve"> мегардад.</w:t>
      </w:r>
    </w:p>
    <w:p w:rsidR="00C27B07" w:rsidRPr="00800D32" w:rsidRDefault="00C27B07" w:rsidP="00C27B07">
      <w:pPr>
        <w:tabs>
          <w:tab w:val="num" w:pos="284"/>
        </w:tabs>
        <w:jc w:val="both"/>
        <w:rPr>
          <w:rFonts w:ascii="Times New Roman" w:hAnsi="Times New Roman"/>
          <w:bCs/>
          <w:sz w:val="10"/>
          <w:szCs w:val="28"/>
          <w:lang w:val="tg-Cyrl-TJ"/>
        </w:rPr>
      </w:pPr>
    </w:p>
    <w:p w:rsidR="00721D39" w:rsidRPr="001B5BCB" w:rsidRDefault="00C27B07" w:rsidP="00721D39">
      <w:pPr>
        <w:tabs>
          <w:tab w:val="num" w:pos="0"/>
        </w:tabs>
        <w:spacing w:line="360" w:lineRule="auto"/>
        <w:jc w:val="both"/>
        <w:rPr>
          <w:b/>
          <w:color w:val="000000"/>
          <w:szCs w:val="28"/>
          <w:lang w:val="tg-Cyrl-TJ"/>
        </w:rPr>
      </w:pPr>
      <w:r w:rsidRPr="00C27B07">
        <w:rPr>
          <w:rFonts w:ascii="Times New Roman" w:hAnsi="Times New Roman"/>
          <w:bCs/>
          <w:szCs w:val="28"/>
          <w:lang w:val="tg-Cyrl-TJ"/>
        </w:rPr>
        <w:t xml:space="preserve">2. </w:t>
      </w:r>
      <w:r w:rsidR="00721D39">
        <w:rPr>
          <w:b/>
          <w:color w:val="000000"/>
          <w:szCs w:val="28"/>
          <w:lang w:val="tg-Cyrl-TJ"/>
        </w:rPr>
        <w:t>Кадом маќомоти давлатї бољу пардохтњои гумрукиро таъмин мекунад</w:t>
      </w:r>
      <w:r w:rsidR="00721D39" w:rsidRPr="001B5BCB">
        <w:rPr>
          <w:b/>
          <w:color w:val="000000"/>
          <w:szCs w:val="28"/>
          <w:lang w:val="tg-Cyrl-TJ"/>
        </w:rPr>
        <w:t>?</w:t>
      </w:r>
    </w:p>
    <w:p w:rsidR="00721D39" w:rsidRPr="001B5BCB" w:rsidRDefault="00721D39" w:rsidP="00721D39">
      <w:pPr>
        <w:tabs>
          <w:tab w:val="num" w:pos="0"/>
        </w:tabs>
        <w:spacing w:line="360" w:lineRule="auto"/>
        <w:jc w:val="both"/>
        <w:rPr>
          <w:color w:val="000000"/>
          <w:szCs w:val="28"/>
          <w:lang w:val="tg-Cyrl-TJ"/>
        </w:rPr>
      </w:pPr>
      <w:r w:rsidRPr="001B5BCB">
        <w:rPr>
          <w:color w:val="000000"/>
          <w:szCs w:val="28"/>
          <w:lang w:val="tg-Cyrl-TJ"/>
        </w:rPr>
        <w:t xml:space="preserve">а) </w:t>
      </w:r>
      <w:r w:rsidR="00FA54BF">
        <w:rPr>
          <w:color w:val="000000"/>
          <w:szCs w:val="28"/>
          <w:lang w:val="tg-Cyrl-TJ"/>
        </w:rPr>
        <w:t>вазорате, ки муносибатњ</w:t>
      </w:r>
      <w:r w:rsidR="00FA54BF" w:rsidRPr="001B5BCB">
        <w:rPr>
          <w:color w:val="000000"/>
          <w:szCs w:val="28"/>
          <w:lang w:val="tg-Cyrl-TJ"/>
        </w:rPr>
        <w:t>ои хориљии Љум</w:t>
      </w:r>
      <w:r w:rsidR="00FA54BF">
        <w:rPr>
          <w:color w:val="000000"/>
          <w:szCs w:val="28"/>
          <w:lang w:val="tg-Cyrl-TJ"/>
        </w:rPr>
        <w:t>њ</w:t>
      </w:r>
      <w:r w:rsidR="00FA54BF" w:rsidRPr="001B5BCB">
        <w:rPr>
          <w:color w:val="000000"/>
          <w:szCs w:val="28"/>
          <w:lang w:val="tg-Cyrl-TJ"/>
        </w:rPr>
        <w:t>урии Тољикистонро мебарад;</w:t>
      </w:r>
    </w:p>
    <w:p w:rsidR="00721D39" w:rsidRPr="001B5BCB" w:rsidRDefault="00721D39" w:rsidP="00721D39">
      <w:pPr>
        <w:tabs>
          <w:tab w:val="num" w:pos="0"/>
        </w:tabs>
        <w:spacing w:line="360" w:lineRule="auto"/>
        <w:jc w:val="both"/>
        <w:rPr>
          <w:color w:val="000000"/>
          <w:szCs w:val="28"/>
          <w:lang w:val="tg-Cyrl-TJ"/>
        </w:rPr>
      </w:pPr>
      <w:r w:rsidRPr="001B5BCB">
        <w:rPr>
          <w:color w:val="000000"/>
          <w:szCs w:val="28"/>
          <w:lang w:val="tg-Cyrl-TJ"/>
        </w:rPr>
        <w:t>б) вазорате, ки сиёсати гумрукии кишварро таъмин менамояд;</w:t>
      </w:r>
    </w:p>
    <w:p w:rsidR="00721D39" w:rsidRPr="001B5BCB" w:rsidRDefault="00721D39" w:rsidP="00721D39">
      <w:pPr>
        <w:tabs>
          <w:tab w:val="num" w:pos="0"/>
        </w:tabs>
        <w:spacing w:line="360" w:lineRule="auto"/>
        <w:jc w:val="both"/>
        <w:rPr>
          <w:color w:val="000000"/>
          <w:szCs w:val="28"/>
          <w:lang w:val="tg-Cyrl-TJ"/>
        </w:rPr>
      </w:pPr>
      <w:r>
        <w:rPr>
          <w:color w:val="000000"/>
          <w:szCs w:val="28"/>
          <w:lang w:val="tg-Cyrl-TJ"/>
        </w:rPr>
        <w:t xml:space="preserve">в) </w:t>
      </w:r>
      <w:r w:rsidR="00FA54BF">
        <w:rPr>
          <w:color w:val="000000"/>
          <w:szCs w:val="28"/>
          <w:lang w:val="tg-Cyrl-TJ"/>
        </w:rPr>
        <w:t>Кумитаи гумрук</w:t>
      </w:r>
      <w:r w:rsidR="00FA54BF" w:rsidRPr="001B5BCB">
        <w:rPr>
          <w:color w:val="000000"/>
          <w:szCs w:val="28"/>
          <w:lang w:val="tg-Cyrl-TJ"/>
        </w:rPr>
        <w:t>;</w:t>
      </w:r>
    </w:p>
    <w:p w:rsidR="00C27B07" w:rsidRPr="004B512F" w:rsidRDefault="00721D39" w:rsidP="00721D39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1B5BCB">
        <w:rPr>
          <w:color w:val="000000"/>
          <w:szCs w:val="28"/>
          <w:lang w:val="tg-Cyrl-TJ"/>
        </w:rPr>
        <w:t xml:space="preserve">д) </w:t>
      </w:r>
      <w:r>
        <w:rPr>
          <w:color w:val="000000"/>
          <w:szCs w:val="28"/>
          <w:lang w:val="tg-Cyrl-TJ"/>
        </w:rPr>
        <w:t>њ</w:t>
      </w:r>
      <w:r w:rsidRPr="001B5BCB">
        <w:rPr>
          <w:color w:val="000000"/>
          <w:szCs w:val="28"/>
          <w:lang w:val="tg-Cyrl-TJ"/>
        </w:rPr>
        <w:t>ама вариант</w:t>
      </w:r>
      <w:r>
        <w:rPr>
          <w:color w:val="000000"/>
          <w:szCs w:val="28"/>
          <w:lang w:val="tg-Cyrl-TJ"/>
        </w:rPr>
        <w:t>њ</w:t>
      </w:r>
      <w:r w:rsidRPr="001B5BCB">
        <w:rPr>
          <w:color w:val="000000"/>
          <w:szCs w:val="28"/>
          <w:lang w:val="tg-Cyrl-TJ"/>
        </w:rPr>
        <w:t>о дуруст.</w:t>
      </w:r>
    </w:p>
    <w:p w:rsidR="00C27B07" w:rsidRPr="00800D32" w:rsidRDefault="00C27B07" w:rsidP="00800D32">
      <w:pPr>
        <w:spacing w:line="360" w:lineRule="auto"/>
        <w:jc w:val="both"/>
        <w:rPr>
          <w:rFonts w:ascii="Times New Roman" w:hAnsi="Times New Roman"/>
          <w:color w:val="000000"/>
          <w:sz w:val="10"/>
          <w:szCs w:val="28"/>
          <w:lang w:val="tg-Cyrl-TJ"/>
        </w:rPr>
      </w:pPr>
    </w:p>
    <w:p w:rsidR="00721D39" w:rsidRPr="00721D39" w:rsidRDefault="00C27B07" w:rsidP="00721D39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4B512F">
        <w:rPr>
          <w:rFonts w:ascii="Times New Roman" w:hAnsi="Times New Roman"/>
          <w:color w:val="000000"/>
          <w:szCs w:val="28"/>
          <w:lang w:val="tg-Cyrl-TJ"/>
        </w:rPr>
        <w:t>3.</w:t>
      </w:r>
      <w:r w:rsidR="001E2A73" w:rsidRPr="004B512F">
        <w:rPr>
          <w:rFonts w:ascii="Times New Roman" w:hAnsi="Times New Roman"/>
          <w:b/>
          <w:szCs w:val="28"/>
          <w:lang w:val="tg-Cyrl-TJ"/>
        </w:rPr>
        <w:t xml:space="preserve"> </w:t>
      </w:r>
      <w:r w:rsidR="00721D39" w:rsidRPr="00721D39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>Ш</w:t>
      </w:r>
      <w:r w:rsidR="00470E3A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>ӯ</w:t>
      </w:r>
      <w:r w:rsidR="00721D39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>ъбаи бевосита бо маркетинг машғ</w:t>
      </w:r>
      <w:r w:rsidR="00721D39" w:rsidRPr="00721D39">
        <w:rPr>
          <w:rFonts w:ascii="Times New Roman" w:hAnsi="Times New Roman"/>
          <w:b/>
          <w:color w:val="212121"/>
          <w:szCs w:val="28"/>
          <w:shd w:val="clear" w:color="auto" w:fill="FFFFFF"/>
          <w:lang w:val="tg-Cyrl-TJ"/>
        </w:rPr>
        <w:t xml:space="preserve">ул бударо нишон диҳед? 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721D39">
        <w:rPr>
          <w:rFonts w:ascii="Times New Roman" w:hAnsi="Times New Roman"/>
          <w:b/>
          <w:szCs w:val="28"/>
          <w:lang w:val="tg-Cyrl-TJ"/>
        </w:rPr>
        <w:t xml:space="preserve"> </w:t>
      </w:r>
      <w:r w:rsidRPr="00721D39">
        <w:rPr>
          <w:rFonts w:ascii="Times New Roman" w:hAnsi="Times New Roman"/>
          <w:szCs w:val="28"/>
          <w:lang w:val="tg-Cyrl-TJ"/>
        </w:rPr>
        <w:t>а) шӯъбаи пуливу молиявӣ - банақшагирии асъор ва назорати фаъолияти бонкӣ;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721D39">
        <w:rPr>
          <w:rFonts w:ascii="Times New Roman" w:hAnsi="Times New Roman"/>
          <w:szCs w:val="28"/>
          <w:lang w:val="tg-Cyrl-TJ"/>
        </w:rPr>
        <w:t xml:space="preserve"> б) ш</w:t>
      </w:r>
      <w:r>
        <w:rPr>
          <w:rFonts w:ascii="Times New Roman" w:hAnsi="Times New Roman"/>
          <w:szCs w:val="28"/>
          <w:lang w:val="tg-Cyrl-TJ"/>
        </w:rPr>
        <w:t>ӯ</w:t>
      </w:r>
      <w:r w:rsidRPr="00721D39">
        <w:rPr>
          <w:rFonts w:ascii="Times New Roman" w:hAnsi="Times New Roman"/>
          <w:szCs w:val="28"/>
          <w:lang w:val="tg-Cyrl-TJ"/>
        </w:rPr>
        <w:t>ъбаи конюнктура ва нархҳо - тадқиқоти талабот, таъминот, динамикаи нархҳо сохтори бозор, систематизатсияи маводҳои бозорӣ, ҳамоҳангсозии ширкатҳо;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721D39">
        <w:rPr>
          <w:rFonts w:ascii="Times New Roman" w:hAnsi="Times New Roman"/>
          <w:szCs w:val="28"/>
          <w:lang w:val="tg-Cyrl-TJ"/>
        </w:rPr>
        <w:t xml:space="preserve"> в) воҳиди нақлиёт - банақшагирӣ ва расонидани боркашонӣ;</w:t>
      </w:r>
    </w:p>
    <w:p w:rsidR="00800D32" w:rsidRPr="00470E3A" w:rsidRDefault="00721D39" w:rsidP="00800D32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721D39">
        <w:rPr>
          <w:rFonts w:ascii="Times New Roman" w:hAnsi="Times New Roman"/>
          <w:szCs w:val="28"/>
          <w:lang w:val="tg-Cyrl-TJ"/>
        </w:rPr>
        <w:t xml:space="preserve"> г) баҳисобгирии муҳосибӣ ва ҳисоботдиҳӣ, ҳисоббаробаркунӣ бо бонкҳо.</w:t>
      </w:r>
    </w:p>
    <w:p w:rsidR="00721D39" w:rsidRPr="00721D39" w:rsidRDefault="00C27B07" w:rsidP="00721D39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C27B07">
        <w:rPr>
          <w:rFonts w:ascii="Times New Roman" w:hAnsi="Times New Roman"/>
          <w:bCs/>
          <w:szCs w:val="28"/>
          <w:lang w:val="tg-Cyrl-TJ"/>
        </w:rPr>
        <w:lastRenderedPageBreak/>
        <w:t>4.</w:t>
      </w:r>
      <w:r w:rsidRPr="00721D39">
        <w:rPr>
          <w:rFonts w:ascii="Times New Roman" w:hAnsi="Times New Roman"/>
          <w:bCs/>
          <w:szCs w:val="28"/>
          <w:lang w:val="tg-Cyrl-TJ"/>
        </w:rPr>
        <w:t xml:space="preserve"> </w:t>
      </w:r>
      <w:r w:rsidR="00721D39" w:rsidRPr="00721D39">
        <w:rPr>
          <w:rFonts w:ascii="Times New Roman" w:hAnsi="Times New Roman"/>
          <w:b/>
          <w:szCs w:val="28"/>
          <w:lang w:val="tg-Cyrl-TJ"/>
        </w:rPr>
        <w:t>Сиёсати гумрукии давлат ба кадом ма</w:t>
      </w:r>
      <w:r w:rsidR="00FA54BF">
        <w:rPr>
          <w:rFonts w:ascii="Times New Roman" w:hAnsi="Times New Roman"/>
          <w:b/>
          <w:szCs w:val="28"/>
          <w:lang w:val="tg-Cyrl-TJ"/>
        </w:rPr>
        <w:t>қ</w:t>
      </w:r>
      <w:r w:rsidR="00721D39" w:rsidRPr="00721D39">
        <w:rPr>
          <w:rFonts w:ascii="Times New Roman" w:hAnsi="Times New Roman"/>
          <w:b/>
          <w:szCs w:val="28"/>
          <w:lang w:val="tg-Cyrl-TJ"/>
        </w:rPr>
        <w:t>сад равона карда шудааст?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szCs w:val="28"/>
        </w:rPr>
      </w:pPr>
      <w:r w:rsidRPr="00721D39">
        <w:rPr>
          <w:rFonts w:ascii="Times New Roman" w:hAnsi="Times New Roman"/>
          <w:szCs w:val="28"/>
          <w:lang w:val="tg-Cyrl-TJ"/>
        </w:rPr>
        <w:t xml:space="preserve">а) ба таъмини бехатарии иқтисодиёт ва танзими фаъолияти </w:t>
      </w:r>
      <w:proofErr w:type="spellStart"/>
      <w:r w:rsidRPr="00721D39">
        <w:rPr>
          <w:rFonts w:ascii="Times New Roman" w:hAnsi="Times New Roman"/>
          <w:szCs w:val="28"/>
        </w:rPr>
        <w:t>савдои</w:t>
      </w:r>
      <w:proofErr w:type="spellEnd"/>
      <w:r w:rsidRPr="00721D39">
        <w:rPr>
          <w:rFonts w:ascii="Times New Roman" w:hAnsi="Times New Roman"/>
          <w:szCs w:val="28"/>
        </w:rPr>
        <w:t xml:space="preserve"> </w:t>
      </w:r>
      <w:proofErr w:type="spellStart"/>
      <w:r w:rsidRPr="00721D39">
        <w:rPr>
          <w:rFonts w:ascii="Times New Roman" w:hAnsi="Times New Roman"/>
          <w:szCs w:val="28"/>
        </w:rPr>
        <w:t>беруна</w:t>
      </w:r>
      <w:proofErr w:type="spellEnd"/>
      <w:r w:rsidRPr="00721D39">
        <w:rPr>
          <w:rFonts w:ascii="Times New Roman" w:hAnsi="Times New Roman"/>
          <w:szCs w:val="28"/>
          <w:lang w:val="tg-Cyrl-TJ"/>
        </w:rPr>
        <w:t>;</w:t>
      </w:r>
      <w:r w:rsidRPr="00721D39">
        <w:rPr>
          <w:rFonts w:ascii="Times New Roman" w:hAnsi="Times New Roman"/>
          <w:szCs w:val="28"/>
        </w:rPr>
        <w:t xml:space="preserve">  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721D39">
        <w:rPr>
          <w:rFonts w:ascii="Times New Roman" w:hAnsi="Times New Roman"/>
          <w:szCs w:val="28"/>
        </w:rPr>
        <w:t>б) ба ҳимояи сарҳади гумрукӣ</w:t>
      </w:r>
      <w:r w:rsidRPr="00721D39">
        <w:rPr>
          <w:rFonts w:ascii="Times New Roman" w:hAnsi="Times New Roman"/>
          <w:szCs w:val="28"/>
          <w:lang w:val="tg-Cyrl-TJ"/>
        </w:rPr>
        <w:t>;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721D39">
        <w:rPr>
          <w:rFonts w:ascii="Times New Roman" w:hAnsi="Times New Roman"/>
          <w:szCs w:val="28"/>
        </w:rPr>
        <w:t xml:space="preserve">в) </w:t>
      </w:r>
      <w:proofErr w:type="spellStart"/>
      <w:r w:rsidRPr="00721D39">
        <w:rPr>
          <w:rFonts w:ascii="Times New Roman" w:hAnsi="Times New Roman"/>
          <w:szCs w:val="28"/>
        </w:rPr>
        <w:t>барои</w:t>
      </w:r>
      <w:proofErr w:type="spellEnd"/>
      <w:r w:rsidRPr="00721D39">
        <w:rPr>
          <w:rFonts w:ascii="Times New Roman" w:hAnsi="Times New Roman"/>
          <w:szCs w:val="28"/>
        </w:rPr>
        <w:t xml:space="preserve"> </w:t>
      </w:r>
      <w:proofErr w:type="spellStart"/>
      <w:r w:rsidRPr="00721D39">
        <w:rPr>
          <w:rFonts w:ascii="Times New Roman" w:hAnsi="Times New Roman"/>
          <w:szCs w:val="28"/>
        </w:rPr>
        <w:t>дуруст</w:t>
      </w:r>
      <w:proofErr w:type="spellEnd"/>
      <w:r w:rsidRPr="00721D39">
        <w:rPr>
          <w:rFonts w:ascii="Times New Roman" w:hAnsi="Times New Roman"/>
          <w:szCs w:val="28"/>
        </w:rPr>
        <w:t xml:space="preserve"> ба роҳ </w:t>
      </w:r>
      <w:proofErr w:type="spellStart"/>
      <w:r w:rsidRPr="00721D39">
        <w:rPr>
          <w:rFonts w:ascii="Times New Roman" w:hAnsi="Times New Roman"/>
          <w:szCs w:val="28"/>
        </w:rPr>
        <w:t>мондани</w:t>
      </w:r>
      <w:proofErr w:type="spellEnd"/>
      <w:r w:rsidRPr="00721D39">
        <w:rPr>
          <w:rFonts w:ascii="Times New Roman" w:hAnsi="Times New Roman"/>
          <w:szCs w:val="28"/>
        </w:rPr>
        <w:t xml:space="preserve"> </w:t>
      </w:r>
      <w:proofErr w:type="spellStart"/>
      <w:r w:rsidRPr="00721D39">
        <w:rPr>
          <w:rFonts w:ascii="Times New Roman" w:hAnsi="Times New Roman"/>
          <w:szCs w:val="28"/>
        </w:rPr>
        <w:t>содироту</w:t>
      </w:r>
      <w:proofErr w:type="spellEnd"/>
      <w:r w:rsidRPr="00721D39">
        <w:rPr>
          <w:rFonts w:ascii="Times New Roman" w:hAnsi="Times New Roman"/>
          <w:szCs w:val="28"/>
        </w:rPr>
        <w:t xml:space="preserve"> </w:t>
      </w:r>
      <w:proofErr w:type="spellStart"/>
      <w:r w:rsidRPr="00721D39">
        <w:rPr>
          <w:rFonts w:ascii="Times New Roman" w:hAnsi="Times New Roman"/>
          <w:szCs w:val="28"/>
        </w:rPr>
        <w:t>воридоти</w:t>
      </w:r>
      <w:proofErr w:type="spellEnd"/>
      <w:r w:rsidRPr="00721D39">
        <w:rPr>
          <w:rFonts w:ascii="Times New Roman" w:hAnsi="Times New Roman"/>
          <w:szCs w:val="28"/>
        </w:rPr>
        <w:t xml:space="preserve"> мол</w:t>
      </w:r>
      <w:r w:rsidRPr="00721D39">
        <w:rPr>
          <w:rFonts w:ascii="Times New Roman" w:hAnsi="Times New Roman"/>
          <w:szCs w:val="28"/>
          <w:lang w:val="tg-Cyrl-TJ"/>
        </w:rPr>
        <w:t>;</w:t>
      </w:r>
    </w:p>
    <w:p w:rsidR="00C27B07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721D39">
        <w:rPr>
          <w:rFonts w:ascii="Times New Roman" w:hAnsi="Times New Roman"/>
          <w:szCs w:val="28"/>
        </w:rPr>
        <w:t xml:space="preserve">г) </w:t>
      </w:r>
      <w:proofErr w:type="spellStart"/>
      <w:r w:rsidRPr="00721D39">
        <w:rPr>
          <w:rFonts w:ascii="Times New Roman" w:hAnsi="Times New Roman"/>
          <w:szCs w:val="28"/>
        </w:rPr>
        <w:t>барои</w:t>
      </w:r>
      <w:proofErr w:type="spellEnd"/>
      <w:r w:rsidRPr="00721D39">
        <w:rPr>
          <w:rFonts w:ascii="Times New Roman" w:hAnsi="Times New Roman"/>
          <w:szCs w:val="28"/>
        </w:rPr>
        <w:t xml:space="preserve"> ҳадафҳои </w:t>
      </w:r>
      <w:proofErr w:type="spellStart"/>
      <w:r w:rsidRPr="00721D39">
        <w:rPr>
          <w:rFonts w:ascii="Times New Roman" w:hAnsi="Times New Roman"/>
          <w:szCs w:val="28"/>
        </w:rPr>
        <w:t>сиёсии</w:t>
      </w:r>
      <w:proofErr w:type="spellEnd"/>
      <w:r w:rsidRPr="00721D39">
        <w:rPr>
          <w:rFonts w:ascii="Times New Roman" w:hAnsi="Times New Roman"/>
          <w:szCs w:val="28"/>
        </w:rPr>
        <w:t xml:space="preserve"> </w:t>
      </w:r>
      <w:proofErr w:type="spellStart"/>
      <w:r w:rsidRPr="00721D39">
        <w:rPr>
          <w:rFonts w:ascii="Times New Roman" w:hAnsi="Times New Roman"/>
          <w:szCs w:val="28"/>
        </w:rPr>
        <w:t>мамлакат</w:t>
      </w:r>
      <w:proofErr w:type="spellEnd"/>
      <w:r w:rsidRPr="00721D39">
        <w:rPr>
          <w:rFonts w:ascii="Times New Roman" w:hAnsi="Times New Roman"/>
          <w:szCs w:val="28"/>
          <w:lang w:val="tg-Cyrl-TJ"/>
        </w:rPr>
        <w:t>.</w:t>
      </w:r>
    </w:p>
    <w:p w:rsidR="00721D39" w:rsidRPr="00721D39" w:rsidRDefault="001E2A73" w:rsidP="00721D39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4B512F">
        <w:rPr>
          <w:rFonts w:ascii="Times New Roman" w:hAnsi="Times New Roman"/>
          <w:b/>
          <w:szCs w:val="28"/>
          <w:lang w:val="tg-Cyrl-TJ"/>
        </w:rPr>
        <w:t xml:space="preserve">5. </w:t>
      </w:r>
      <w:r w:rsidR="00721D39" w:rsidRPr="00721D39">
        <w:rPr>
          <w:rFonts w:ascii="Times New Roman" w:hAnsi="Times New Roman"/>
          <w:b/>
          <w:bCs/>
          <w:szCs w:val="28"/>
          <w:lang w:val="tg-Cyrl-TJ"/>
        </w:rPr>
        <w:t xml:space="preserve">Сарчашмаҳои ҳуқуқҳои танзимкунандаи фаъолияти савдои беруна иборат аст? 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721D39">
        <w:rPr>
          <w:rFonts w:ascii="Times New Roman" w:hAnsi="Times New Roman"/>
          <w:color w:val="0D0D0D"/>
          <w:szCs w:val="28"/>
          <w:lang w:val="tg-Cyrl-TJ"/>
        </w:rPr>
        <w:t xml:space="preserve">а) </w:t>
      </w:r>
      <w:r w:rsidR="00FA54BF" w:rsidRPr="00721D39">
        <w:rPr>
          <w:rFonts w:ascii="Times New Roman" w:hAnsi="Times New Roman"/>
          <w:color w:val="0D0D0D"/>
          <w:szCs w:val="28"/>
          <w:lang w:val="tg-Cyrl-TJ"/>
        </w:rPr>
        <w:t xml:space="preserve">танзими </w:t>
      </w:r>
      <w:r w:rsidR="00FA54BF" w:rsidRPr="00470E3A">
        <w:rPr>
          <w:rFonts w:ascii="Times New Roman" w:hAnsi="Times New Roman"/>
          <w:color w:val="0D0D0D"/>
          <w:szCs w:val="28"/>
          <w:lang w:val="tg-Cyrl-TJ"/>
        </w:rPr>
        <w:t xml:space="preserve">давлатии </w:t>
      </w:r>
      <w:r w:rsidR="00FA54BF" w:rsidRPr="00470E3A">
        <w:rPr>
          <w:rFonts w:ascii="Times New Roman" w:hAnsi="Times New Roman"/>
          <w:bCs/>
          <w:szCs w:val="28"/>
          <w:lang w:val="tg-Cyrl-TJ"/>
        </w:rPr>
        <w:t>фаъолияти савдои беруна</w:t>
      </w:r>
      <w:r w:rsidR="00FA54BF" w:rsidRPr="00470E3A">
        <w:rPr>
          <w:rFonts w:ascii="Times New Roman" w:hAnsi="Times New Roman"/>
          <w:color w:val="0D0D0D"/>
          <w:szCs w:val="28"/>
          <w:lang w:val="tg-Cyrl-TJ"/>
        </w:rPr>
        <w:t>.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721D39">
        <w:rPr>
          <w:rFonts w:ascii="Times New Roman" w:hAnsi="Times New Roman"/>
          <w:color w:val="0D0D0D"/>
          <w:szCs w:val="28"/>
          <w:lang w:val="tg-Cyrl-TJ"/>
        </w:rPr>
        <w:t>б) фароҳам овардани шароти мусоид барои баромадан ё дастрасӣ ба бозорҳои беруна;</w:t>
      </w:r>
    </w:p>
    <w:p w:rsidR="00721D39" w:rsidRPr="00721D39" w:rsidRDefault="00721D39" w:rsidP="00721D39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721D39">
        <w:rPr>
          <w:rFonts w:ascii="Times New Roman" w:hAnsi="Times New Roman"/>
          <w:color w:val="0D0D0D"/>
          <w:szCs w:val="28"/>
          <w:lang w:val="tg-Cyrl-TJ"/>
        </w:rPr>
        <w:t>в) гумрукиву - тарифӣ, андозӣ, асъорӣ, мусоидатсозии экспорт;</w:t>
      </w:r>
    </w:p>
    <w:p w:rsidR="00C27B07" w:rsidRPr="00FA54BF" w:rsidRDefault="00721D39" w:rsidP="00721D39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721D39">
        <w:rPr>
          <w:rFonts w:ascii="Times New Roman" w:hAnsi="Times New Roman"/>
          <w:color w:val="0D0D0D"/>
          <w:szCs w:val="28"/>
          <w:lang w:val="tg-Cyrl-TJ"/>
        </w:rPr>
        <w:t xml:space="preserve">г) </w:t>
      </w:r>
      <w:r w:rsidR="00FA54BF" w:rsidRPr="00721D39">
        <w:rPr>
          <w:rFonts w:ascii="Times New Roman" w:hAnsi="Times New Roman"/>
          <w:color w:val="0D0D0D"/>
          <w:szCs w:val="28"/>
          <w:lang w:val="tg-Cyrl-TJ"/>
        </w:rPr>
        <w:t>қонунгузории миллӣ, қарордоҳои байналмилалии мамлакат ва  урфу одатҳои муносибатҳои кории тарафайн (одатҳои тиҷоратӣ);</w:t>
      </w:r>
    </w:p>
    <w:p w:rsidR="00C27B07" w:rsidRPr="00C27B07" w:rsidRDefault="00C27B07" w:rsidP="00C27B07">
      <w:pPr>
        <w:jc w:val="both"/>
        <w:rPr>
          <w:lang w:val="tg-Cyrl-TJ"/>
        </w:rPr>
      </w:pPr>
    </w:p>
    <w:sectPr w:rsidR="00C27B07" w:rsidRPr="00C27B07" w:rsidSect="0043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E351F"/>
    <w:rsid w:val="00056CA1"/>
    <w:rsid w:val="000A7A5A"/>
    <w:rsid w:val="001E2A73"/>
    <w:rsid w:val="00261858"/>
    <w:rsid w:val="002F14CD"/>
    <w:rsid w:val="00304FC0"/>
    <w:rsid w:val="0035201B"/>
    <w:rsid w:val="004360CD"/>
    <w:rsid w:val="00470E3A"/>
    <w:rsid w:val="004B512F"/>
    <w:rsid w:val="00582CD7"/>
    <w:rsid w:val="005E351F"/>
    <w:rsid w:val="006D237E"/>
    <w:rsid w:val="00710674"/>
    <w:rsid w:val="00721D39"/>
    <w:rsid w:val="0079076C"/>
    <w:rsid w:val="00800D32"/>
    <w:rsid w:val="00850CD0"/>
    <w:rsid w:val="00A27443"/>
    <w:rsid w:val="00A97D4D"/>
    <w:rsid w:val="00C27B07"/>
    <w:rsid w:val="00DD0E11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14</cp:revision>
  <dcterms:created xsi:type="dcterms:W3CDTF">2025-04-01T11:40:00Z</dcterms:created>
  <dcterms:modified xsi:type="dcterms:W3CDTF">2025-04-16T05:41:00Z</dcterms:modified>
</cp:coreProperties>
</file>