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Номи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курс: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Фаъолияти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иқтисоди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берунаи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корхонаҳо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дар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Ҷумҳурии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Тоҷикистон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tg-Cyrl-TJ"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Foreign economic activity of enterprises in the Republic of Tajikistan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en-US" w:eastAsia="ru-RU"/>
        </w:rPr>
        <w:t>.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Pr="0061340B" w:rsidRDefault="00E92B89" w:rsidP="00BF046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</w:pPr>
      <w:r w:rsidRPr="006134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Lecture</w:t>
      </w:r>
      <w:r w:rsidR="00870DB1" w:rsidRPr="006134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="00CE16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1</w:t>
      </w:r>
      <w:r w:rsidR="004431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5</w:t>
      </w:r>
      <w:r w:rsidR="00870DB1" w:rsidRPr="006134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.</w:t>
      </w:r>
      <w:r w:rsidR="00870DB1" w:rsidRPr="0061340B">
        <w:rPr>
          <w:rFonts w:ascii="Times New Roman" w:eastAsia="Times New Roman" w:hAnsi="Times New Roman" w:cs="Times New Roman"/>
          <w:color w:val="000000"/>
          <w:sz w:val="28"/>
          <w:szCs w:val="28"/>
          <w:lang w:val="tg-Cyrl-TJ" w:eastAsia="ru-RU"/>
        </w:rPr>
        <w:t xml:space="preserve"> </w:t>
      </w:r>
      <w:r w:rsidR="00443131" w:rsidRPr="00443131">
        <w:rPr>
          <w:rFonts w:ascii="Times New Roman" w:hAnsi="Times New Roman"/>
          <w:sz w:val="28"/>
          <w:szCs w:val="28"/>
          <w:lang w:val="en-US"/>
        </w:rPr>
        <w:t>Export and import operations of industrial and technical goods in the Republic of Tajikistan</w:t>
      </w:r>
    </w:p>
    <w:p w:rsidR="00870DB1" w:rsidRPr="0061340B" w:rsidRDefault="00870DB1" w:rsidP="00870D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</w:p>
    <w:p w:rsidR="00CE1623" w:rsidRPr="00CE1623" w:rsidRDefault="00870DB1" w:rsidP="00443131">
      <w:pPr>
        <w:spacing w:after="0" w:line="360" w:lineRule="auto"/>
        <w:jc w:val="both"/>
        <w:rPr>
          <w:rFonts w:ascii="Times New Roman" w:hAnsi="Times New Roman" w:cs="Times New Roman"/>
          <w:sz w:val="14"/>
          <w:szCs w:val="28"/>
          <w:lang w:val="tg-Cyrl-TJ"/>
        </w:rPr>
      </w:pPr>
      <w:r w:rsidRPr="006134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Мавзӯи </w:t>
      </w:r>
      <w:r w:rsidR="0061340B" w:rsidRPr="006134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15</w:t>
      </w:r>
      <w:r w:rsidRPr="006134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. </w:t>
      </w:r>
      <w:r w:rsidR="00443131" w:rsidRPr="00443131">
        <w:rPr>
          <w:rFonts w:ascii="Times New Roman" w:hAnsi="Times New Roman" w:cs="Times New Roman"/>
          <w:sz w:val="28"/>
          <w:szCs w:val="31"/>
          <w:lang w:val="tg-Cyrl-TJ"/>
        </w:rPr>
        <w:t>Амалиётҳои содиротию</w:t>
      </w:r>
      <w:bookmarkStart w:id="0" w:name="_GoBack"/>
      <w:bookmarkEnd w:id="0"/>
      <w:r w:rsidR="00443131" w:rsidRPr="00443131">
        <w:rPr>
          <w:rFonts w:ascii="Times New Roman" w:hAnsi="Times New Roman" w:cs="Times New Roman"/>
          <w:sz w:val="28"/>
          <w:szCs w:val="31"/>
          <w:lang w:val="tg-Cyrl-TJ"/>
        </w:rPr>
        <w:t xml:space="preserve"> воридотии молҳои истеҳсолӣ – техникӣ дар Ҷумҳурии Тоҷикистон</w:t>
      </w:r>
    </w:p>
    <w:p w:rsidR="00443131" w:rsidRPr="00443131" w:rsidRDefault="00443131" w:rsidP="00BF046E">
      <w:pPr>
        <w:spacing w:line="360" w:lineRule="auto"/>
        <w:jc w:val="both"/>
        <w:rPr>
          <w:rFonts w:ascii="Times New Roman" w:hAnsi="Times New Roman" w:cs="Times New Roman"/>
          <w:sz w:val="16"/>
          <w:lang w:val="tg-Cyrl-TJ"/>
        </w:rPr>
      </w:pPr>
    </w:p>
    <w:p w:rsidR="00870DB1" w:rsidRDefault="00870DB1" w:rsidP="00BF046E">
      <w:pPr>
        <w:spacing w:line="360" w:lineRule="auto"/>
        <w:jc w:val="both"/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870DB1" w:rsidRDefault="00E92B89" w:rsidP="00870DB1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61340B">
        <w:rPr>
          <w:rFonts w:ascii="Times New Roman" w:hAnsi="Times New Roman" w:cs="Times New Roman"/>
          <w:i/>
          <w:sz w:val="28"/>
          <w:lang w:val="tg-Cyrl-TJ"/>
        </w:rPr>
        <w:t>А</w:t>
      </w:r>
      <w:r>
        <w:rPr>
          <w:rFonts w:ascii="Times New Roman" w:hAnsi="Times New Roman" w:cs="Times New Roman"/>
          <w:i/>
          <w:sz w:val="28"/>
          <w:lang w:val="tg-Cyrl-TJ"/>
        </w:rPr>
        <w:t xml:space="preserve">, </w:t>
      </w:r>
      <w:r w:rsidR="00144B4E">
        <w:rPr>
          <w:rFonts w:ascii="Times New Roman" w:hAnsi="Times New Roman" w:cs="Times New Roman"/>
          <w:i/>
          <w:sz w:val="28"/>
          <w:lang w:val="tg-Cyrl-TJ"/>
        </w:rPr>
        <w:t xml:space="preserve"> 2</w:t>
      </w:r>
      <w:r w:rsidR="00CE1623">
        <w:rPr>
          <w:rFonts w:ascii="Times New Roman" w:hAnsi="Times New Roman" w:cs="Times New Roman"/>
          <w:i/>
          <w:sz w:val="28"/>
          <w:lang w:val="tg-Cyrl-TJ"/>
        </w:rPr>
        <w:t>Г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 3</w:t>
      </w:r>
      <w:r w:rsidR="00CE1623">
        <w:rPr>
          <w:rFonts w:ascii="Times New Roman" w:hAnsi="Times New Roman" w:cs="Times New Roman"/>
          <w:i/>
          <w:sz w:val="28"/>
          <w:lang w:val="tg-Cyrl-TJ"/>
        </w:rPr>
        <w:t>В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 4</w:t>
      </w:r>
      <w:r w:rsidR="00CE1623">
        <w:rPr>
          <w:rFonts w:ascii="Times New Roman" w:hAnsi="Times New Roman" w:cs="Times New Roman"/>
          <w:i/>
          <w:sz w:val="28"/>
          <w:lang w:val="tg-Cyrl-TJ"/>
        </w:rPr>
        <w:t>Б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5</w:t>
      </w:r>
      <w:r w:rsidR="00CE1623">
        <w:rPr>
          <w:rFonts w:ascii="Times New Roman" w:hAnsi="Times New Roman" w:cs="Times New Roman"/>
          <w:i/>
          <w:sz w:val="28"/>
          <w:lang w:val="tg-Cyrl-TJ"/>
        </w:rPr>
        <w:t>Г</w:t>
      </w:r>
      <w:r w:rsidR="00870DB1"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870DB1" w:rsidRDefault="00D35D44">
      <w:pPr>
        <w:rPr>
          <w:lang w:val="tg-Cyrl-TJ"/>
        </w:rPr>
      </w:pPr>
    </w:p>
    <w:sectPr w:rsidR="00D35D44" w:rsidRPr="00870DB1" w:rsidSect="00814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5D44"/>
    <w:rsid w:val="00013C47"/>
    <w:rsid w:val="00037129"/>
    <w:rsid w:val="000F3EC0"/>
    <w:rsid w:val="00144B4E"/>
    <w:rsid w:val="002A1E97"/>
    <w:rsid w:val="00443131"/>
    <w:rsid w:val="00446BDD"/>
    <w:rsid w:val="0061340B"/>
    <w:rsid w:val="00707F60"/>
    <w:rsid w:val="007A0DE1"/>
    <w:rsid w:val="008145DD"/>
    <w:rsid w:val="00870DB1"/>
    <w:rsid w:val="0098451E"/>
    <w:rsid w:val="00B532F6"/>
    <w:rsid w:val="00BF046E"/>
    <w:rsid w:val="00CE1623"/>
    <w:rsid w:val="00D35D44"/>
    <w:rsid w:val="00D57330"/>
    <w:rsid w:val="00D90FC4"/>
    <w:rsid w:val="00E92B89"/>
    <w:rsid w:val="00EB6083"/>
    <w:rsid w:val="00FE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2876C"/>
  <w15:docId w15:val="{F2077B8D-FCDA-43BE-9604-01D1896FE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User</cp:lastModifiedBy>
  <cp:revision>15</cp:revision>
  <dcterms:created xsi:type="dcterms:W3CDTF">2025-04-02T06:12:00Z</dcterms:created>
  <dcterms:modified xsi:type="dcterms:W3CDTF">2025-05-16T13:50:00Z</dcterms:modified>
</cp:coreProperties>
</file>